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CD93B" w14:textId="1E76EE86" w:rsidR="00723BC1" w:rsidRDefault="00723BC1" w:rsidP="008105CE">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«Ақмола облысы білім басқармасының Шортанды ауданы бойынша білім бөлімі Жолымбет кентінің №2 жалпы орта білім беретін мектебі» КММ</w:t>
      </w:r>
    </w:p>
    <w:p w14:paraId="5EEB2EEE" w14:textId="77777777" w:rsidR="00BF048A" w:rsidRDefault="00BF048A" w:rsidP="008105CE">
      <w:pPr>
        <w:spacing w:after="0" w:line="240" w:lineRule="auto"/>
        <w:jc w:val="center"/>
        <w:rPr>
          <w:rFonts w:ascii="Times New Roman" w:hAnsi="Times New Roman" w:cs="Times New Roman"/>
          <w:b/>
          <w:sz w:val="28"/>
          <w:szCs w:val="28"/>
          <w:lang w:val="kk-KZ"/>
        </w:rPr>
      </w:pPr>
    </w:p>
    <w:p w14:paraId="14975969" w14:textId="77777777" w:rsidR="00BF048A" w:rsidRPr="00723BC1" w:rsidRDefault="00BF048A" w:rsidP="008105CE">
      <w:pPr>
        <w:spacing w:after="0" w:line="240" w:lineRule="auto"/>
        <w:jc w:val="center"/>
        <w:rPr>
          <w:rFonts w:ascii="Times New Roman" w:hAnsi="Times New Roman" w:cs="Times New Roman"/>
          <w:b/>
          <w:sz w:val="28"/>
          <w:szCs w:val="28"/>
          <w:lang w:val="kk-KZ"/>
        </w:rPr>
      </w:pPr>
    </w:p>
    <w:p w14:paraId="3A669DF4" w14:textId="7DA5CBCB" w:rsidR="00723BC1" w:rsidRPr="00800638" w:rsidRDefault="00BF048A" w:rsidP="00723BC1">
      <w:pPr>
        <w:spacing w:after="0" w:line="240" w:lineRule="auto"/>
        <w:jc w:val="center"/>
        <w:rPr>
          <w:rFonts w:ascii="Times New Roman" w:hAnsi="Times New Roman" w:cs="Times New Roman"/>
          <w:b/>
          <w:sz w:val="28"/>
          <w:szCs w:val="28"/>
          <w:lang w:val="kk-KZ"/>
        </w:rPr>
      </w:pPr>
      <w:r>
        <w:rPr>
          <w:noProof/>
        </w:rPr>
        <w:drawing>
          <wp:inline distT="0" distB="0" distL="0" distR="0" wp14:anchorId="5C882EB2" wp14:editId="0C4951CF">
            <wp:extent cx="2905125" cy="2905125"/>
            <wp:effectExtent l="0" t="0" r="0" b="0"/>
            <wp:docPr id="501542209" name="Рисунок 50154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2905125"/>
                    </a:xfrm>
                    <a:prstGeom prst="rect">
                      <a:avLst/>
                    </a:prstGeom>
                    <a:noFill/>
                    <a:ln>
                      <a:noFill/>
                    </a:ln>
                  </pic:spPr>
                </pic:pic>
              </a:graphicData>
            </a:graphic>
          </wp:inline>
        </w:drawing>
      </w:r>
    </w:p>
    <w:p w14:paraId="689E4E07" w14:textId="77777777" w:rsidR="00723BC1" w:rsidRDefault="00723BC1" w:rsidP="00BF048A">
      <w:pPr>
        <w:spacing w:after="0" w:line="240" w:lineRule="auto"/>
        <w:rPr>
          <w:rFonts w:ascii="Times New Roman" w:hAnsi="Times New Roman" w:cs="Times New Roman"/>
          <w:b/>
          <w:sz w:val="28"/>
          <w:szCs w:val="28"/>
          <w:lang w:val="kk-KZ"/>
        </w:rPr>
      </w:pPr>
    </w:p>
    <w:p w14:paraId="7AFB7F40" w14:textId="77777777" w:rsidR="00BF048A" w:rsidRDefault="00BF048A" w:rsidP="00BF048A">
      <w:pPr>
        <w:spacing w:after="0" w:line="240" w:lineRule="auto"/>
        <w:rPr>
          <w:rFonts w:ascii="Times New Roman" w:hAnsi="Times New Roman" w:cs="Times New Roman"/>
          <w:b/>
          <w:sz w:val="28"/>
          <w:szCs w:val="28"/>
          <w:lang w:val="kk-KZ"/>
        </w:rPr>
      </w:pPr>
    </w:p>
    <w:p w14:paraId="48F13195" w14:textId="77777777" w:rsidR="00BF048A" w:rsidRPr="00800638" w:rsidRDefault="00BF048A" w:rsidP="00BF048A">
      <w:pPr>
        <w:spacing w:after="0" w:line="240" w:lineRule="auto"/>
        <w:rPr>
          <w:rFonts w:ascii="Times New Roman" w:hAnsi="Times New Roman" w:cs="Times New Roman"/>
          <w:b/>
          <w:sz w:val="28"/>
          <w:szCs w:val="28"/>
          <w:lang w:val="kk-KZ"/>
        </w:rPr>
      </w:pPr>
    </w:p>
    <w:p w14:paraId="1C244EE4" w14:textId="77777777" w:rsidR="00723BC1" w:rsidRPr="00800638" w:rsidRDefault="00723BC1" w:rsidP="00723BC1">
      <w:pPr>
        <w:spacing w:after="0" w:line="240" w:lineRule="auto"/>
        <w:jc w:val="center"/>
        <w:rPr>
          <w:rFonts w:ascii="Times New Roman" w:hAnsi="Times New Roman" w:cs="Times New Roman"/>
          <w:b/>
          <w:sz w:val="28"/>
          <w:szCs w:val="28"/>
          <w:lang w:val="kk-KZ"/>
        </w:rPr>
      </w:pPr>
    </w:p>
    <w:p w14:paraId="37F34D55" w14:textId="77777777" w:rsidR="00723BC1" w:rsidRPr="00800638" w:rsidRDefault="00723BC1" w:rsidP="00723BC1">
      <w:pPr>
        <w:spacing w:after="0" w:line="240" w:lineRule="auto"/>
        <w:jc w:val="center"/>
        <w:rPr>
          <w:rFonts w:ascii="Times New Roman" w:hAnsi="Times New Roman" w:cs="Times New Roman"/>
          <w:b/>
          <w:sz w:val="40"/>
          <w:lang w:val="kk-KZ"/>
        </w:rPr>
      </w:pPr>
      <w:r w:rsidRPr="00800638">
        <w:rPr>
          <w:rFonts w:ascii="Times New Roman" w:hAnsi="Times New Roman" w:cs="Times New Roman"/>
          <w:b/>
          <w:sz w:val="40"/>
          <w:lang w:val="kk-KZ"/>
        </w:rPr>
        <w:t>ӨЗІН-ӨЗІ БАҒАЛАУ МАТЕРИАЛДАРЫ</w:t>
      </w:r>
    </w:p>
    <w:p w14:paraId="0BEA7AD1" w14:textId="77777777" w:rsidR="00723BC1" w:rsidRPr="00800638" w:rsidRDefault="00723BC1" w:rsidP="00723BC1">
      <w:pPr>
        <w:spacing w:after="0" w:line="240" w:lineRule="auto"/>
        <w:jc w:val="center"/>
        <w:rPr>
          <w:rFonts w:ascii="Times New Roman" w:hAnsi="Times New Roman" w:cs="Times New Roman"/>
          <w:b/>
          <w:sz w:val="40"/>
          <w:lang w:val="kk-KZ"/>
        </w:rPr>
      </w:pPr>
    </w:p>
    <w:p w14:paraId="3D765B99" w14:textId="61682B2F" w:rsidR="00723BC1" w:rsidRPr="00800638" w:rsidRDefault="00723BC1" w:rsidP="00723BC1">
      <w:pPr>
        <w:spacing w:after="0" w:line="240" w:lineRule="auto"/>
        <w:jc w:val="center"/>
        <w:rPr>
          <w:rFonts w:ascii="Times New Roman" w:hAnsi="Times New Roman" w:cs="Times New Roman"/>
          <w:b/>
          <w:sz w:val="40"/>
          <w:lang w:val="kk-KZ"/>
        </w:rPr>
      </w:pPr>
      <w:r w:rsidRPr="00800638">
        <w:rPr>
          <w:rFonts w:ascii="Times New Roman" w:hAnsi="Times New Roman" w:cs="Times New Roman"/>
          <w:b/>
          <w:sz w:val="40"/>
          <w:lang w:val="kk-KZ"/>
        </w:rPr>
        <w:t>202</w:t>
      </w:r>
      <w:r w:rsidR="00642582">
        <w:rPr>
          <w:rFonts w:ascii="Times New Roman" w:hAnsi="Times New Roman" w:cs="Times New Roman"/>
          <w:b/>
          <w:sz w:val="40"/>
          <w:lang w:val="kk-KZ"/>
        </w:rPr>
        <w:t>4</w:t>
      </w:r>
      <w:r w:rsidRPr="00800638">
        <w:rPr>
          <w:rFonts w:ascii="Times New Roman" w:hAnsi="Times New Roman" w:cs="Times New Roman"/>
          <w:b/>
          <w:sz w:val="40"/>
          <w:lang w:val="kk-KZ"/>
        </w:rPr>
        <w:t>-202</w:t>
      </w:r>
      <w:r w:rsidR="00642582">
        <w:rPr>
          <w:rFonts w:ascii="Times New Roman" w:hAnsi="Times New Roman" w:cs="Times New Roman"/>
          <w:b/>
          <w:sz w:val="40"/>
          <w:lang w:val="kk-KZ"/>
        </w:rPr>
        <w:t>5</w:t>
      </w:r>
      <w:r w:rsidRPr="00800638">
        <w:rPr>
          <w:rFonts w:ascii="Times New Roman" w:hAnsi="Times New Roman" w:cs="Times New Roman"/>
          <w:b/>
          <w:sz w:val="40"/>
          <w:lang w:val="kk-KZ"/>
        </w:rPr>
        <w:t xml:space="preserve"> оқу жылы</w:t>
      </w:r>
    </w:p>
    <w:p w14:paraId="4E86619F" w14:textId="744DA15B" w:rsidR="00723BC1" w:rsidRPr="00723BC1" w:rsidRDefault="00D71556" w:rsidP="00642582">
      <w:pPr>
        <w:spacing w:after="0" w:line="240" w:lineRule="auto"/>
        <w:rPr>
          <w:rFonts w:ascii="Times New Roman" w:hAnsi="Times New Roman" w:cs="Times New Roman"/>
          <w:b/>
          <w:sz w:val="40"/>
          <w:lang w:val="kk-KZ"/>
        </w:rPr>
      </w:pPr>
      <w:r w:rsidRPr="00800638">
        <w:rPr>
          <w:rFonts w:ascii="Times New Roman" w:hAnsi="Times New Roman" w:cs="Times New Roman"/>
          <w:b/>
          <w:sz w:val="40"/>
          <w:lang w:val="kk-KZ"/>
        </w:rPr>
        <w:t xml:space="preserve">                           </w:t>
      </w:r>
    </w:p>
    <w:p w14:paraId="145BF3F9" w14:textId="77777777" w:rsidR="00723BC1" w:rsidRPr="00800638" w:rsidRDefault="00723BC1" w:rsidP="00723BC1">
      <w:pPr>
        <w:spacing w:after="0" w:line="240" w:lineRule="auto"/>
        <w:jc w:val="center"/>
        <w:rPr>
          <w:rFonts w:ascii="Times New Roman" w:hAnsi="Times New Roman" w:cs="Times New Roman"/>
          <w:b/>
          <w:sz w:val="40"/>
          <w:lang w:val="kk-KZ"/>
        </w:rPr>
      </w:pPr>
    </w:p>
    <w:p w14:paraId="26AB42EB" w14:textId="77777777" w:rsidR="00723BC1" w:rsidRPr="00800638" w:rsidRDefault="00723BC1" w:rsidP="00723BC1">
      <w:pPr>
        <w:spacing w:after="0" w:line="240" w:lineRule="auto"/>
        <w:jc w:val="center"/>
        <w:rPr>
          <w:rFonts w:ascii="Times New Roman" w:hAnsi="Times New Roman" w:cs="Times New Roman"/>
          <w:b/>
          <w:color w:val="FF0000"/>
          <w:lang w:val="kk-KZ"/>
        </w:rPr>
      </w:pPr>
    </w:p>
    <w:p w14:paraId="1332F256" w14:textId="77777777" w:rsidR="00723BC1" w:rsidRPr="00800638" w:rsidRDefault="00723BC1" w:rsidP="00723BC1">
      <w:pPr>
        <w:spacing w:after="0" w:line="240" w:lineRule="auto"/>
        <w:jc w:val="center"/>
        <w:rPr>
          <w:rFonts w:ascii="Times New Roman" w:hAnsi="Times New Roman" w:cs="Times New Roman"/>
          <w:b/>
          <w:color w:val="FF0000"/>
          <w:lang w:val="kk-KZ"/>
        </w:rPr>
      </w:pPr>
    </w:p>
    <w:p w14:paraId="2487933A" w14:textId="77777777" w:rsidR="00723BC1" w:rsidRPr="00800638" w:rsidRDefault="00723BC1" w:rsidP="00723BC1">
      <w:pPr>
        <w:spacing w:after="0" w:line="240" w:lineRule="auto"/>
        <w:jc w:val="center"/>
        <w:rPr>
          <w:rFonts w:ascii="Times New Roman" w:hAnsi="Times New Roman" w:cs="Times New Roman"/>
          <w:b/>
          <w:color w:val="FF0000"/>
          <w:lang w:val="kk-KZ"/>
        </w:rPr>
      </w:pPr>
    </w:p>
    <w:p w14:paraId="0027E494" w14:textId="77777777" w:rsidR="00723BC1" w:rsidRPr="00800638" w:rsidRDefault="00723BC1" w:rsidP="00723BC1">
      <w:pPr>
        <w:spacing w:after="0" w:line="240" w:lineRule="auto"/>
        <w:jc w:val="center"/>
        <w:rPr>
          <w:rFonts w:ascii="Times New Roman" w:hAnsi="Times New Roman" w:cs="Times New Roman"/>
          <w:b/>
          <w:color w:val="FF0000"/>
          <w:lang w:val="kk-KZ"/>
        </w:rPr>
      </w:pPr>
    </w:p>
    <w:p w14:paraId="1578A057" w14:textId="77777777" w:rsidR="00723BC1" w:rsidRPr="00800638" w:rsidRDefault="00723BC1" w:rsidP="00723BC1">
      <w:pPr>
        <w:spacing w:after="0" w:line="240" w:lineRule="auto"/>
        <w:jc w:val="center"/>
        <w:rPr>
          <w:rFonts w:ascii="Times New Roman" w:hAnsi="Times New Roman" w:cs="Times New Roman"/>
          <w:b/>
          <w:color w:val="FF0000"/>
          <w:lang w:val="kk-KZ"/>
        </w:rPr>
      </w:pPr>
    </w:p>
    <w:p w14:paraId="4FABE147" w14:textId="77777777" w:rsidR="00723BC1" w:rsidRPr="00800638" w:rsidRDefault="00723BC1" w:rsidP="00723BC1">
      <w:pPr>
        <w:spacing w:after="0" w:line="240" w:lineRule="auto"/>
        <w:jc w:val="center"/>
        <w:rPr>
          <w:rFonts w:ascii="Times New Roman" w:hAnsi="Times New Roman" w:cs="Times New Roman"/>
          <w:b/>
          <w:color w:val="FF0000"/>
          <w:lang w:val="kk-KZ"/>
        </w:rPr>
      </w:pPr>
    </w:p>
    <w:p w14:paraId="0FEE476E" w14:textId="77777777" w:rsidR="00723BC1" w:rsidRPr="00800638" w:rsidRDefault="00723BC1" w:rsidP="00723BC1">
      <w:pPr>
        <w:spacing w:after="0" w:line="240" w:lineRule="auto"/>
        <w:jc w:val="center"/>
        <w:rPr>
          <w:rFonts w:ascii="Times New Roman" w:hAnsi="Times New Roman" w:cs="Times New Roman"/>
          <w:b/>
          <w:color w:val="FF0000"/>
          <w:lang w:val="kk-KZ"/>
        </w:rPr>
      </w:pPr>
    </w:p>
    <w:p w14:paraId="4336FC76" w14:textId="77777777" w:rsidR="00723BC1" w:rsidRPr="00800638" w:rsidRDefault="00723BC1" w:rsidP="00723BC1">
      <w:pPr>
        <w:spacing w:after="0" w:line="240" w:lineRule="auto"/>
        <w:jc w:val="center"/>
        <w:rPr>
          <w:rFonts w:ascii="Times New Roman" w:hAnsi="Times New Roman" w:cs="Times New Roman"/>
          <w:b/>
          <w:color w:val="FF0000"/>
          <w:lang w:val="kk-KZ"/>
        </w:rPr>
      </w:pPr>
    </w:p>
    <w:p w14:paraId="2F8008DE" w14:textId="77777777" w:rsidR="00723BC1" w:rsidRPr="00800638" w:rsidRDefault="00723BC1" w:rsidP="00723BC1">
      <w:pPr>
        <w:spacing w:after="0" w:line="240" w:lineRule="auto"/>
        <w:jc w:val="center"/>
        <w:rPr>
          <w:rFonts w:ascii="Times New Roman" w:hAnsi="Times New Roman" w:cs="Times New Roman"/>
          <w:b/>
          <w:color w:val="FF0000"/>
          <w:lang w:val="kk-KZ"/>
        </w:rPr>
      </w:pPr>
    </w:p>
    <w:p w14:paraId="5DE109DC" w14:textId="77777777" w:rsidR="00723BC1" w:rsidRPr="00800638" w:rsidRDefault="00723BC1" w:rsidP="00723BC1">
      <w:pPr>
        <w:spacing w:after="0" w:line="240" w:lineRule="auto"/>
        <w:jc w:val="center"/>
        <w:rPr>
          <w:rFonts w:ascii="Times New Roman" w:hAnsi="Times New Roman" w:cs="Times New Roman"/>
          <w:b/>
          <w:color w:val="FF0000"/>
          <w:lang w:val="kk-KZ"/>
        </w:rPr>
      </w:pPr>
    </w:p>
    <w:p w14:paraId="4F00F6EB" w14:textId="77777777" w:rsidR="000579C6" w:rsidRPr="00800638" w:rsidRDefault="000579C6" w:rsidP="00723BC1">
      <w:pPr>
        <w:spacing w:after="0" w:line="240" w:lineRule="auto"/>
        <w:jc w:val="center"/>
        <w:rPr>
          <w:rFonts w:ascii="Times New Roman" w:hAnsi="Times New Roman" w:cs="Times New Roman"/>
          <w:b/>
          <w:color w:val="FF0000"/>
          <w:lang w:val="kk-KZ"/>
        </w:rPr>
      </w:pPr>
    </w:p>
    <w:p w14:paraId="65AC9992" w14:textId="77777777" w:rsidR="00723BC1" w:rsidRDefault="00723BC1" w:rsidP="008105CE">
      <w:pPr>
        <w:spacing w:after="0" w:line="240" w:lineRule="auto"/>
        <w:rPr>
          <w:rFonts w:ascii="Times New Roman" w:hAnsi="Times New Roman" w:cs="Times New Roman"/>
          <w:b/>
          <w:color w:val="FF0000"/>
          <w:lang w:val="kk-KZ"/>
        </w:rPr>
      </w:pPr>
    </w:p>
    <w:p w14:paraId="5B0C3198" w14:textId="77777777" w:rsidR="00A86AF2" w:rsidRDefault="00A86AF2" w:rsidP="008105CE">
      <w:pPr>
        <w:spacing w:after="0" w:line="240" w:lineRule="auto"/>
        <w:rPr>
          <w:rFonts w:ascii="Times New Roman" w:hAnsi="Times New Roman" w:cs="Times New Roman"/>
          <w:b/>
          <w:color w:val="FF0000"/>
          <w:lang w:val="kk-KZ"/>
        </w:rPr>
      </w:pPr>
    </w:p>
    <w:p w14:paraId="28C370B5" w14:textId="77777777" w:rsidR="00642582" w:rsidRDefault="00642582" w:rsidP="008105CE">
      <w:pPr>
        <w:spacing w:after="0" w:line="240" w:lineRule="auto"/>
        <w:rPr>
          <w:rFonts w:ascii="Times New Roman" w:hAnsi="Times New Roman" w:cs="Times New Roman"/>
          <w:b/>
          <w:color w:val="FF0000"/>
          <w:lang w:val="kk-KZ"/>
        </w:rPr>
      </w:pPr>
    </w:p>
    <w:p w14:paraId="11700192" w14:textId="77777777" w:rsidR="00642582" w:rsidRPr="00800638" w:rsidRDefault="00642582" w:rsidP="008105CE">
      <w:pPr>
        <w:spacing w:after="0" w:line="240" w:lineRule="auto"/>
        <w:rPr>
          <w:rFonts w:ascii="Times New Roman" w:hAnsi="Times New Roman" w:cs="Times New Roman"/>
          <w:b/>
          <w:color w:val="FF0000"/>
          <w:lang w:val="kk-KZ"/>
        </w:rPr>
      </w:pPr>
    </w:p>
    <w:p w14:paraId="298C6C0E" w14:textId="77777777" w:rsidR="00723BC1" w:rsidRPr="00723BC1" w:rsidRDefault="00723BC1" w:rsidP="00723BC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Жолымбет </w:t>
      </w:r>
    </w:p>
    <w:p w14:paraId="0B1A0BCA" w14:textId="77777777" w:rsidR="00723BC1" w:rsidRPr="000579C6" w:rsidRDefault="00723BC1" w:rsidP="000579C6">
      <w:pPr>
        <w:spacing w:after="0" w:line="240" w:lineRule="auto"/>
        <w:jc w:val="center"/>
        <w:rPr>
          <w:rFonts w:ascii="Times New Roman" w:hAnsi="Times New Roman" w:cs="Times New Roman"/>
          <w:b/>
          <w:sz w:val="28"/>
          <w:szCs w:val="28"/>
          <w:lang w:val="kk-KZ"/>
        </w:rPr>
      </w:pPr>
      <w:r w:rsidRPr="00800638">
        <w:rPr>
          <w:rFonts w:ascii="Times New Roman" w:hAnsi="Times New Roman" w:cs="Times New Roman"/>
          <w:b/>
          <w:sz w:val="28"/>
          <w:szCs w:val="28"/>
          <w:lang w:val="kk-KZ"/>
        </w:rPr>
        <w:t>202</w:t>
      </w:r>
      <w:r>
        <w:rPr>
          <w:rFonts w:ascii="Times New Roman" w:hAnsi="Times New Roman" w:cs="Times New Roman"/>
          <w:b/>
          <w:sz w:val="28"/>
          <w:szCs w:val="28"/>
          <w:lang w:val="kk-KZ"/>
        </w:rPr>
        <w:t>4</w:t>
      </w:r>
      <w:r w:rsidRPr="00800638">
        <w:rPr>
          <w:rFonts w:ascii="Times New Roman" w:hAnsi="Times New Roman" w:cs="Times New Roman"/>
          <w:b/>
          <w:sz w:val="28"/>
          <w:szCs w:val="28"/>
          <w:lang w:val="kk-KZ"/>
        </w:rPr>
        <w:t xml:space="preserve"> ж.</w:t>
      </w:r>
    </w:p>
    <w:p w14:paraId="0142E86D" w14:textId="77777777" w:rsidR="00723BC1" w:rsidRDefault="00723BC1" w:rsidP="00723BC1">
      <w:pPr>
        <w:spacing w:after="0" w:line="240" w:lineRule="auto"/>
        <w:jc w:val="center"/>
        <w:rPr>
          <w:rFonts w:ascii="Times New Roman" w:hAnsi="Times New Roman" w:cs="Times New Roman"/>
          <w:b/>
          <w:sz w:val="28"/>
          <w:szCs w:val="28"/>
        </w:rPr>
      </w:pPr>
      <w:proofErr w:type="spellStart"/>
      <w:r w:rsidRPr="00520786">
        <w:rPr>
          <w:rFonts w:ascii="Times New Roman" w:hAnsi="Times New Roman" w:cs="Times New Roman"/>
          <w:b/>
          <w:sz w:val="28"/>
          <w:szCs w:val="28"/>
        </w:rPr>
        <w:lastRenderedPageBreak/>
        <w:t>Мазмұны</w:t>
      </w:r>
      <w:proofErr w:type="spellEnd"/>
    </w:p>
    <w:tbl>
      <w:tblPr>
        <w:tblW w:w="0" w:type="auto"/>
        <w:tblLook w:val="04A0" w:firstRow="1" w:lastRow="0" w:firstColumn="1" w:lastColumn="0" w:noHBand="0" w:noVBand="1"/>
      </w:tblPr>
      <w:tblGrid>
        <w:gridCol w:w="8486"/>
        <w:gridCol w:w="576"/>
      </w:tblGrid>
      <w:tr w:rsidR="00723BC1" w:rsidRPr="00520786" w14:paraId="210B74BE" w14:textId="77777777" w:rsidTr="008C65D1">
        <w:tc>
          <w:tcPr>
            <w:tcW w:w="8486" w:type="dxa"/>
            <w:tcBorders>
              <w:top w:val="single" w:sz="4" w:space="0" w:color="auto"/>
              <w:left w:val="single" w:sz="4" w:space="0" w:color="auto"/>
              <w:bottom w:val="single" w:sz="4" w:space="0" w:color="auto"/>
              <w:right w:val="single" w:sz="4" w:space="0" w:color="auto"/>
            </w:tcBorders>
          </w:tcPr>
          <w:p w14:paraId="7EDB5F3B" w14:textId="77777777" w:rsidR="00723BC1" w:rsidRPr="00520786" w:rsidRDefault="00723BC1" w:rsidP="00C70B31">
            <w:pPr>
              <w:spacing w:after="0" w:line="240" w:lineRule="auto"/>
              <w:rPr>
                <w:rFonts w:ascii="Times New Roman" w:hAnsi="Times New Roman" w:cs="Times New Roman"/>
                <w:b/>
                <w:sz w:val="24"/>
                <w:szCs w:val="24"/>
              </w:rPr>
            </w:pPr>
            <w:r w:rsidRPr="00520786">
              <w:rPr>
                <w:rFonts w:ascii="Times New Roman" w:hAnsi="Times New Roman" w:cs="Times New Roman"/>
                <w:b/>
                <w:sz w:val="24"/>
                <w:szCs w:val="24"/>
              </w:rPr>
              <w:t xml:space="preserve">1- </w:t>
            </w:r>
            <w:proofErr w:type="spellStart"/>
            <w:r w:rsidRPr="00520786">
              <w:rPr>
                <w:rFonts w:ascii="Times New Roman" w:hAnsi="Times New Roman" w:cs="Times New Roman"/>
                <w:b/>
                <w:sz w:val="24"/>
                <w:szCs w:val="24"/>
              </w:rPr>
              <w:t>бөлім</w:t>
            </w:r>
            <w:proofErr w:type="spellEnd"/>
            <w:r w:rsidRPr="00520786">
              <w:rPr>
                <w:rFonts w:ascii="Times New Roman" w:hAnsi="Times New Roman" w:cs="Times New Roman"/>
                <w:b/>
                <w:sz w:val="24"/>
                <w:szCs w:val="24"/>
              </w:rPr>
              <w:t xml:space="preserve">. </w:t>
            </w:r>
            <w:proofErr w:type="spellStart"/>
            <w:r w:rsidRPr="00520786">
              <w:rPr>
                <w:rFonts w:ascii="Times New Roman" w:hAnsi="Times New Roman" w:cs="Times New Roman"/>
                <w:b/>
                <w:sz w:val="24"/>
                <w:szCs w:val="24"/>
              </w:rPr>
              <w:t>Білім</w:t>
            </w:r>
            <w:proofErr w:type="spellEnd"/>
            <w:r w:rsidRPr="00520786">
              <w:rPr>
                <w:rFonts w:ascii="Times New Roman" w:hAnsi="Times New Roman" w:cs="Times New Roman"/>
                <w:b/>
                <w:sz w:val="24"/>
                <w:szCs w:val="24"/>
              </w:rPr>
              <w:t xml:space="preserve"> беру </w:t>
            </w:r>
            <w:proofErr w:type="spellStart"/>
            <w:r w:rsidRPr="00520786">
              <w:rPr>
                <w:rFonts w:ascii="Times New Roman" w:hAnsi="Times New Roman" w:cs="Times New Roman"/>
                <w:b/>
                <w:sz w:val="24"/>
                <w:szCs w:val="24"/>
              </w:rPr>
              <w:t>ұйымының</w:t>
            </w:r>
            <w:proofErr w:type="spellEnd"/>
            <w:r w:rsidRPr="00520786">
              <w:rPr>
                <w:rFonts w:ascii="Times New Roman" w:hAnsi="Times New Roman" w:cs="Times New Roman"/>
                <w:b/>
                <w:sz w:val="24"/>
                <w:szCs w:val="24"/>
              </w:rPr>
              <w:t xml:space="preserve"> </w:t>
            </w:r>
            <w:proofErr w:type="spellStart"/>
            <w:r w:rsidRPr="00520786">
              <w:rPr>
                <w:rFonts w:ascii="Times New Roman" w:hAnsi="Times New Roman" w:cs="Times New Roman"/>
                <w:b/>
                <w:sz w:val="24"/>
                <w:szCs w:val="24"/>
              </w:rPr>
              <w:t>жалпы</w:t>
            </w:r>
            <w:proofErr w:type="spellEnd"/>
            <w:r w:rsidRPr="00520786">
              <w:rPr>
                <w:rFonts w:ascii="Times New Roman" w:hAnsi="Times New Roman" w:cs="Times New Roman"/>
                <w:b/>
                <w:sz w:val="24"/>
                <w:szCs w:val="24"/>
              </w:rPr>
              <w:t xml:space="preserve"> </w:t>
            </w:r>
            <w:proofErr w:type="spellStart"/>
            <w:r w:rsidRPr="00520786">
              <w:rPr>
                <w:rFonts w:ascii="Times New Roman" w:hAnsi="Times New Roman" w:cs="Times New Roman"/>
                <w:b/>
                <w:sz w:val="24"/>
                <w:szCs w:val="24"/>
              </w:rPr>
              <w:t>сипаттамасы</w:t>
            </w:r>
            <w:proofErr w:type="spellEnd"/>
          </w:p>
        </w:tc>
        <w:tc>
          <w:tcPr>
            <w:tcW w:w="576" w:type="dxa"/>
            <w:tcBorders>
              <w:top w:val="single" w:sz="4" w:space="0" w:color="auto"/>
              <w:left w:val="single" w:sz="4" w:space="0" w:color="auto"/>
              <w:bottom w:val="single" w:sz="4" w:space="0" w:color="auto"/>
              <w:right w:val="single" w:sz="4" w:space="0" w:color="auto"/>
            </w:tcBorders>
          </w:tcPr>
          <w:p w14:paraId="40E15F22" w14:textId="046168E7" w:rsidR="00723BC1" w:rsidRPr="00520786" w:rsidRDefault="00A2224B" w:rsidP="00C70B3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6</w:t>
            </w:r>
          </w:p>
        </w:tc>
      </w:tr>
      <w:tr w:rsidR="00723BC1" w:rsidRPr="00520786" w14:paraId="3E8DEC57" w14:textId="77777777" w:rsidTr="008C65D1">
        <w:tc>
          <w:tcPr>
            <w:tcW w:w="8486" w:type="dxa"/>
            <w:tcBorders>
              <w:top w:val="single" w:sz="4" w:space="0" w:color="auto"/>
              <w:left w:val="single" w:sz="4" w:space="0" w:color="auto"/>
              <w:bottom w:val="single" w:sz="4" w:space="0" w:color="auto"/>
              <w:right w:val="single" w:sz="4" w:space="0" w:color="auto"/>
            </w:tcBorders>
          </w:tcPr>
          <w:p w14:paraId="4F8A6B3F" w14:textId="77777777" w:rsidR="00723BC1" w:rsidRPr="00520786" w:rsidRDefault="00723BC1" w:rsidP="00C70B31">
            <w:pPr>
              <w:spacing w:after="0" w:line="240" w:lineRule="auto"/>
              <w:rPr>
                <w:rFonts w:ascii="Times New Roman" w:hAnsi="Times New Roman" w:cs="Times New Roman"/>
                <w:b/>
                <w:sz w:val="24"/>
                <w:szCs w:val="24"/>
              </w:rPr>
            </w:pPr>
            <w:r w:rsidRPr="00520786">
              <w:rPr>
                <w:rFonts w:ascii="Times New Roman" w:hAnsi="Times New Roman" w:cs="Times New Roman"/>
                <w:b/>
                <w:sz w:val="24"/>
                <w:szCs w:val="24"/>
              </w:rPr>
              <w:t xml:space="preserve">2- </w:t>
            </w:r>
            <w:proofErr w:type="spellStart"/>
            <w:r w:rsidRPr="00520786">
              <w:rPr>
                <w:rFonts w:ascii="Times New Roman" w:hAnsi="Times New Roman" w:cs="Times New Roman"/>
                <w:b/>
                <w:sz w:val="24"/>
                <w:szCs w:val="24"/>
              </w:rPr>
              <w:t>бөлім</w:t>
            </w:r>
            <w:proofErr w:type="spellEnd"/>
            <w:r w:rsidRPr="00520786">
              <w:rPr>
                <w:rFonts w:ascii="Times New Roman" w:hAnsi="Times New Roman" w:cs="Times New Roman"/>
                <w:b/>
                <w:sz w:val="24"/>
                <w:szCs w:val="24"/>
              </w:rPr>
              <w:t xml:space="preserve">. </w:t>
            </w:r>
            <w:proofErr w:type="spellStart"/>
            <w:r w:rsidRPr="00520786">
              <w:rPr>
                <w:rFonts w:ascii="Times New Roman" w:hAnsi="Times New Roman" w:cs="Times New Roman"/>
                <w:b/>
                <w:sz w:val="24"/>
                <w:szCs w:val="24"/>
              </w:rPr>
              <w:t>Кадрлық</w:t>
            </w:r>
            <w:proofErr w:type="spellEnd"/>
            <w:r w:rsidRPr="00520786">
              <w:rPr>
                <w:rFonts w:ascii="Times New Roman" w:hAnsi="Times New Roman" w:cs="Times New Roman"/>
                <w:b/>
                <w:sz w:val="24"/>
                <w:szCs w:val="24"/>
              </w:rPr>
              <w:t xml:space="preserve"> </w:t>
            </w:r>
            <w:proofErr w:type="spellStart"/>
            <w:r w:rsidRPr="00520786">
              <w:rPr>
                <w:rFonts w:ascii="Times New Roman" w:hAnsi="Times New Roman" w:cs="Times New Roman"/>
                <w:b/>
                <w:sz w:val="24"/>
                <w:szCs w:val="24"/>
              </w:rPr>
              <w:t>әлеуетті</w:t>
            </w:r>
            <w:proofErr w:type="spellEnd"/>
            <w:r w:rsidRPr="00520786">
              <w:rPr>
                <w:rFonts w:ascii="Times New Roman" w:hAnsi="Times New Roman" w:cs="Times New Roman"/>
                <w:b/>
                <w:sz w:val="24"/>
                <w:szCs w:val="24"/>
              </w:rPr>
              <w:t xml:space="preserve"> </w:t>
            </w:r>
            <w:proofErr w:type="spellStart"/>
            <w:r w:rsidRPr="00520786">
              <w:rPr>
                <w:rFonts w:ascii="Times New Roman" w:hAnsi="Times New Roman" w:cs="Times New Roman"/>
                <w:b/>
                <w:sz w:val="24"/>
                <w:szCs w:val="24"/>
              </w:rPr>
              <w:t>талдау</w:t>
            </w:r>
            <w:proofErr w:type="spellEnd"/>
          </w:p>
        </w:tc>
        <w:tc>
          <w:tcPr>
            <w:tcW w:w="576" w:type="dxa"/>
            <w:tcBorders>
              <w:top w:val="single" w:sz="4" w:space="0" w:color="auto"/>
              <w:left w:val="single" w:sz="4" w:space="0" w:color="auto"/>
              <w:bottom w:val="single" w:sz="4" w:space="0" w:color="auto"/>
              <w:right w:val="single" w:sz="4" w:space="0" w:color="auto"/>
            </w:tcBorders>
          </w:tcPr>
          <w:p w14:paraId="0C414202" w14:textId="77777777" w:rsidR="00723BC1" w:rsidRPr="0064088A" w:rsidRDefault="00723BC1" w:rsidP="00C70B31">
            <w:pPr>
              <w:spacing w:after="0" w:line="240" w:lineRule="auto"/>
              <w:jc w:val="center"/>
              <w:rPr>
                <w:rFonts w:ascii="Times New Roman" w:hAnsi="Times New Roman" w:cs="Times New Roman"/>
                <w:i/>
                <w:sz w:val="24"/>
                <w:szCs w:val="24"/>
                <w:lang w:val="kk-KZ"/>
              </w:rPr>
            </w:pPr>
          </w:p>
        </w:tc>
      </w:tr>
      <w:tr w:rsidR="00723BC1" w:rsidRPr="00520786" w14:paraId="4121C91B" w14:textId="77777777" w:rsidTr="008C65D1">
        <w:tc>
          <w:tcPr>
            <w:tcW w:w="8486" w:type="dxa"/>
            <w:tcBorders>
              <w:top w:val="single" w:sz="4" w:space="0" w:color="auto"/>
              <w:left w:val="single" w:sz="4" w:space="0" w:color="auto"/>
              <w:bottom w:val="single" w:sz="4" w:space="0" w:color="auto"/>
              <w:right w:val="single" w:sz="4" w:space="0" w:color="auto"/>
            </w:tcBorders>
          </w:tcPr>
          <w:p w14:paraId="65B0A67C" w14:textId="77777777" w:rsidR="00723BC1" w:rsidRPr="00520786" w:rsidRDefault="00723BC1" w:rsidP="00C70B31">
            <w:pPr>
              <w:spacing w:after="0" w:line="240" w:lineRule="auto"/>
              <w:rPr>
                <w:rFonts w:ascii="Times New Roman" w:hAnsi="Times New Roman" w:cs="Times New Roman"/>
                <w:i/>
                <w:sz w:val="24"/>
                <w:szCs w:val="24"/>
              </w:rPr>
            </w:pPr>
            <w:r>
              <w:rPr>
                <w:rFonts w:ascii="Times New Roman" w:hAnsi="Times New Roman" w:cs="Times New Roman"/>
                <w:i/>
                <w:sz w:val="24"/>
                <w:szCs w:val="24"/>
              </w:rPr>
              <w:t>2.</w:t>
            </w:r>
            <w:r>
              <w:rPr>
                <w:rFonts w:ascii="Times New Roman" w:hAnsi="Times New Roman" w:cs="Times New Roman"/>
                <w:i/>
                <w:sz w:val="24"/>
                <w:szCs w:val="24"/>
                <w:lang w:val="kk-KZ"/>
              </w:rPr>
              <w:t>1</w:t>
            </w:r>
            <w:r w:rsidRPr="00520786">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Ұйымдардың</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білім</w:t>
            </w:r>
            <w:proofErr w:type="spellEnd"/>
            <w:r w:rsidRPr="0064088A">
              <w:rPr>
                <w:rFonts w:ascii="Times New Roman" w:hAnsi="Times New Roman" w:cs="Times New Roman"/>
                <w:i/>
                <w:sz w:val="24"/>
                <w:szCs w:val="24"/>
              </w:rPr>
              <w:t xml:space="preserve"> беру </w:t>
            </w:r>
            <w:proofErr w:type="spellStart"/>
            <w:r w:rsidRPr="0064088A">
              <w:rPr>
                <w:rFonts w:ascii="Times New Roman" w:hAnsi="Times New Roman" w:cs="Times New Roman"/>
                <w:i/>
                <w:sz w:val="24"/>
                <w:szCs w:val="24"/>
              </w:rPr>
              <w:t>қызметіне</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қойылатын</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біліктілік</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талаптарын</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және</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оларға</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сәйкестікті</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растайтын</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құжаттар</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тізбесін</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сақтау</w:t>
            </w:r>
            <w:proofErr w:type="spellEnd"/>
          </w:p>
        </w:tc>
        <w:tc>
          <w:tcPr>
            <w:tcW w:w="576" w:type="dxa"/>
            <w:tcBorders>
              <w:top w:val="single" w:sz="4" w:space="0" w:color="auto"/>
              <w:left w:val="single" w:sz="4" w:space="0" w:color="auto"/>
              <w:bottom w:val="single" w:sz="4" w:space="0" w:color="auto"/>
              <w:right w:val="single" w:sz="4" w:space="0" w:color="auto"/>
            </w:tcBorders>
          </w:tcPr>
          <w:p w14:paraId="44EFDDEE" w14:textId="7395095C" w:rsidR="00723BC1" w:rsidRPr="0064088A" w:rsidRDefault="00A2224B"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7</w:t>
            </w:r>
          </w:p>
        </w:tc>
      </w:tr>
      <w:tr w:rsidR="00723BC1" w:rsidRPr="00520786" w14:paraId="1DFFDAC0" w14:textId="77777777" w:rsidTr="008C65D1">
        <w:tc>
          <w:tcPr>
            <w:tcW w:w="8486" w:type="dxa"/>
            <w:tcBorders>
              <w:top w:val="single" w:sz="4" w:space="0" w:color="auto"/>
              <w:left w:val="single" w:sz="4" w:space="0" w:color="auto"/>
              <w:bottom w:val="single" w:sz="4" w:space="0" w:color="auto"/>
              <w:right w:val="single" w:sz="4" w:space="0" w:color="auto"/>
            </w:tcBorders>
          </w:tcPr>
          <w:p w14:paraId="482CDBE3" w14:textId="77777777" w:rsidR="00723BC1" w:rsidRPr="00520786" w:rsidRDefault="00723BC1" w:rsidP="00C70B31">
            <w:pPr>
              <w:spacing w:after="0" w:line="240" w:lineRule="auto"/>
              <w:rPr>
                <w:rFonts w:ascii="Times New Roman" w:hAnsi="Times New Roman" w:cs="Times New Roman"/>
                <w:i/>
                <w:sz w:val="24"/>
                <w:szCs w:val="24"/>
              </w:rPr>
            </w:pPr>
            <w:proofErr w:type="gramStart"/>
            <w:r>
              <w:rPr>
                <w:rFonts w:ascii="Times New Roman" w:hAnsi="Times New Roman" w:cs="Times New Roman"/>
                <w:i/>
                <w:sz w:val="24"/>
                <w:szCs w:val="24"/>
              </w:rPr>
              <w:t>2</w:t>
            </w:r>
            <w:r>
              <w:rPr>
                <w:rFonts w:ascii="Times New Roman" w:hAnsi="Times New Roman" w:cs="Times New Roman"/>
                <w:i/>
                <w:sz w:val="24"/>
                <w:szCs w:val="24"/>
                <w:lang w:val="kk-KZ"/>
              </w:rPr>
              <w:t xml:space="preserve">.2 </w:t>
            </w:r>
            <w:r w:rsidRPr="00520786">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Тиісті</w:t>
            </w:r>
            <w:proofErr w:type="spellEnd"/>
            <w:proofErr w:type="gram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бейін</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бойынша</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жоғары</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жоғары</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оқу</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орнынан</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кейінгі</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педагогикалық</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білімі</w:t>
            </w:r>
            <w:proofErr w:type="spellEnd"/>
            <w:r w:rsidRPr="0064088A">
              <w:rPr>
                <w:rFonts w:ascii="Times New Roman" w:hAnsi="Times New Roman" w:cs="Times New Roman"/>
                <w:i/>
                <w:sz w:val="24"/>
                <w:szCs w:val="24"/>
              </w:rPr>
              <w:t xml:space="preserve"> бар </w:t>
            </w:r>
            <w:proofErr w:type="spellStart"/>
            <w:r w:rsidRPr="0064088A">
              <w:rPr>
                <w:rFonts w:ascii="Times New Roman" w:hAnsi="Times New Roman" w:cs="Times New Roman"/>
                <w:i/>
                <w:sz w:val="24"/>
                <w:szCs w:val="24"/>
              </w:rPr>
              <w:t>педагогтер</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туралы</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мәліметтер</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немесе</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педагогикалық</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қайта</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даярлауды</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растайтын</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құжат</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оның</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ішінде</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базалық</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білімі</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жоқ</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педагогтер</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туралы</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мәлімет</w:t>
            </w:r>
            <w:proofErr w:type="spellEnd"/>
          </w:p>
        </w:tc>
        <w:tc>
          <w:tcPr>
            <w:tcW w:w="576" w:type="dxa"/>
            <w:tcBorders>
              <w:top w:val="single" w:sz="4" w:space="0" w:color="auto"/>
              <w:left w:val="single" w:sz="4" w:space="0" w:color="auto"/>
              <w:bottom w:val="single" w:sz="4" w:space="0" w:color="auto"/>
              <w:right w:val="single" w:sz="4" w:space="0" w:color="auto"/>
            </w:tcBorders>
          </w:tcPr>
          <w:p w14:paraId="7BFC6D73" w14:textId="730AFD32" w:rsidR="00723BC1" w:rsidRPr="0064088A"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8</w:t>
            </w:r>
          </w:p>
        </w:tc>
      </w:tr>
      <w:tr w:rsidR="00723BC1" w:rsidRPr="00520786" w14:paraId="17659C45" w14:textId="77777777" w:rsidTr="008C65D1">
        <w:tc>
          <w:tcPr>
            <w:tcW w:w="8486" w:type="dxa"/>
            <w:tcBorders>
              <w:top w:val="single" w:sz="4" w:space="0" w:color="auto"/>
              <w:left w:val="single" w:sz="4" w:space="0" w:color="auto"/>
              <w:bottom w:val="single" w:sz="4" w:space="0" w:color="auto"/>
              <w:right w:val="single" w:sz="4" w:space="0" w:color="auto"/>
            </w:tcBorders>
          </w:tcPr>
          <w:p w14:paraId="7B77C8E5" w14:textId="77777777" w:rsidR="00723BC1" w:rsidRDefault="00723BC1" w:rsidP="00C70B31">
            <w:pPr>
              <w:spacing w:after="0" w:line="240" w:lineRule="auto"/>
              <w:rPr>
                <w:rFonts w:ascii="Times New Roman" w:hAnsi="Times New Roman" w:cs="Times New Roman"/>
                <w:i/>
                <w:sz w:val="24"/>
                <w:szCs w:val="24"/>
              </w:rPr>
            </w:pPr>
            <w:r w:rsidRPr="0064088A">
              <w:rPr>
                <w:rFonts w:ascii="Times New Roman" w:hAnsi="Times New Roman" w:cs="Times New Roman"/>
                <w:i/>
                <w:sz w:val="24"/>
                <w:szCs w:val="24"/>
              </w:rPr>
              <w:t xml:space="preserve">2.3 </w:t>
            </w:r>
            <w:proofErr w:type="spellStart"/>
            <w:r w:rsidRPr="0064088A">
              <w:rPr>
                <w:rFonts w:ascii="Times New Roman" w:hAnsi="Times New Roman" w:cs="Times New Roman"/>
                <w:i/>
                <w:sz w:val="24"/>
                <w:szCs w:val="24"/>
              </w:rPr>
              <w:t>Қоса</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атқаратын</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жұмыс</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жағдайында</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жұмыс</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істейтін</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педагогтер</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және</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олардың</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оқу</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жүктемелері</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туралы</w:t>
            </w:r>
            <w:proofErr w:type="spellEnd"/>
            <w:r w:rsidRPr="0064088A">
              <w:rPr>
                <w:rFonts w:ascii="Times New Roman" w:hAnsi="Times New Roman" w:cs="Times New Roman"/>
                <w:i/>
                <w:sz w:val="24"/>
                <w:szCs w:val="24"/>
              </w:rPr>
              <w:t xml:space="preserve"> </w:t>
            </w:r>
            <w:proofErr w:type="spellStart"/>
            <w:r w:rsidRPr="0064088A">
              <w:rPr>
                <w:rFonts w:ascii="Times New Roman" w:hAnsi="Times New Roman" w:cs="Times New Roman"/>
                <w:i/>
                <w:sz w:val="24"/>
                <w:szCs w:val="24"/>
              </w:rPr>
              <w:t>мәліметтер</w:t>
            </w:r>
            <w:proofErr w:type="spellEnd"/>
          </w:p>
        </w:tc>
        <w:tc>
          <w:tcPr>
            <w:tcW w:w="576" w:type="dxa"/>
            <w:tcBorders>
              <w:top w:val="single" w:sz="4" w:space="0" w:color="auto"/>
              <w:left w:val="single" w:sz="4" w:space="0" w:color="auto"/>
              <w:bottom w:val="single" w:sz="4" w:space="0" w:color="auto"/>
              <w:right w:val="single" w:sz="4" w:space="0" w:color="auto"/>
            </w:tcBorders>
          </w:tcPr>
          <w:p w14:paraId="3D62EE88" w14:textId="2E17E501" w:rsidR="00723BC1"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9</w:t>
            </w:r>
          </w:p>
        </w:tc>
      </w:tr>
      <w:tr w:rsidR="00723BC1" w:rsidRPr="00520786" w14:paraId="2D18310F" w14:textId="77777777" w:rsidTr="008C65D1">
        <w:tc>
          <w:tcPr>
            <w:tcW w:w="8486" w:type="dxa"/>
            <w:tcBorders>
              <w:top w:val="single" w:sz="4" w:space="0" w:color="auto"/>
              <w:left w:val="single" w:sz="4" w:space="0" w:color="auto"/>
              <w:bottom w:val="single" w:sz="4" w:space="0" w:color="auto"/>
              <w:right w:val="single" w:sz="4" w:space="0" w:color="auto"/>
            </w:tcBorders>
          </w:tcPr>
          <w:p w14:paraId="3028B3C5" w14:textId="77777777" w:rsidR="00723BC1" w:rsidRPr="00520786" w:rsidRDefault="00723BC1" w:rsidP="00C70B31">
            <w:pPr>
              <w:spacing w:after="0" w:line="240" w:lineRule="auto"/>
              <w:rPr>
                <w:rFonts w:ascii="Times New Roman" w:hAnsi="Times New Roman" w:cs="Times New Roman"/>
                <w:i/>
                <w:sz w:val="24"/>
                <w:szCs w:val="24"/>
              </w:rPr>
            </w:pPr>
            <w:r>
              <w:rPr>
                <w:rFonts w:ascii="Times New Roman" w:hAnsi="Times New Roman" w:cs="Times New Roman"/>
                <w:i/>
                <w:sz w:val="24"/>
                <w:szCs w:val="24"/>
              </w:rPr>
              <w:t>2.</w:t>
            </w:r>
            <w:r>
              <w:rPr>
                <w:rFonts w:ascii="Times New Roman" w:hAnsi="Times New Roman" w:cs="Times New Roman"/>
                <w:i/>
                <w:sz w:val="24"/>
                <w:szCs w:val="24"/>
                <w:lang w:val="kk-KZ"/>
              </w:rPr>
              <w:t>4</w:t>
            </w:r>
            <w:r w:rsidRPr="00520786">
              <w:rPr>
                <w:rFonts w:ascii="Times New Roman" w:hAnsi="Times New Roman" w:cs="Times New Roman"/>
                <w:i/>
                <w:sz w:val="24"/>
                <w:szCs w:val="24"/>
              </w:rPr>
              <w:t xml:space="preserve"> </w:t>
            </w:r>
            <w:proofErr w:type="spellStart"/>
            <w:proofErr w:type="gramStart"/>
            <w:r w:rsidRPr="003659E2">
              <w:rPr>
                <w:rFonts w:ascii="Times New Roman" w:hAnsi="Times New Roman" w:cs="Times New Roman"/>
                <w:i/>
                <w:sz w:val="24"/>
                <w:szCs w:val="24"/>
              </w:rPr>
              <w:t>Басшының</w:t>
            </w:r>
            <w:proofErr w:type="spellEnd"/>
            <w:r w:rsidRPr="003659E2">
              <w:rPr>
                <w:rFonts w:ascii="Times New Roman" w:hAnsi="Times New Roman" w:cs="Times New Roman"/>
                <w:i/>
                <w:sz w:val="24"/>
                <w:szCs w:val="24"/>
              </w:rPr>
              <w:t xml:space="preserve">  3</w:t>
            </w:r>
            <w:proofErr w:type="gramEnd"/>
            <w:r w:rsidRPr="003659E2">
              <w:rPr>
                <w:rFonts w:ascii="Times New Roman" w:hAnsi="Times New Roman" w:cs="Times New Roman"/>
                <w:i/>
                <w:sz w:val="24"/>
                <w:szCs w:val="24"/>
              </w:rPr>
              <w:t xml:space="preserve"> </w:t>
            </w:r>
            <w:proofErr w:type="spellStart"/>
            <w:r w:rsidRPr="003659E2">
              <w:rPr>
                <w:rFonts w:ascii="Times New Roman" w:hAnsi="Times New Roman" w:cs="Times New Roman"/>
                <w:i/>
                <w:sz w:val="24"/>
                <w:szCs w:val="24"/>
              </w:rPr>
              <w:t>жылда</w:t>
            </w:r>
            <w:proofErr w:type="spellEnd"/>
            <w:r w:rsidRPr="003659E2">
              <w:rPr>
                <w:rFonts w:ascii="Times New Roman" w:hAnsi="Times New Roman" w:cs="Times New Roman"/>
                <w:i/>
                <w:sz w:val="24"/>
                <w:szCs w:val="24"/>
              </w:rPr>
              <w:t xml:space="preserve"> </w:t>
            </w:r>
            <w:proofErr w:type="spellStart"/>
            <w:r w:rsidRPr="003659E2">
              <w:rPr>
                <w:rFonts w:ascii="Times New Roman" w:hAnsi="Times New Roman" w:cs="Times New Roman"/>
                <w:i/>
                <w:sz w:val="24"/>
                <w:szCs w:val="24"/>
              </w:rPr>
              <w:t>бір</w:t>
            </w:r>
            <w:proofErr w:type="spellEnd"/>
            <w:r w:rsidRPr="003659E2">
              <w:rPr>
                <w:rFonts w:ascii="Times New Roman" w:hAnsi="Times New Roman" w:cs="Times New Roman"/>
                <w:i/>
                <w:sz w:val="24"/>
                <w:szCs w:val="24"/>
              </w:rPr>
              <w:t xml:space="preserve"> </w:t>
            </w:r>
            <w:proofErr w:type="spellStart"/>
            <w:r w:rsidRPr="003659E2">
              <w:rPr>
                <w:rFonts w:ascii="Times New Roman" w:hAnsi="Times New Roman" w:cs="Times New Roman"/>
                <w:i/>
                <w:sz w:val="24"/>
                <w:szCs w:val="24"/>
              </w:rPr>
              <w:t>рет</w:t>
            </w:r>
            <w:proofErr w:type="spellEnd"/>
            <w:r w:rsidRPr="003659E2">
              <w:rPr>
                <w:rFonts w:ascii="Times New Roman" w:hAnsi="Times New Roman" w:cs="Times New Roman"/>
                <w:i/>
                <w:sz w:val="24"/>
                <w:szCs w:val="24"/>
              </w:rPr>
              <w:t xml:space="preserve"> </w:t>
            </w:r>
            <w:proofErr w:type="spellStart"/>
            <w:r w:rsidRPr="003659E2">
              <w:rPr>
                <w:rFonts w:ascii="Times New Roman" w:hAnsi="Times New Roman" w:cs="Times New Roman"/>
                <w:i/>
                <w:sz w:val="24"/>
                <w:szCs w:val="24"/>
              </w:rPr>
              <w:t>аттестаттаудан</w:t>
            </w:r>
            <w:proofErr w:type="spellEnd"/>
            <w:r w:rsidRPr="003659E2">
              <w:rPr>
                <w:rFonts w:ascii="Times New Roman" w:hAnsi="Times New Roman" w:cs="Times New Roman"/>
                <w:i/>
                <w:sz w:val="24"/>
                <w:szCs w:val="24"/>
              </w:rPr>
              <w:t xml:space="preserve"> </w:t>
            </w:r>
            <w:proofErr w:type="spellStart"/>
            <w:r w:rsidRPr="003659E2">
              <w:rPr>
                <w:rFonts w:ascii="Times New Roman" w:hAnsi="Times New Roman" w:cs="Times New Roman"/>
                <w:i/>
                <w:sz w:val="24"/>
                <w:szCs w:val="24"/>
              </w:rPr>
              <w:t>өткені</w:t>
            </w:r>
            <w:proofErr w:type="spellEnd"/>
            <w:r w:rsidRPr="003659E2">
              <w:rPr>
                <w:rFonts w:ascii="Times New Roman" w:hAnsi="Times New Roman" w:cs="Times New Roman"/>
                <w:i/>
                <w:sz w:val="24"/>
                <w:szCs w:val="24"/>
              </w:rPr>
              <w:t xml:space="preserve"> </w:t>
            </w:r>
            <w:proofErr w:type="spellStart"/>
            <w:r w:rsidRPr="003659E2">
              <w:rPr>
                <w:rFonts w:ascii="Times New Roman" w:hAnsi="Times New Roman" w:cs="Times New Roman"/>
                <w:i/>
                <w:sz w:val="24"/>
                <w:szCs w:val="24"/>
              </w:rPr>
              <w:t>туралы</w:t>
            </w:r>
            <w:proofErr w:type="spellEnd"/>
            <w:r w:rsidRPr="003659E2">
              <w:rPr>
                <w:rFonts w:ascii="Times New Roman" w:hAnsi="Times New Roman" w:cs="Times New Roman"/>
                <w:i/>
                <w:sz w:val="24"/>
                <w:szCs w:val="24"/>
              </w:rPr>
              <w:t xml:space="preserve"> </w:t>
            </w:r>
            <w:proofErr w:type="spellStart"/>
            <w:r w:rsidRPr="003659E2">
              <w:rPr>
                <w:rFonts w:ascii="Times New Roman" w:hAnsi="Times New Roman" w:cs="Times New Roman"/>
                <w:i/>
                <w:sz w:val="24"/>
                <w:szCs w:val="24"/>
              </w:rPr>
              <w:t>мәлімет</w:t>
            </w:r>
            <w:proofErr w:type="spellEnd"/>
          </w:p>
        </w:tc>
        <w:tc>
          <w:tcPr>
            <w:tcW w:w="576" w:type="dxa"/>
            <w:tcBorders>
              <w:top w:val="single" w:sz="4" w:space="0" w:color="auto"/>
              <w:left w:val="single" w:sz="4" w:space="0" w:color="auto"/>
              <w:bottom w:val="single" w:sz="4" w:space="0" w:color="auto"/>
              <w:right w:val="single" w:sz="4" w:space="0" w:color="auto"/>
            </w:tcBorders>
          </w:tcPr>
          <w:p w14:paraId="248568F4" w14:textId="08153DF1" w:rsidR="00723BC1" w:rsidRPr="0064088A"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9</w:t>
            </w:r>
          </w:p>
        </w:tc>
      </w:tr>
      <w:tr w:rsidR="00723BC1" w:rsidRPr="00520786" w14:paraId="3FCD5C26" w14:textId="77777777" w:rsidTr="008C65D1">
        <w:tc>
          <w:tcPr>
            <w:tcW w:w="8486" w:type="dxa"/>
            <w:tcBorders>
              <w:top w:val="single" w:sz="4" w:space="0" w:color="auto"/>
              <w:left w:val="single" w:sz="4" w:space="0" w:color="auto"/>
              <w:bottom w:val="single" w:sz="4" w:space="0" w:color="auto"/>
              <w:right w:val="single" w:sz="4" w:space="0" w:color="auto"/>
            </w:tcBorders>
          </w:tcPr>
          <w:p w14:paraId="141ECCD1" w14:textId="77777777" w:rsidR="00723BC1" w:rsidRPr="00520786" w:rsidRDefault="00723BC1" w:rsidP="00C70B31">
            <w:pPr>
              <w:spacing w:after="0" w:line="240" w:lineRule="auto"/>
              <w:rPr>
                <w:rFonts w:ascii="Times New Roman" w:hAnsi="Times New Roman" w:cs="Times New Roman"/>
                <w:i/>
                <w:sz w:val="24"/>
                <w:szCs w:val="24"/>
              </w:rPr>
            </w:pPr>
            <w:r>
              <w:rPr>
                <w:rFonts w:ascii="Times New Roman" w:hAnsi="Times New Roman" w:cs="Times New Roman"/>
                <w:i/>
                <w:sz w:val="24"/>
                <w:szCs w:val="24"/>
              </w:rPr>
              <w:t>2.</w:t>
            </w:r>
            <w:r>
              <w:rPr>
                <w:rFonts w:ascii="Times New Roman" w:hAnsi="Times New Roman" w:cs="Times New Roman"/>
                <w:i/>
                <w:sz w:val="24"/>
                <w:szCs w:val="24"/>
                <w:lang w:val="kk-KZ"/>
              </w:rPr>
              <w:t>5</w:t>
            </w:r>
            <w:r>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Педагогтердің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біліктілік</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санатының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деңгейін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кемінде</w:t>
            </w:r>
            <w:proofErr w:type="spellEnd"/>
            <w:r w:rsidRPr="00520786">
              <w:rPr>
                <w:rFonts w:ascii="Times New Roman" w:hAnsi="Times New Roman" w:cs="Times New Roman"/>
                <w:i/>
                <w:sz w:val="24"/>
                <w:szCs w:val="24"/>
              </w:rPr>
              <w:t xml:space="preserve"> 5 </w:t>
            </w:r>
            <w:proofErr w:type="spellStart"/>
            <w:r w:rsidRPr="00520786">
              <w:rPr>
                <w:rFonts w:ascii="Times New Roman" w:hAnsi="Times New Roman" w:cs="Times New Roman"/>
                <w:i/>
                <w:sz w:val="24"/>
                <w:szCs w:val="24"/>
              </w:rPr>
              <w:t>жылда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бір</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рет</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арттыру</w:t>
            </w:r>
            <w:proofErr w:type="spellEnd"/>
            <w:r w:rsidRPr="00520786">
              <w:rPr>
                <w:rFonts w:ascii="Times New Roman" w:hAnsi="Times New Roman" w:cs="Times New Roman"/>
                <w:i/>
                <w:sz w:val="24"/>
                <w:szCs w:val="24"/>
              </w:rPr>
              <w:t>/</w:t>
            </w:r>
            <w:proofErr w:type="spellStart"/>
            <w:r w:rsidRPr="00520786">
              <w:rPr>
                <w:rFonts w:ascii="Times New Roman" w:hAnsi="Times New Roman" w:cs="Times New Roman"/>
                <w:i/>
                <w:sz w:val="24"/>
                <w:szCs w:val="24"/>
              </w:rPr>
              <w:t>растау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туралы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мәліметтер</w:t>
            </w:r>
            <w:proofErr w:type="spellEnd"/>
            <w:r w:rsidRPr="00520786">
              <w:rPr>
                <w:rFonts w:ascii="Times New Roman" w:hAnsi="Times New Roman" w:cs="Times New Roman"/>
                <w:i/>
                <w:sz w:val="24"/>
                <w:szCs w:val="24"/>
              </w:rPr>
              <w:t xml:space="preserve"> </w:t>
            </w:r>
          </w:p>
        </w:tc>
        <w:tc>
          <w:tcPr>
            <w:tcW w:w="576" w:type="dxa"/>
            <w:tcBorders>
              <w:top w:val="single" w:sz="4" w:space="0" w:color="auto"/>
              <w:left w:val="single" w:sz="4" w:space="0" w:color="auto"/>
              <w:bottom w:val="single" w:sz="4" w:space="0" w:color="auto"/>
              <w:right w:val="single" w:sz="4" w:space="0" w:color="auto"/>
            </w:tcBorders>
          </w:tcPr>
          <w:p w14:paraId="7CA42286" w14:textId="535CADB5" w:rsidR="00723BC1" w:rsidRPr="0064088A"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9</w:t>
            </w:r>
          </w:p>
        </w:tc>
      </w:tr>
      <w:tr w:rsidR="00723BC1" w:rsidRPr="00520786" w14:paraId="45D70D37" w14:textId="77777777" w:rsidTr="008C65D1">
        <w:tc>
          <w:tcPr>
            <w:tcW w:w="8486" w:type="dxa"/>
            <w:tcBorders>
              <w:top w:val="single" w:sz="4" w:space="0" w:color="auto"/>
              <w:left w:val="single" w:sz="4" w:space="0" w:color="auto"/>
              <w:bottom w:val="single" w:sz="4" w:space="0" w:color="auto"/>
              <w:right w:val="single" w:sz="4" w:space="0" w:color="auto"/>
            </w:tcBorders>
          </w:tcPr>
          <w:p w14:paraId="4455062E" w14:textId="77777777" w:rsidR="00723BC1" w:rsidRPr="00520786" w:rsidRDefault="00723BC1" w:rsidP="00C70B31">
            <w:pPr>
              <w:spacing w:after="0" w:line="240" w:lineRule="auto"/>
              <w:rPr>
                <w:rFonts w:ascii="Times New Roman" w:hAnsi="Times New Roman" w:cs="Times New Roman"/>
                <w:i/>
                <w:sz w:val="24"/>
                <w:szCs w:val="24"/>
              </w:rPr>
            </w:pPr>
            <w:r>
              <w:rPr>
                <w:rFonts w:ascii="Times New Roman" w:hAnsi="Times New Roman" w:cs="Times New Roman"/>
                <w:i/>
                <w:sz w:val="24"/>
                <w:szCs w:val="24"/>
              </w:rPr>
              <w:t>2.</w:t>
            </w:r>
            <w:r>
              <w:rPr>
                <w:rFonts w:ascii="Times New Roman" w:hAnsi="Times New Roman" w:cs="Times New Roman"/>
                <w:i/>
                <w:sz w:val="24"/>
                <w:szCs w:val="24"/>
                <w:lang w:val="kk-KZ"/>
              </w:rPr>
              <w:t>6</w:t>
            </w:r>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беру </w:t>
            </w:r>
            <w:proofErr w:type="spellStart"/>
            <w:r w:rsidRPr="00520786">
              <w:rPr>
                <w:rFonts w:ascii="Times New Roman" w:hAnsi="Times New Roman" w:cs="Times New Roman"/>
                <w:i/>
                <w:sz w:val="24"/>
                <w:szCs w:val="24"/>
              </w:rPr>
              <w:t>саласындағы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уәкілетті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органдар</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бекіткен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конкурстар</w:t>
            </w:r>
            <w:proofErr w:type="spellEnd"/>
            <w:r w:rsidRPr="00520786">
              <w:rPr>
                <w:rFonts w:ascii="Times New Roman" w:hAnsi="Times New Roman" w:cs="Times New Roman"/>
                <w:i/>
                <w:sz w:val="24"/>
                <w:szCs w:val="24"/>
              </w:rPr>
              <w:t xml:space="preserve"> мен </w:t>
            </w:r>
            <w:proofErr w:type="spellStart"/>
            <w:r w:rsidRPr="00520786">
              <w:rPr>
                <w:rFonts w:ascii="Times New Roman" w:hAnsi="Times New Roman" w:cs="Times New Roman"/>
                <w:i/>
                <w:sz w:val="24"/>
                <w:szCs w:val="24"/>
              </w:rPr>
              <w:t>жарыстардың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аудандық</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және</w:t>
            </w:r>
            <w:proofErr w:type="spellEnd"/>
            <w:r w:rsidRPr="00520786">
              <w:rPr>
                <w:rFonts w:ascii="Times New Roman" w:hAnsi="Times New Roman" w:cs="Times New Roman"/>
                <w:i/>
                <w:sz w:val="24"/>
                <w:szCs w:val="24"/>
              </w:rPr>
              <w:t>/</w:t>
            </w:r>
            <w:proofErr w:type="spellStart"/>
            <w:r w:rsidRPr="00520786">
              <w:rPr>
                <w:rFonts w:ascii="Times New Roman" w:hAnsi="Times New Roman" w:cs="Times New Roman"/>
                <w:i/>
                <w:sz w:val="24"/>
                <w:szCs w:val="24"/>
              </w:rPr>
              <w:t>немесе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облыстық</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кезеңдерінің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жеңімпаздарын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және</w:t>
            </w:r>
            <w:proofErr w:type="spellEnd"/>
            <w:r w:rsidRPr="00520786">
              <w:rPr>
                <w:rFonts w:ascii="Times New Roman" w:hAnsi="Times New Roman" w:cs="Times New Roman"/>
                <w:i/>
                <w:sz w:val="24"/>
                <w:szCs w:val="24"/>
              </w:rPr>
              <w:t>/</w:t>
            </w:r>
            <w:proofErr w:type="spellStart"/>
            <w:r w:rsidRPr="00520786">
              <w:rPr>
                <w:rFonts w:ascii="Times New Roman" w:hAnsi="Times New Roman" w:cs="Times New Roman"/>
                <w:i/>
                <w:sz w:val="24"/>
                <w:szCs w:val="24"/>
              </w:rPr>
              <w:t>немесе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соңғы</w:t>
            </w:r>
            <w:proofErr w:type="spellEnd"/>
            <w:r w:rsidRPr="00520786">
              <w:rPr>
                <w:rFonts w:ascii="Times New Roman" w:hAnsi="Times New Roman" w:cs="Times New Roman"/>
                <w:i/>
                <w:sz w:val="24"/>
                <w:szCs w:val="24"/>
              </w:rPr>
              <w:t xml:space="preserve"> 5 </w:t>
            </w:r>
            <w:proofErr w:type="spellStart"/>
            <w:r w:rsidRPr="00520786">
              <w:rPr>
                <w:rFonts w:ascii="Times New Roman" w:hAnsi="Times New Roman" w:cs="Times New Roman"/>
                <w:i/>
                <w:sz w:val="24"/>
                <w:szCs w:val="24"/>
              </w:rPr>
              <w:t>жылдағы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Республикалық</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конкурстар</w:t>
            </w:r>
            <w:proofErr w:type="spellEnd"/>
            <w:r w:rsidRPr="00520786">
              <w:rPr>
                <w:rFonts w:ascii="Times New Roman" w:hAnsi="Times New Roman" w:cs="Times New Roman"/>
                <w:i/>
                <w:sz w:val="24"/>
                <w:szCs w:val="24"/>
              </w:rPr>
              <w:t xml:space="preserve"> мен </w:t>
            </w:r>
            <w:proofErr w:type="spellStart"/>
            <w:r w:rsidRPr="00520786">
              <w:rPr>
                <w:rFonts w:ascii="Times New Roman" w:hAnsi="Times New Roman" w:cs="Times New Roman"/>
                <w:i/>
                <w:sz w:val="24"/>
                <w:szCs w:val="24"/>
              </w:rPr>
              <w:t>жарыстардың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қатысушылары</w:t>
            </w:r>
            <w:proofErr w:type="spellEnd"/>
            <w:r w:rsidRPr="00520786">
              <w:rPr>
                <w:rFonts w:ascii="Times New Roman" w:hAnsi="Times New Roman" w:cs="Times New Roman"/>
                <w:i/>
                <w:sz w:val="24"/>
                <w:szCs w:val="24"/>
              </w:rPr>
              <w:t xml:space="preserve"> мен </w:t>
            </w:r>
            <w:proofErr w:type="spellStart"/>
            <w:r w:rsidRPr="00520786">
              <w:rPr>
                <w:rFonts w:ascii="Times New Roman" w:hAnsi="Times New Roman" w:cs="Times New Roman"/>
                <w:i/>
                <w:sz w:val="24"/>
                <w:szCs w:val="24"/>
              </w:rPr>
              <w:t>жеңімпаздарын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дайындаған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педагогтер</w:t>
            </w:r>
            <w:proofErr w:type="spellEnd"/>
            <w:r w:rsidRPr="00520786">
              <w:rPr>
                <w:rFonts w:ascii="Times New Roman" w:hAnsi="Times New Roman" w:cs="Times New Roman"/>
                <w:i/>
                <w:sz w:val="24"/>
                <w:szCs w:val="24"/>
              </w:rPr>
              <w:t xml:space="preserve"> (бар </w:t>
            </w:r>
            <w:proofErr w:type="spellStart"/>
            <w:r w:rsidRPr="00520786">
              <w:rPr>
                <w:rFonts w:ascii="Times New Roman" w:hAnsi="Times New Roman" w:cs="Times New Roman"/>
                <w:i/>
                <w:sz w:val="24"/>
                <w:szCs w:val="24"/>
              </w:rPr>
              <w:t>болса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туралы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мәліметтер</w:t>
            </w:r>
            <w:proofErr w:type="spellEnd"/>
          </w:p>
        </w:tc>
        <w:tc>
          <w:tcPr>
            <w:tcW w:w="576" w:type="dxa"/>
            <w:tcBorders>
              <w:top w:val="single" w:sz="4" w:space="0" w:color="auto"/>
              <w:left w:val="single" w:sz="4" w:space="0" w:color="auto"/>
              <w:bottom w:val="single" w:sz="4" w:space="0" w:color="auto"/>
              <w:right w:val="single" w:sz="4" w:space="0" w:color="auto"/>
            </w:tcBorders>
          </w:tcPr>
          <w:p w14:paraId="0CDAED87" w14:textId="5B1317C4" w:rsidR="00723BC1" w:rsidRPr="0064088A" w:rsidRDefault="00723BC1"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w:t>
            </w:r>
            <w:r w:rsidR="00CC01C4">
              <w:rPr>
                <w:rFonts w:ascii="Times New Roman" w:hAnsi="Times New Roman" w:cs="Times New Roman"/>
                <w:i/>
                <w:sz w:val="24"/>
                <w:szCs w:val="24"/>
                <w:lang w:val="kk-KZ"/>
              </w:rPr>
              <w:t>0</w:t>
            </w:r>
          </w:p>
        </w:tc>
      </w:tr>
      <w:tr w:rsidR="00723BC1" w:rsidRPr="00520786" w14:paraId="1A87189C" w14:textId="77777777" w:rsidTr="008C65D1">
        <w:tc>
          <w:tcPr>
            <w:tcW w:w="8486" w:type="dxa"/>
            <w:tcBorders>
              <w:top w:val="single" w:sz="4" w:space="0" w:color="auto"/>
              <w:left w:val="single" w:sz="4" w:space="0" w:color="auto"/>
              <w:bottom w:val="single" w:sz="4" w:space="0" w:color="auto"/>
              <w:right w:val="single" w:sz="4" w:space="0" w:color="auto"/>
            </w:tcBorders>
          </w:tcPr>
          <w:p w14:paraId="6622C128" w14:textId="77777777" w:rsidR="00723BC1" w:rsidRPr="00520786" w:rsidRDefault="00723BC1" w:rsidP="00C70B31">
            <w:pPr>
              <w:spacing w:after="0" w:line="240" w:lineRule="auto"/>
              <w:rPr>
                <w:rFonts w:ascii="Times New Roman" w:hAnsi="Times New Roman" w:cs="Times New Roman"/>
                <w:i/>
                <w:sz w:val="24"/>
                <w:szCs w:val="24"/>
              </w:rPr>
            </w:pPr>
            <w:r>
              <w:rPr>
                <w:rFonts w:ascii="Times New Roman" w:hAnsi="Times New Roman" w:cs="Times New Roman"/>
                <w:i/>
                <w:sz w:val="24"/>
                <w:szCs w:val="24"/>
              </w:rPr>
              <w:t>2.</w:t>
            </w:r>
            <w:r>
              <w:rPr>
                <w:rFonts w:ascii="Times New Roman" w:hAnsi="Times New Roman" w:cs="Times New Roman"/>
                <w:i/>
                <w:sz w:val="24"/>
                <w:szCs w:val="24"/>
                <w:lang w:val="kk-KZ"/>
              </w:rPr>
              <w:t>7</w:t>
            </w:r>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Басшы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кадрлардың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педагогтердің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біліктілігін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кемінде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үш</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жылда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бір</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рет</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арттыру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туралы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мәліметтер</w:t>
            </w:r>
            <w:proofErr w:type="spellEnd"/>
            <w:r w:rsidRPr="00520786">
              <w:rPr>
                <w:rFonts w:ascii="Times New Roman" w:hAnsi="Times New Roman" w:cs="Times New Roman"/>
                <w:i/>
                <w:sz w:val="24"/>
                <w:szCs w:val="24"/>
              </w:rPr>
              <w:t xml:space="preserve"> </w:t>
            </w:r>
          </w:p>
        </w:tc>
        <w:tc>
          <w:tcPr>
            <w:tcW w:w="576" w:type="dxa"/>
            <w:tcBorders>
              <w:top w:val="single" w:sz="4" w:space="0" w:color="auto"/>
              <w:left w:val="single" w:sz="4" w:space="0" w:color="auto"/>
              <w:bottom w:val="single" w:sz="4" w:space="0" w:color="auto"/>
              <w:right w:val="single" w:sz="4" w:space="0" w:color="auto"/>
            </w:tcBorders>
          </w:tcPr>
          <w:p w14:paraId="5E5914FD" w14:textId="2C43BE87" w:rsidR="00723BC1" w:rsidRPr="0064088A"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11</w:t>
            </w:r>
          </w:p>
        </w:tc>
      </w:tr>
      <w:tr w:rsidR="00723BC1" w:rsidRPr="00520786" w14:paraId="2230DFFA" w14:textId="77777777" w:rsidTr="008C65D1">
        <w:tc>
          <w:tcPr>
            <w:tcW w:w="8486" w:type="dxa"/>
            <w:tcBorders>
              <w:top w:val="single" w:sz="4" w:space="0" w:color="auto"/>
              <w:left w:val="single" w:sz="4" w:space="0" w:color="auto"/>
              <w:bottom w:val="single" w:sz="4" w:space="0" w:color="auto"/>
              <w:right w:val="single" w:sz="4" w:space="0" w:color="auto"/>
            </w:tcBorders>
          </w:tcPr>
          <w:p w14:paraId="4BC7E553" w14:textId="77777777" w:rsidR="00723BC1" w:rsidRPr="009E4897" w:rsidRDefault="00723BC1" w:rsidP="00C70B31">
            <w:pPr>
              <w:spacing w:after="0" w:line="240" w:lineRule="auto"/>
              <w:rPr>
                <w:rFonts w:ascii="Times New Roman" w:hAnsi="Times New Roman" w:cs="Times New Roman"/>
                <w:b/>
                <w:sz w:val="24"/>
                <w:szCs w:val="24"/>
              </w:rPr>
            </w:pPr>
            <w:r w:rsidRPr="009E4897">
              <w:rPr>
                <w:rFonts w:ascii="Times New Roman" w:hAnsi="Times New Roman" w:cs="Times New Roman"/>
                <w:b/>
                <w:sz w:val="24"/>
                <w:szCs w:val="24"/>
              </w:rPr>
              <w:t xml:space="preserve">3-бөлім.  </w:t>
            </w:r>
            <w:proofErr w:type="spellStart"/>
            <w:r w:rsidRPr="009E4897">
              <w:rPr>
                <w:rFonts w:ascii="Times New Roman" w:hAnsi="Times New Roman" w:cs="Times New Roman"/>
                <w:b/>
                <w:sz w:val="24"/>
                <w:szCs w:val="24"/>
              </w:rPr>
              <w:t>Білім</w:t>
            </w:r>
            <w:proofErr w:type="spellEnd"/>
            <w:r w:rsidRPr="009E4897">
              <w:rPr>
                <w:rFonts w:ascii="Times New Roman" w:hAnsi="Times New Roman" w:cs="Times New Roman"/>
                <w:b/>
                <w:sz w:val="24"/>
                <w:szCs w:val="24"/>
              </w:rPr>
              <w:t xml:space="preserve"> </w:t>
            </w:r>
            <w:proofErr w:type="spellStart"/>
            <w:r w:rsidRPr="009E4897">
              <w:rPr>
                <w:rFonts w:ascii="Times New Roman" w:hAnsi="Times New Roman" w:cs="Times New Roman"/>
                <w:b/>
                <w:sz w:val="24"/>
                <w:szCs w:val="24"/>
              </w:rPr>
              <w:t>алушылар</w:t>
            </w:r>
            <w:proofErr w:type="spellEnd"/>
            <w:r w:rsidRPr="009E4897">
              <w:rPr>
                <w:rFonts w:ascii="Times New Roman" w:hAnsi="Times New Roman" w:cs="Times New Roman"/>
                <w:b/>
                <w:sz w:val="24"/>
                <w:szCs w:val="24"/>
              </w:rPr>
              <w:t xml:space="preserve"> </w:t>
            </w:r>
            <w:proofErr w:type="spellStart"/>
            <w:r w:rsidRPr="009E4897">
              <w:rPr>
                <w:rFonts w:ascii="Times New Roman" w:hAnsi="Times New Roman" w:cs="Times New Roman"/>
                <w:b/>
                <w:sz w:val="24"/>
                <w:szCs w:val="24"/>
              </w:rPr>
              <w:t>контингенті</w:t>
            </w:r>
            <w:proofErr w:type="spellEnd"/>
          </w:p>
        </w:tc>
        <w:tc>
          <w:tcPr>
            <w:tcW w:w="576" w:type="dxa"/>
            <w:tcBorders>
              <w:top w:val="single" w:sz="4" w:space="0" w:color="auto"/>
              <w:left w:val="single" w:sz="4" w:space="0" w:color="auto"/>
              <w:bottom w:val="single" w:sz="4" w:space="0" w:color="auto"/>
              <w:right w:val="single" w:sz="4" w:space="0" w:color="auto"/>
            </w:tcBorders>
          </w:tcPr>
          <w:p w14:paraId="4EB57406" w14:textId="77777777" w:rsidR="00723BC1" w:rsidRPr="00520786" w:rsidRDefault="00723BC1" w:rsidP="00C70B31">
            <w:pPr>
              <w:spacing w:after="0" w:line="240" w:lineRule="auto"/>
              <w:jc w:val="center"/>
              <w:rPr>
                <w:rFonts w:ascii="Times New Roman" w:hAnsi="Times New Roman" w:cs="Times New Roman"/>
                <w:i/>
                <w:sz w:val="24"/>
                <w:szCs w:val="24"/>
              </w:rPr>
            </w:pPr>
          </w:p>
        </w:tc>
      </w:tr>
      <w:tr w:rsidR="00723BC1" w:rsidRPr="00520786" w14:paraId="2D4BACC0" w14:textId="77777777" w:rsidTr="008C65D1">
        <w:tc>
          <w:tcPr>
            <w:tcW w:w="8486" w:type="dxa"/>
            <w:tcBorders>
              <w:top w:val="single" w:sz="4" w:space="0" w:color="auto"/>
              <w:left w:val="single" w:sz="4" w:space="0" w:color="auto"/>
              <w:bottom w:val="single" w:sz="4" w:space="0" w:color="auto"/>
              <w:right w:val="single" w:sz="4" w:space="0" w:color="auto"/>
            </w:tcBorders>
          </w:tcPr>
          <w:p w14:paraId="480D2C79" w14:textId="77777777" w:rsidR="00723BC1" w:rsidRPr="00520786" w:rsidRDefault="00723BC1" w:rsidP="00C70B31">
            <w:pPr>
              <w:spacing w:after="0" w:line="240" w:lineRule="auto"/>
              <w:rPr>
                <w:rFonts w:ascii="Times New Roman" w:hAnsi="Times New Roman" w:cs="Times New Roman"/>
                <w:i/>
                <w:sz w:val="24"/>
                <w:szCs w:val="24"/>
              </w:rPr>
            </w:pPr>
            <w:r w:rsidRPr="00520786">
              <w:rPr>
                <w:rFonts w:ascii="Times New Roman" w:hAnsi="Times New Roman" w:cs="Times New Roman"/>
                <w:i/>
                <w:sz w:val="24"/>
                <w:szCs w:val="24"/>
              </w:rPr>
              <w:t xml:space="preserve">3.1 </w:t>
            </w:r>
            <w:proofErr w:type="spellStart"/>
            <w:r w:rsidRPr="00520786">
              <w:rPr>
                <w:rFonts w:ascii="Times New Roman" w:hAnsi="Times New Roman" w:cs="Times New Roman"/>
                <w:i/>
                <w:sz w:val="24"/>
                <w:szCs w:val="24"/>
              </w:rPr>
              <w:t>Деңгейлер</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бойынша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оның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ішінде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ерекше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беру </w:t>
            </w:r>
            <w:proofErr w:type="spellStart"/>
            <w:r w:rsidRPr="00520786">
              <w:rPr>
                <w:rFonts w:ascii="Times New Roman" w:hAnsi="Times New Roman" w:cs="Times New Roman"/>
                <w:i/>
                <w:sz w:val="24"/>
                <w:szCs w:val="24"/>
              </w:rPr>
              <w:t>қажеттіліктері</w:t>
            </w:r>
            <w:proofErr w:type="spellEnd"/>
            <w:r w:rsidRPr="00520786">
              <w:rPr>
                <w:rFonts w:ascii="Times New Roman" w:hAnsi="Times New Roman" w:cs="Times New Roman"/>
                <w:i/>
                <w:sz w:val="24"/>
                <w:szCs w:val="24"/>
              </w:rPr>
              <w:t xml:space="preserve"> бар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алушылар</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контингенті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туралы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мәліметтер</w:t>
            </w:r>
            <w:proofErr w:type="spellEnd"/>
            <w:r w:rsidRPr="00520786">
              <w:rPr>
                <w:rFonts w:ascii="Times New Roman" w:hAnsi="Times New Roman" w:cs="Times New Roman"/>
                <w:i/>
                <w:sz w:val="24"/>
                <w:szCs w:val="24"/>
              </w:rPr>
              <w:t xml:space="preserve"> </w:t>
            </w:r>
          </w:p>
        </w:tc>
        <w:tc>
          <w:tcPr>
            <w:tcW w:w="576" w:type="dxa"/>
            <w:tcBorders>
              <w:top w:val="single" w:sz="4" w:space="0" w:color="auto"/>
              <w:left w:val="single" w:sz="4" w:space="0" w:color="auto"/>
              <w:bottom w:val="single" w:sz="4" w:space="0" w:color="auto"/>
              <w:right w:val="single" w:sz="4" w:space="0" w:color="auto"/>
            </w:tcBorders>
          </w:tcPr>
          <w:p w14:paraId="3C6FEFB4" w14:textId="09C27344" w:rsidR="00723BC1" w:rsidRPr="002C1AEF"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12</w:t>
            </w:r>
          </w:p>
        </w:tc>
      </w:tr>
      <w:tr w:rsidR="00723BC1" w:rsidRPr="00520786" w14:paraId="3815D465" w14:textId="77777777" w:rsidTr="008C65D1">
        <w:tc>
          <w:tcPr>
            <w:tcW w:w="8486" w:type="dxa"/>
            <w:tcBorders>
              <w:top w:val="single" w:sz="4" w:space="0" w:color="auto"/>
              <w:left w:val="single" w:sz="4" w:space="0" w:color="auto"/>
              <w:bottom w:val="single" w:sz="4" w:space="0" w:color="auto"/>
              <w:right w:val="single" w:sz="4" w:space="0" w:color="auto"/>
            </w:tcBorders>
          </w:tcPr>
          <w:p w14:paraId="4B2F0BDB" w14:textId="77777777" w:rsidR="00723BC1" w:rsidRPr="00520786" w:rsidRDefault="00723BC1" w:rsidP="00C70B31">
            <w:pPr>
              <w:spacing w:after="0" w:line="240" w:lineRule="auto"/>
              <w:rPr>
                <w:rFonts w:ascii="Times New Roman" w:hAnsi="Times New Roman" w:cs="Times New Roman"/>
                <w:i/>
                <w:sz w:val="24"/>
                <w:szCs w:val="24"/>
              </w:rPr>
            </w:pPr>
            <w:r w:rsidRPr="00520786">
              <w:rPr>
                <w:rFonts w:ascii="Times New Roman" w:hAnsi="Times New Roman" w:cs="Times New Roman"/>
                <w:i/>
                <w:sz w:val="24"/>
                <w:szCs w:val="24"/>
              </w:rPr>
              <w:t xml:space="preserve">3.2 </w:t>
            </w:r>
            <w:proofErr w:type="spellStart"/>
            <w:r w:rsidRPr="00520786">
              <w:rPr>
                <w:rFonts w:ascii="Times New Roman" w:hAnsi="Times New Roman" w:cs="Times New Roman"/>
                <w:i/>
                <w:sz w:val="24"/>
                <w:szCs w:val="24"/>
              </w:rPr>
              <w:t>Сыныптардың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толықтығы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туралы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мәліметтер</w:t>
            </w:r>
            <w:proofErr w:type="spellEnd"/>
          </w:p>
        </w:tc>
        <w:tc>
          <w:tcPr>
            <w:tcW w:w="576" w:type="dxa"/>
            <w:tcBorders>
              <w:top w:val="single" w:sz="4" w:space="0" w:color="auto"/>
              <w:left w:val="single" w:sz="4" w:space="0" w:color="auto"/>
              <w:bottom w:val="single" w:sz="4" w:space="0" w:color="auto"/>
              <w:right w:val="single" w:sz="4" w:space="0" w:color="auto"/>
            </w:tcBorders>
          </w:tcPr>
          <w:p w14:paraId="66E69CAF" w14:textId="63DFD9B5" w:rsidR="00723BC1" w:rsidRPr="002C1AEF"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13</w:t>
            </w:r>
          </w:p>
        </w:tc>
      </w:tr>
      <w:tr w:rsidR="00723BC1" w:rsidRPr="00520786" w14:paraId="43FA8172" w14:textId="77777777" w:rsidTr="008C65D1">
        <w:tc>
          <w:tcPr>
            <w:tcW w:w="8486" w:type="dxa"/>
            <w:tcBorders>
              <w:top w:val="single" w:sz="4" w:space="0" w:color="auto"/>
              <w:left w:val="single" w:sz="4" w:space="0" w:color="auto"/>
              <w:bottom w:val="single" w:sz="4" w:space="0" w:color="auto"/>
              <w:right w:val="single" w:sz="4" w:space="0" w:color="auto"/>
            </w:tcBorders>
          </w:tcPr>
          <w:p w14:paraId="3881F2F8" w14:textId="77777777" w:rsidR="00723BC1" w:rsidRPr="00520786" w:rsidRDefault="00723BC1" w:rsidP="00C70B31">
            <w:pPr>
              <w:spacing w:after="0" w:line="240" w:lineRule="auto"/>
              <w:rPr>
                <w:rFonts w:ascii="Times New Roman" w:hAnsi="Times New Roman" w:cs="Times New Roman"/>
                <w:i/>
                <w:sz w:val="24"/>
                <w:szCs w:val="24"/>
              </w:rPr>
            </w:pPr>
            <w:r w:rsidRPr="00520786">
              <w:rPr>
                <w:rFonts w:ascii="Times New Roman" w:hAnsi="Times New Roman" w:cs="Times New Roman"/>
                <w:i/>
                <w:sz w:val="24"/>
                <w:szCs w:val="24"/>
              </w:rPr>
              <w:t xml:space="preserve">3.3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алушылар</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контингентінің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қозғалысы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туралы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мәліметтер</w:t>
            </w:r>
            <w:proofErr w:type="spellEnd"/>
          </w:p>
        </w:tc>
        <w:tc>
          <w:tcPr>
            <w:tcW w:w="576" w:type="dxa"/>
            <w:tcBorders>
              <w:top w:val="single" w:sz="4" w:space="0" w:color="auto"/>
              <w:left w:val="single" w:sz="4" w:space="0" w:color="auto"/>
              <w:bottom w:val="single" w:sz="4" w:space="0" w:color="auto"/>
              <w:right w:val="single" w:sz="4" w:space="0" w:color="auto"/>
            </w:tcBorders>
          </w:tcPr>
          <w:p w14:paraId="6C52EA7C" w14:textId="193B53C6" w:rsidR="00723BC1" w:rsidRPr="002C1AEF"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14</w:t>
            </w:r>
          </w:p>
        </w:tc>
      </w:tr>
      <w:tr w:rsidR="00723BC1" w:rsidRPr="00520786" w14:paraId="5A3D04FE" w14:textId="77777777" w:rsidTr="008C65D1">
        <w:tc>
          <w:tcPr>
            <w:tcW w:w="8486" w:type="dxa"/>
            <w:tcBorders>
              <w:top w:val="single" w:sz="4" w:space="0" w:color="auto"/>
              <w:left w:val="single" w:sz="4" w:space="0" w:color="auto"/>
              <w:bottom w:val="single" w:sz="4" w:space="0" w:color="auto"/>
              <w:right w:val="single" w:sz="4" w:space="0" w:color="auto"/>
            </w:tcBorders>
          </w:tcPr>
          <w:p w14:paraId="7C44C98D" w14:textId="77777777" w:rsidR="00723BC1" w:rsidRPr="009E4897" w:rsidRDefault="00723BC1" w:rsidP="00C70B31">
            <w:pPr>
              <w:spacing w:after="0" w:line="240" w:lineRule="auto"/>
              <w:rPr>
                <w:rFonts w:ascii="Times New Roman" w:hAnsi="Times New Roman" w:cs="Times New Roman"/>
                <w:b/>
                <w:sz w:val="24"/>
                <w:szCs w:val="24"/>
              </w:rPr>
            </w:pPr>
            <w:r w:rsidRPr="009E4897">
              <w:rPr>
                <w:rFonts w:ascii="Times New Roman" w:hAnsi="Times New Roman" w:cs="Times New Roman"/>
                <w:b/>
                <w:sz w:val="24"/>
                <w:szCs w:val="24"/>
              </w:rPr>
              <w:t xml:space="preserve">4-бөлім. </w:t>
            </w:r>
            <w:proofErr w:type="spellStart"/>
            <w:r w:rsidRPr="009E4897">
              <w:rPr>
                <w:rFonts w:ascii="Times New Roman" w:hAnsi="Times New Roman" w:cs="Times New Roman"/>
                <w:b/>
                <w:sz w:val="24"/>
                <w:szCs w:val="24"/>
              </w:rPr>
              <w:t>Оқу-әдістемелік</w:t>
            </w:r>
            <w:proofErr w:type="spellEnd"/>
            <w:r w:rsidRPr="009E4897">
              <w:rPr>
                <w:rFonts w:ascii="Times New Roman" w:hAnsi="Times New Roman" w:cs="Times New Roman"/>
                <w:b/>
                <w:sz w:val="24"/>
                <w:szCs w:val="24"/>
              </w:rPr>
              <w:t xml:space="preserve"> </w:t>
            </w:r>
            <w:proofErr w:type="spellStart"/>
            <w:r w:rsidRPr="009E4897">
              <w:rPr>
                <w:rFonts w:ascii="Times New Roman" w:hAnsi="Times New Roman" w:cs="Times New Roman"/>
                <w:b/>
                <w:sz w:val="24"/>
                <w:szCs w:val="24"/>
              </w:rPr>
              <w:t>жұмыс</w:t>
            </w:r>
            <w:proofErr w:type="spellEnd"/>
          </w:p>
        </w:tc>
        <w:tc>
          <w:tcPr>
            <w:tcW w:w="576" w:type="dxa"/>
            <w:tcBorders>
              <w:top w:val="single" w:sz="4" w:space="0" w:color="auto"/>
              <w:left w:val="single" w:sz="4" w:space="0" w:color="auto"/>
              <w:bottom w:val="single" w:sz="4" w:space="0" w:color="auto"/>
              <w:right w:val="single" w:sz="4" w:space="0" w:color="auto"/>
            </w:tcBorders>
          </w:tcPr>
          <w:p w14:paraId="75F52FF0" w14:textId="77777777" w:rsidR="00723BC1" w:rsidRPr="00520786" w:rsidRDefault="00723BC1" w:rsidP="00C70B31">
            <w:pPr>
              <w:spacing w:after="0" w:line="240" w:lineRule="auto"/>
              <w:jc w:val="center"/>
              <w:rPr>
                <w:rFonts w:ascii="Times New Roman" w:hAnsi="Times New Roman" w:cs="Times New Roman"/>
                <w:i/>
                <w:sz w:val="24"/>
                <w:szCs w:val="24"/>
              </w:rPr>
            </w:pPr>
          </w:p>
        </w:tc>
      </w:tr>
      <w:tr w:rsidR="00723BC1" w:rsidRPr="00520786" w14:paraId="0AB86B00" w14:textId="77777777" w:rsidTr="008C65D1">
        <w:tc>
          <w:tcPr>
            <w:tcW w:w="8486" w:type="dxa"/>
            <w:tcBorders>
              <w:top w:val="single" w:sz="4" w:space="0" w:color="auto"/>
              <w:left w:val="single" w:sz="4" w:space="0" w:color="auto"/>
              <w:bottom w:val="single" w:sz="4" w:space="0" w:color="auto"/>
              <w:right w:val="single" w:sz="4" w:space="0" w:color="auto"/>
            </w:tcBorders>
          </w:tcPr>
          <w:p w14:paraId="71F57962" w14:textId="77777777" w:rsidR="00723BC1" w:rsidRPr="00520786" w:rsidRDefault="00723BC1" w:rsidP="00C70B31">
            <w:pPr>
              <w:spacing w:after="0" w:line="240" w:lineRule="auto"/>
              <w:rPr>
                <w:rFonts w:ascii="Times New Roman" w:hAnsi="Times New Roman" w:cs="Times New Roman"/>
                <w:i/>
                <w:sz w:val="24"/>
                <w:szCs w:val="24"/>
              </w:rPr>
            </w:pPr>
            <w:r w:rsidRPr="00520786">
              <w:rPr>
                <w:rFonts w:ascii="Times New Roman" w:hAnsi="Times New Roman" w:cs="Times New Roman"/>
                <w:i/>
                <w:sz w:val="24"/>
                <w:szCs w:val="24"/>
              </w:rPr>
              <w:t xml:space="preserve">4.1 </w:t>
            </w:r>
            <w:proofErr w:type="spellStart"/>
            <w:r w:rsidRPr="002C1AEF">
              <w:rPr>
                <w:rFonts w:ascii="Times New Roman" w:hAnsi="Times New Roman" w:cs="Times New Roman"/>
                <w:i/>
                <w:sz w:val="24"/>
                <w:szCs w:val="24"/>
              </w:rPr>
              <w:t>Басшы</w:t>
            </w:r>
            <w:proofErr w:type="spellEnd"/>
            <w:r w:rsidRPr="002C1AEF">
              <w:rPr>
                <w:rFonts w:ascii="Times New Roman" w:hAnsi="Times New Roman" w:cs="Times New Roman"/>
                <w:i/>
                <w:sz w:val="24"/>
                <w:szCs w:val="24"/>
              </w:rPr>
              <w:t xml:space="preserve"> </w:t>
            </w:r>
            <w:proofErr w:type="spellStart"/>
            <w:r w:rsidRPr="002C1AEF">
              <w:rPr>
                <w:rFonts w:ascii="Times New Roman" w:hAnsi="Times New Roman" w:cs="Times New Roman"/>
                <w:i/>
                <w:sz w:val="24"/>
                <w:szCs w:val="24"/>
              </w:rPr>
              <w:t>бек</w:t>
            </w:r>
            <w:r>
              <w:rPr>
                <w:rFonts w:ascii="Times New Roman" w:hAnsi="Times New Roman" w:cs="Times New Roman"/>
                <w:i/>
                <w:sz w:val="24"/>
                <w:szCs w:val="24"/>
              </w:rPr>
              <w:t>іткен</w:t>
            </w:r>
            <w:proofErr w:type="spellEnd"/>
            <w:r>
              <w:rPr>
                <w:rFonts w:ascii="Times New Roman" w:hAnsi="Times New Roman" w:cs="Times New Roman"/>
                <w:i/>
                <w:sz w:val="24"/>
                <w:szCs w:val="24"/>
              </w:rPr>
              <w:t xml:space="preserve"> ОЖЖ, </w:t>
            </w:r>
            <w:proofErr w:type="spellStart"/>
            <w:r>
              <w:rPr>
                <w:rFonts w:ascii="Times New Roman" w:hAnsi="Times New Roman" w:cs="Times New Roman"/>
                <w:i/>
                <w:sz w:val="24"/>
                <w:szCs w:val="24"/>
              </w:rPr>
              <w:t>сабақ</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кестелерінің</w:t>
            </w:r>
            <w:proofErr w:type="spellEnd"/>
            <w:r>
              <w:rPr>
                <w:rFonts w:ascii="Times New Roman" w:hAnsi="Times New Roman" w:cs="Times New Roman"/>
                <w:i/>
                <w:sz w:val="24"/>
                <w:szCs w:val="24"/>
              </w:rPr>
              <w:t xml:space="preserve">, </w:t>
            </w:r>
            <w:r w:rsidRPr="002C1AEF">
              <w:rPr>
                <w:rFonts w:ascii="Times New Roman" w:hAnsi="Times New Roman" w:cs="Times New Roman"/>
                <w:i/>
                <w:sz w:val="24"/>
                <w:szCs w:val="24"/>
              </w:rPr>
              <w:t xml:space="preserve">МЖМБС </w:t>
            </w:r>
            <w:proofErr w:type="spellStart"/>
            <w:r w:rsidRPr="002C1AEF">
              <w:rPr>
                <w:rFonts w:ascii="Times New Roman" w:hAnsi="Times New Roman" w:cs="Times New Roman"/>
                <w:i/>
                <w:sz w:val="24"/>
                <w:szCs w:val="24"/>
              </w:rPr>
              <w:t>және</w:t>
            </w:r>
            <w:proofErr w:type="spellEnd"/>
            <w:r w:rsidRPr="002C1AEF">
              <w:rPr>
                <w:rFonts w:ascii="Times New Roman" w:hAnsi="Times New Roman" w:cs="Times New Roman"/>
                <w:i/>
                <w:sz w:val="24"/>
                <w:szCs w:val="24"/>
              </w:rPr>
              <w:t xml:space="preserve"> ҮОЖ </w:t>
            </w:r>
            <w:proofErr w:type="spellStart"/>
            <w:r w:rsidRPr="002C1AEF">
              <w:rPr>
                <w:rFonts w:ascii="Times New Roman" w:hAnsi="Times New Roman" w:cs="Times New Roman"/>
                <w:i/>
                <w:sz w:val="24"/>
                <w:szCs w:val="24"/>
              </w:rPr>
              <w:t>талаптарына</w:t>
            </w:r>
            <w:proofErr w:type="spellEnd"/>
            <w:r w:rsidRPr="002C1AEF">
              <w:rPr>
                <w:rFonts w:ascii="Times New Roman" w:hAnsi="Times New Roman" w:cs="Times New Roman"/>
                <w:i/>
                <w:sz w:val="24"/>
                <w:szCs w:val="24"/>
              </w:rPr>
              <w:t xml:space="preserve"> </w:t>
            </w:r>
            <w:proofErr w:type="spellStart"/>
            <w:r w:rsidRPr="002C1AEF">
              <w:rPr>
                <w:rFonts w:ascii="Times New Roman" w:hAnsi="Times New Roman" w:cs="Times New Roman"/>
                <w:i/>
                <w:sz w:val="24"/>
                <w:szCs w:val="24"/>
              </w:rPr>
              <w:t>сәйкестігі</w:t>
            </w:r>
            <w:proofErr w:type="spellEnd"/>
            <w:r w:rsidRPr="002C1AEF">
              <w:rPr>
                <w:rFonts w:ascii="Times New Roman" w:hAnsi="Times New Roman" w:cs="Times New Roman"/>
                <w:i/>
                <w:sz w:val="24"/>
                <w:szCs w:val="24"/>
              </w:rPr>
              <w:t xml:space="preserve"> </w:t>
            </w:r>
            <w:proofErr w:type="spellStart"/>
            <w:r w:rsidRPr="002C1AEF">
              <w:rPr>
                <w:rFonts w:ascii="Times New Roman" w:hAnsi="Times New Roman" w:cs="Times New Roman"/>
                <w:i/>
                <w:sz w:val="24"/>
                <w:szCs w:val="24"/>
              </w:rPr>
              <w:t>және</w:t>
            </w:r>
            <w:proofErr w:type="spellEnd"/>
            <w:r w:rsidRPr="002C1AEF">
              <w:rPr>
                <w:rFonts w:ascii="Times New Roman" w:hAnsi="Times New Roman" w:cs="Times New Roman"/>
                <w:i/>
                <w:sz w:val="24"/>
                <w:szCs w:val="24"/>
              </w:rPr>
              <w:t xml:space="preserve"> </w:t>
            </w:r>
            <w:proofErr w:type="spellStart"/>
            <w:r w:rsidRPr="002C1AEF">
              <w:rPr>
                <w:rFonts w:ascii="Times New Roman" w:hAnsi="Times New Roman" w:cs="Times New Roman"/>
                <w:i/>
                <w:sz w:val="24"/>
                <w:szCs w:val="24"/>
              </w:rPr>
              <w:t>оның</w:t>
            </w:r>
            <w:proofErr w:type="spellEnd"/>
            <w:r w:rsidRPr="002C1AEF">
              <w:rPr>
                <w:rFonts w:ascii="Times New Roman" w:hAnsi="Times New Roman" w:cs="Times New Roman"/>
                <w:i/>
                <w:sz w:val="24"/>
                <w:szCs w:val="24"/>
              </w:rPr>
              <w:t xml:space="preserve"> </w:t>
            </w:r>
            <w:proofErr w:type="spellStart"/>
            <w:r w:rsidRPr="002C1AEF">
              <w:rPr>
                <w:rFonts w:ascii="Times New Roman" w:hAnsi="Times New Roman" w:cs="Times New Roman"/>
                <w:i/>
                <w:sz w:val="24"/>
                <w:szCs w:val="24"/>
              </w:rPr>
              <w:t>болуы</w:t>
            </w:r>
            <w:proofErr w:type="spellEnd"/>
            <w:r w:rsidRPr="002C1AEF">
              <w:rPr>
                <w:rFonts w:ascii="Times New Roman" w:hAnsi="Times New Roman" w:cs="Times New Roman"/>
                <w:i/>
                <w:sz w:val="24"/>
                <w:szCs w:val="24"/>
              </w:rPr>
              <w:t xml:space="preserve">  </w:t>
            </w:r>
          </w:p>
        </w:tc>
        <w:tc>
          <w:tcPr>
            <w:tcW w:w="576" w:type="dxa"/>
            <w:tcBorders>
              <w:top w:val="single" w:sz="4" w:space="0" w:color="auto"/>
              <w:left w:val="single" w:sz="4" w:space="0" w:color="auto"/>
              <w:bottom w:val="single" w:sz="4" w:space="0" w:color="auto"/>
              <w:right w:val="single" w:sz="4" w:space="0" w:color="auto"/>
            </w:tcBorders>
          </w:tcPr>
          <w:p w14:paraId="713EA121" w14:textId="02905880" w:rsidR="00723BC1" w:rsidRPr="002C1AEF"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14</w:t>
            </w:r>
          </w:p>
        </w:tc>
      </w:tr>
      <w:tr w:rsidR="00723BC1" w:rsidRPr="00520786" w14:paraId="499D8E18" w14:textId="77777777" w:rsidTr="008C65D1">
        <w:tc>
          <w:tcPr>
            <w:tcW w:w="8486" w:type="dxa"/>
            <w:tcBorders>
              <w:top w:val="single" w:sz="4" w:space="0" w:color="auto"/>
              <w:left w:val="single" w:sz="4" w:space="0" w:color="auto"/>
              <w:bottom w:val="single" w:sz="4" w:space="0" w:color="auto"/>
              <w:right w:val="single" w:sz="4" w:space="0" w:color="auto"/>
            </w:tcBorders>
          </w:tcPr>
          <w:p w14:paraId="5FED83CA" w14:textId="77777777" w:rsidR="00723BC1" w:rsidRPr="00520786" w:rsidRDefault="00723BC1" w:rsidP="00C70B31">
            <w:pPr>
              <w:spacing w:after="0" w:line="240" w:lineRule="auto"/>
              <w:rPr>
                <w:rFonts w:ascii="Times New Roman" w:hAnsi="Times New Roman" w:cs="Times New Roman"/>
                <w:i/>
                <w:sz w:val="24"/>
                <w:szCs w:val="24"/>
              </w:rPr>
            </w:pPr>
            <w:r w:rsidRPr="00520786">
              <w:rPr>
                <w:rFonts w:ascii="Times New Roman" w:hAnsi="Times New Roman" w:cs="Times New Roman"/>
                <w:i/>
                <w:sz w:val="24"/>
                <w:szCs w:val="24"/>
              </w:rPr>
              <w:t xml:space="preserve">4.2 </w:t>
            </w:r>
            <w:proofErr w:type="spellStart"/>
            <w:r w:rsidRPr="00520786">
              <w:rPr>
                <w:rFonts w:ascii="Times New Roman" w:hAnsi="Times New Roman" w:cs="Times New Roman"/>
                <w:i/>
                <w:sz w:val="24"/>
                <w:szCs w:val="24"/>
              </w:rPr>
              <w:t>Жалпы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беретін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пәндер</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бойынша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үлгілік</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оқу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бағдарламаларына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сәйкес</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жүзеге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асырылатын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оқу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пәндерінің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базалық</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мазмұнын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игеру</w:t>
            </w:r>
            <w:proofErr w:type="spellEnd"/>
            <w:r w:rsidRPr="00520786">
              <w:rPr>
                <w:rFonts w:ascii="Times New Roman" w:hAnsi="Times New Roman" w:cs="Times New Roman"/>
                <w:i/>
                <w:sz w:val="24"/>
                <w:szCs w:val="24"/>
              </w:rPr>
              <w:t>.</w:t>
            </w:r>
          </w:p>
        </w:tc>
        <w:tc>
          <w:tcPr>
            <w:tcW w:w="576" w:type="dxa"/>
            <w:tcBorders>
              <w:top w:val="single" w:sz="4" w:space="0" w:color="auto"/>
              <w:left w:val="single" w:sz="4" w:space="0" w:color="auto"/>
              <w:bottom w:val="single" w:sz="4" w:space="0" w:color="auto"/>
              <w:right w:val="single" w:sz="4" w:space="0" w:color="auto"/>
            </w:tcBorders>
          </w:tcPr>
          <w:p w14:paraId="35E5BD57" w14:textId="5F9B6A55" w:rsidR="00723BC1" w:rsidRPr="002C1AEF"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15</w:t>
            </w:r>
          </w:p>
        </w:tc>
      </w:tr>
      <w:tr w:rsidR="00723BC1" w:rsidRPr="00520786" w14:paraId="3E7EEE4A" w14:textId="77777777" w:rsidTr="008C65D1">
        <w:tc>
          <w:tcPr>
            <w:tcW w:w="8486" w:type="dxa"/>
            <w:tcBorders>
              <w:top w:val="single" w:sz="4" w:space="0" w:color="auto"/>
              <w:left w:val="single" w:sz="4" w:space="0" w:color="auto"/>
              <w:bottom w:val="single" w:sz="4" w:space="0" w:color="auto"/>
              <w:right w:val="single" w:sz="4" w:space="0" w:color="auto"/>
            </w:tcBorders>
          </w:tcPr>
          <w:p w14:paraId="3C61003E" w14:textId="77777777" w:rsidR="00723BC1" w:rsidRPr="00520786" w:rsidRDefault="00723BC1" w:rsidP="00C70B31">
            <w:pPr>
              <w:spacing w:after="0" w:line="240" w:lineRule="auto"/>
              <w:rPr>
                <w:rFonts w:ascii="Times New Roman" w:hAnsi="Times New Roman" w:cs="Times New Roman"/>
                <w:i/>
                <w:sz w:val="24"/>
                <w:szCs w:val="24"/>
              </w:rPr>
            </w:pPr>
            <w:r w:rsidRPr="00520786">
              <w:rPr>
                <w:rFonts w:ascii="Times New Roman" w:hAnsi="Times New Roman" w:cs="Times New Roman"/>
                <w:i/>
                <w:sz w:val="24"/>
                <w:szCs w:val="24"/>
              </w:rPr>
              <w:t xml:space="preserve">4.3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алушылардың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субъективті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жаңа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білімді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меңгеруі</w:t>
            </w:r>
            <w:proofErr w:type="spellEnd"/>
            <w:r w:rsidRPr="00520786">
              <w:rPr>
                <w:rFonts w:ascii="Times New Roman" w:hAnsi="Times New Roman" w:cs="Times New Roman"/>
                <w:i/>
                <w:sz w:val="24"/>
                <w:szCs w:val="24"/>
              </w:rPr>
              <w:t xml:space="preserve"> мен </w:t>
            </w:r>
            <w:proofErr w:type="spellStart"/>
            <w:r w:rsidRPr="00520786">
              <w:rPr>
                <w:rFonts w:ascii="Times New Roman" w:hAnsi="Times New Roman" w:cs="Times New Roman"/>
                <w:i/>
                <w:sz w:val="24"/>
                <w:szCs w:val="24"/>
              </w:rPr>
              <w:t>таным</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мәселелерін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шешуге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ұлттық</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дәстүрлерді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мәдениетті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зерделеуге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және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жалпыадамзаттық</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құндылықтарды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сіңіруге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бағытталған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тәрбие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жұмысын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іске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асыру</w:t>
            </w:r>
            <w:proofErr w:type="spellEnd"/>
          </w:p>
        </w:tc>
        <w:tc>
          <w:tcPr>
            <w:tcW w:w="576" w:type="dxa"/>
            <w:tcBorders>
              <w:top w:val="single" w:sz="4" w:space="0" w:color="auto"/>
              <w:left w:val="single" w:sz="4" w:space="0" w:color="auto"/>
              <w:bottom w:val="single" w:sz="4" w:space="0" w:color="auto"/>
              <w:right w:val="single" w:sz="4" w:space="0" w:color="auto"/>
            </w:tcBorders>
          </w:tcPr>
          <w:p w14:paraId="705315F9" w14:textId="316BE948" w:rsidR="00723BC1" w:rsidRPr="00216760"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19</w:t>
            </w:r>
          </w:p>
        </w:tc>
      </w:tr>
      <w:tr w:rsidR="00723BC1" w:rsidRPr="00520786" w14:paraId="1DE1B68F" w14:textId="77777777" w:rsidTr="008C65D1">
        <w:tc>
          <w:tcPr>
            <w:tcW w:w="8486" w:type="dxa"/>
            <w:tcBorders>
              <w:top w:val="single" w:sz="4" w:space="0" w:color="auto"/>
              <w:left w:val="single" w:sz="4" w:space="0" w:color="auto"/>
              <w:bottom w:val="single" w:sz="4" w:space="0" w:color="auto"/>
              <w:right w:val="single" w:sz="4" w:space="0" w:color="auto"/>
            </w:tcBorders>
          </w:tcPr>
          <w:p w14:paraId="2688580A" w14:textId="77777777" w:rsidR="00723BC1" w:rsidRPr="00520786" w:rsidRDefault="00723BC1" w:rsidP="00C70B31">
            <w:pPr>
              <w:spacing w:after="0" w:line="240" w:lineRule="auto"/>
              <w:rPr>
                <w:rFonts w:ascii="Times New Roman" w:hAnsi="Times New Roman" w:cs="Times New Roman"/>
                <w:i/>
                <w:sz w:val="24"/>
                <w:szCs w:val="24"/>
              </w:rPr>
            </w:pPr>
            <w:r w:rsidRPr="00520786">
              <w:rPr>
                <w:rFonts w:ascii="Times New Roman" w:hAnsi="Times New Roman" w:cs="Times New Roman"/>
                <w:i/>
                <w:sz w:val="24"/>
                <w:szCs w:val="24"/>
              </w:rPr>
              <w:t xml:space="preserve">4.4.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алушылардың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рухани-адамгершілік</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азаматтық-патриоттық</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көркемдік-эстетикалық</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еңбек</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және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дене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тәрбиесін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іске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асыруды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қамтамасыз</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ететін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сабақтан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тыс</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қызметтің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әртүрлі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нысандарын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ұйымдастыру</w:t>
            </w:r>
            <w:proofErr w:type="spellEnd"/>
          </w:p>
        </w:tc>
        <w:tc>
          <w:tcPr>
            <w:tcW w:w="576" w:type="dxa"/>
            <w:tcBorders>
              <w:top w:val="single" w:sz="4" w:space="0" w:color="auto"/>
              <w:left w:val="single" w:sz="4" w:space="0" w:color="auto"/>
              <w:bottom w:val="single" w:sz="4" w:space="0" w:color="auto"/>
              <w:right w:val="single" w:sz="4" w:space="0" w:color="auto"/>
            </w:tcBorders>
          </w:tcPr>
          <w:p w14:paraId="57A6323A" w14:textId="67B78EB7" w:rsidR="00723BC1" w:rsidRPr="00216760"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21</w:t>
            </w:r>
          </w:p>
        </w:tc>
      </w:tr>
      <w:tr w:rsidR="00723BC1" w:rsidRPr="00520786" w14:paraId="1185B0B1" w14:textId="77777777" w:rsidTr="008C65D1">
        <w:tc>
          <w:tcPr>
            <w:tcW w:w="8486" w:type="dxa"/>
            <w:tcBorders>
              <w:top w:val="single" w:sz="4" w:space="0" w:color="auto"/>
              <w:left w:val="single" w:sz="4" w:space="0" w:color="auto"/>
              <w:bottom w:val="single" w:sz="4" w:space="0" w:color="auto"/>
              <w:right w:val="single" w:sz="4" w:space="0" w:color="auto"/>
            </w:tcBorders>
          </w:tcPr>
          <w:p w14:paraId="77255D78" w14:textId="77777777" w:rsidR="00723BC1" w:rsidRPr="00520786" w:rsidRDefault="00723BC1" w:rsidP="00C70B31">
            <w:pPr>
              <w:spacing w:after="0" w:line="240" w:lineRule="auto"/>
              <w:rPr>
                <w:rFonts w:ascii="Times New Roman" w:hAnsi="Times New Roman" w:cs="Times New Roman"/>
                <w:i/>
                <w:sz w:val="24"/>
                <w:szCs w:val="24"/>
              </w:rPr>
            </w:pPr>
            <w:r w:rsidRPr="00520786">
              <w:rPr>
                <w:rFonts w:ascii="Times New Roman" w:hAnsi="Times New Roman" w:cs="Times New Roman"/>
                <w:i/>
                <w:sz w:val="24"/>
                <w:szCs w:val="24"/>
              </w:rPr>
              <w:t xml:space="preserve">4.5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алушылардың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жеке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мүдделері</w:t>
            </w:r>
            <w:proofErr w:type="spellEnd"/>
            <w:r w:rsidRPr="00520786">
              <w:rPr>
                <w:rFonts w:ascii="Times New Roman" w:hAnsi="Times New Roman" w:cs="Times New Roman"/>
                <w:i/>
                <w:sz w:val="24"/>
                <w:szCs w:val="24"/>
              </w:rPr>
              <w:t xml:space="preserve"> мен </w:t>
            </w:r>
            <w:proofErr w:type="spellStart"/>
            <w:r w:rsidRPr="00520786">
              <w:rPr>
                <w:rFonts w:ascii="Times New Roman" w:hAnsi="Times New Roman" w:cs="Times New Roman"/>
                <w:i/>
                <w:sz w:val="24"/>
                <w:szCs w:val="24"/>
              </w:rPr>
              <w:t>қажеттіліктерін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ескере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отырып</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бейіндік</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оқытуды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іске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асыру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оқытудың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тереңдетілген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және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стандартты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деңгейлері</w:t>
            </w:r>
            <w:proofErr w:type="spellEnd"/>
            <w:r w:rsidRPr="00520786">
              <w:rPr>
                <w:rFonts w:ascii="Times New Roman" w:hAnsi="Times New Roman" w:cs="Times New Roman"/>
                <w:i/>
                <w:sz w:val="24"/>
                <w:szCs w:val="24"/>
              </w:rPr>
              <w:t>)</w:t>
            </w:r>
          </w:p>
        </w:tc>
        <w:tc>
          <w:tcPr>
            <w:tcW w:w="576" w:type="dxa"/>
            <w:tcBorders>
              <w:top w:val="single" w:sz="4" w:space="0" w:color="auto"/>
              <w:left w:val="single" w:sz="4" w:space="0" w:color="auto"/>
              <w:bottom w:val="single" w:sz="4" w:space="0" w:color="auto"/>
              <w:right w:val="single" w:sz="4" w:space="0" w:color="auto"/>
            </w:tcBorders>
          </w:tcPr>
          <w:p w14:paraId="6F7FB668" w14:textId="55083F6C" w:rsidR="00723BC1" w:rsidRPr="00216760"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23</w:t>
            </w:r>
          </w:p>
        </w:tc>
      </w:tr>
      <w:tr w:rsidR="00723BC1" w:rsidRPr="00520786" w14:paraId="2843407E" w14:textId="77777777" w:rsidTr="008C65D1">
        <w:tc>
          <w:tcPr>
            <w:tcW w:w="8486" w:type="dxa"/>
            <w:tcBorders>
              <w:top w:val="single" w:sz="4" w:space="0" w:color="auto"/>
              <w:left w:val="single" w:sz="4" w:space="0" w:color="auto"/>
              <w:bottom w:val="single" w:sz="4" w:space="0" w:color="auto"/>
              <w:right w:val="single" w:sz="4" w:space="0" w:color="auto"/>
            </w:tcBorders>
          </w:tcPr>
          <w:p w14:paraId="50D821FC" w14:textId="77777777" w:rsidR="00723BC1" w:rsidRPr="00520786" w:rsidRDefault="00723BC1" w:rsidP="00C70B31">
            <w:pPr>
              <w:spacing w:after="0" w:line="240" w:lineRule="auto"/>
              <w:rPr>
                <w:rFonts w:ascii="Times New Roman" w:hAnsi="Times New Roman" w:cs="Times New Roman"/>
                <w:i/>
                <w:sz w:val="24"/>
                <w:szCs w:val="24"/>
              </w:rPr>
            </w:pPr>
            <w:r w:rsidRPr="00520786">
              <w:rPr>
                <w:rFonts w:ascii="Times New Roman" w:hAnsi="Times New Roman" w:cs="Times New Roman"/>
                <w:i/>
                <w:sz w:val="24"/>
                <w:szCs w:val="24"/>
              </w:rPr>
              <w:t xml:space="preserve">4.6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алушылардың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ерекше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беру </w:t>
            </w:r>
            <w:proofErr w:type="spellStart"/>
            <w:r w:rsidRPr="00520786">
              <w:rPr>
                <w:rFonts w:ascii="Times New Roman" w:hAnsi="Times New Roman" w:cs="Times New Roman"/>
                <w:i/>
                <w:sz w:val="24"/>
                <w:szCs w:val="24"/>
              </w:rPr>
              <w:t>қажеттіліктері</w:t>
            </w:r>
            <w:proofErr w:type="spellEnd"/>
            <w:r w:rsidRPr="00520786">
              <w:rPr>
                <w:rFonts w:ascii="Times New Roman" w:hAnsi="Times New Roman" w:cs="Times New Roman"/>
                <w:i/>
                <w:sz w:val="24"/>
                <w:szCs w:val="24"/>
              </w:rPr>
              <w:t xml:space="preserve"> мен </w:t>
            </w:r>
            <w:proofErr w:type="spellStart"/>
            <w:r w:rsidRPr="00520786">
              <w:rPr>
                <w:rFonts w:ascii="Times New Roman" w:hAnsi="Times New Roman" w:cs="Times New Roman"/>
                <w:i/>
                <w:sz w:val="24"/>
                <w:szCs w:val="24"/>
              </w:rPr>
              <w:t>жеке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мүмкіндіктерін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ескере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отырып</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оқу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процесін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ұйымдастыру</w:t>
            </w:r>
            <w:proofErr w:type="spellEnd"/>
          </w:p>
        </w:tc>
        <w:tc>
          <w:tcPr>
            <w:tcW w:w="576" w:type="dxa"/>
            <w:tcBorders>
              <w:top w:val="single" w:sz="4" w:space="0" w:color="auto"/>
              <w:left w:val="single" w:sz="4" w:space="0" w:color="auto"/>
              <w:bottom w:val="single" w:sz="4" w:space="0" w:color="auto"/>
              <w:right w:val="single" w:sz="4" w:space="0" w:color="auto"/>
            </w:tcBorders>
          </w:tcPr>
          <w:p w14:paraId="0E9C966B" w14:textId="64671E85" w:rsidR="00723BC1" w:rsidRPr="00216760"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23</w:t>
            </w:r>
          </w:p>
        </w:tc>
      </w:tr>
      <w:tr w:rsidR="00723BC1" w:rsidRPr="00520786" w14:paraId="76DF97F6" w14:textId="77777777" w:rsidTr="008C65D1">
        <w:tc>
          <w:tcPr>
            <w:tcW w:w="8486" w:type="dxa"/>
            <w:tcBorders>
              <w:top w:val="single" w:sz="4" w:space="0" w:color="auto"/>
              <w:left w:val="single" w:sz="4" w:space="0" w:color="auto"/>
              <w:bottom w:val="single" w:sz="4" w:space="0" w:color="auto"/>
              <w:right w:val="single" w:sz="4" w:space="0" w:color="auto"/>
            </w:tcBorders>
          </w:tcPr>
          <w:p w14:paraId="370DEF66" w14:textId="77777777" w:rsidR="00723BC1" w:rsidRPr="00520786" w:rsidRDefault="00723BC1" w:rsidP="00C70B31">
            <w:pPr>
              <w:spacing w:after="0" w:line="240" w:lineRule="auto"/>
              <w:rPr>
                <w:rFonts w:ascii="Times New Roman" w:hAnsi="Times New Roman" w:cs="Times New Roman"/>
                <w:i/>
                <w:sz w:val="24"/>
                <w:szCs w:val="24"/>
              </w:rPr>
            </w:pPr>
            <w:r w:rsidRPr="00520786">
              <w:rPr>
                <w:rFonts w:ascii="Times New Roman" w:hAnsi="Times New Roman" w:cs="Times New Roman"/>
                <w:i/>
                <w:sz w:val="24"/>
                <w:szCs w:val="24"/>
              </w:rPr>
              <w:t xml:space="preserve">4.7 </w:t>
            </w:r>
            <w:r w:rsidRPr="00216760">
              <w:rPr>
                <w:rFonts w:ascii="Times New Roman" w:hAnsi="Times New Roman" w:cs="Times New Roman"/>
                <w:i/>
                <w:sz w:val="24"/>
                <w:szCs w:val="24"/>
              </w:rPr>
              <w:t xml:space="preserve">ҮОЖ </w:t>
            </w:r>
            <w:proofErr w:type="spellStart"/>
            <w:r w:rsidRPr="00216760">
              <w:rPr>
                <w:rFonts w:ascii="Times New Roman" w:hAnsi="Times New Roman" w:cs="Times New Roman"/>
                <w:i/>
                <w:sz w:val="24"/>
                <w:szCs w:val="24"/>
              </w:rPr>
              <w:t>сәйкес</w:t>
            </w:r>
            <w:proofErr w:type="spellEnd"/>
            <w:r w:rsidRPr="00216760">
              <w:rPr>
                <w:rFonts w:ascii="Times New Roman" w:hAnsi="Times New Roman" w:cs="Times New Roman"/>
                <w:i/>
                <w:sz w:val="24"/>
                <w:szCs w:val="24"/>
              </w:rPr>
              <w:t xml:space="preserve"> </w:t>
            </w:r>
            <w:proofErr w:type="spellStart"/>
            <w:r w:rsidRPr="00216760">
              <w:rPr>
                <w:rFonts w:ascii="Times New Roman" w:hAnsi="Times New Roman" w:cs="Times New Roman"/>
                <w:i/>
                <w:sz w:val="24"/>
                <w:szCs w:val="24"/>
              </w:rPr>
              <w:t>жүзеге</w:t>
            </w:r>
            <w:proofErr w:type="spellEnd"/>
            <w:r w:rsidRPr="00216760">
              <w:rPr>
                <w:rFonts w:ascii="Times New Roman" w:hAnsi="Times New Roman" w:cs="Times New Roman"/>
                <w:i/>
                <w:sz w:val="24"/>
                <w:szCs w:val="24"/>
              </w:rPr>
              <w:t xml:space="preserve"> </w:t>
            </w:r>
            <w:proofErr w:type="spellStart"/>
            <w:r w:rsidRPr="00216760">
              <w:rPr>
                <w:rFonts w:ascii="Times New Roman" w:hAnsi="Times New Roman" w:cs="Times New Roman"/>
                <w:i/>
                <w:sz w:val="24"/>
                <w:szCs w:val="24"/>
              </w:rPr>
              <w:t>асырылатын</w:t>
            </w:r>
            <w:proofErr w:type="spellEnd"/>
            <w:r w:rsidRPr="00216760">
              <w:rPr>
                <w:rFonts w:ascii="Times New Roman" w:hAnsi="Times New Roman" w:cs="Times New Roman"/>
                <w:i/>
                <w:sz w:val="24"/>
                <w:szCs w:val="24"/>
              </w:rPr>
              <w:t xml:space="preserve"> </w:t>
            </w:r>
            <w:proofErr w:type="spellStart"/>
            <w:r w:rsidRPr="00216760">
              <w:rPr>
                <w:rFonts w:ascii="Times New Roman" w:hAnsi="Times New Roman" w:cs="Times New Roman"/>
                <w:i/>
                <w:sz w:val="24"/>
                <w:szCs w:val="24"/>
              </w:rPr>
              <w:t>вариативті</w:t>
            </w:r>
            <w:proofErr w:type="spellEnd"/>
            <w:r w:rsidRPr="00216760">
              <w:rPr>
                <w:rFonts w:ascii="Times New Roman" w:hAnsi="Times New Roman" w:cs="Times New Roman"/>
                <w:i/>
                <w:sz w:val="24"/>
                <w:szCs w:val="24"/>
              </w:rPr>
              <w:t xml:space="preserve"> </w:t>
            </w:r>
            <w:proofErr w:type="spellStart"/>
            <w:r w:rsidRPr="00216760">
              <w:rPr>
                <w:rFonts w:ascii="Times New Roman" w:hAnsi="Times New Roman" w:cs="Times New Roman"/>
                <w:i/>
                <w:sz w:val="24"/>
                <w:szCs w:val="24"/>
              </w:rPr>
              <w:t>компонентті</w:t>
            </w:r>
            <w:proofErr w:type="spellEnd"/>
            <w:r w:rsidRPr="00216760">
              <w:rPr>
                <w:rFonts w:ascii="Times New Roman" w:hAnsi="Times New Roman" w:cs="Times New Roman"/>
                <w:i/>
                <w:sz w:val="24"/>
                <w:szCs w:val="24"/>
              </w:rPr>
              <w:t xml:space="preserve"> </w:t>
            </w:r>
            <w:proofErr w:type="spellStart"/>
            <w:r w:rsidRPr="00216760">
              <w:rPr>
                <w:rFonts w:ascii="Times New Roman" w:hAnsi="Times New Roman" w:cs="Times New Roman"/>
                <w:i/>
                <w:sz w:val="24"/>
                <w:szCs w:val="24"/>
              </w:rPr>
              <w:t>таңдау</w:t>
            </w:r>
            <w:proofErr w:type="spellEnd"/>
            <w:r w:rsidRPr="00216760">
              <w:rPr>
                <w:rFonts w:ascii="Times New Roman" w:hAnsi="Times New Roman" w:cs="Times New Roman"/>
                <w:i/>
                <w:sz w:val="24"/>
                <w:szCs w:val="24"/>
              </w:rPr>
              <w:t xml:space="preserve"> </w:t>
            </w:r>
            <w:proofErr w:type="spellStart"/>
            <w:r w:rsidRPr="00216760">
              <w:rPr>
                <w:rFonts w:ascii="Times New Roman" w:hAnsi="Times New Roman" w:cs="Times New Roman"/>
                <w:i/>
                <w:sz w:val="24"/>
                <w:szCs w:val="24"/>
              </w:rPr>
              <w:t>және</w:t>
            </w:r>
            <w:proofErr w:type="spellEnd"/>
            <w:r w:rsidRPr="00216760">
              <w:rPr>
                <w:rFonts w:ascii="Times New Roman" w:hAnsi="Times New Roman" w:cs="Times New Roman"/>
                <w:i/>
                <w:sz w:val="24"/>
                <w:szCs w:val="24"/>
              </w:rPr>
              <w:t xml:space="preserve"> </w:t>
            </w:r>
            <w:proofErr w:type="spellStart"/>
            <w:r w:rsidRPr="00216760">
              <w:rPr>
                <w:rFonts w:ascii="Times New Roman" w:hAnsi="Times New Roman" w:cs="Times New Roman"/>
                <w:i/>
                <w:sz w:val="24"/>
                <w:szCs w:val="24"/>
              </w:rPr>
              <w:t>таңдау</w:t>
            </w:r>
            <w:proofErr w:type="spellEnd"/>
            <w:r w:rsidRPr="00216760">
              <w:rPr>
                <w:rFonts w:ascii="Times New Roman" w:hAnsi="Times New Roman" w:cs="Times New Roman"/>
                <w:i/>
                <w:sz w:val="24"/>
                <w:szCs w:val="24"/>
              </w:rPr>
              <w:t xml:space="preserve"> </w:t>
            </w:r>
            <w:proofErr w:type="spellStart"/>
            <w:r w:rsidRPr="00216760">
              <w:rPr>
                <w:rFonts w:ascii="Times New Roman" w:hAnsi="Times New Roman" w:cs="Times New Roman"/>
                <w:i/>
                <w:sz w:val="24"/>
                <w:szCs w:val="24"/>
              </w:rPr>
              <w:t>курстарын</w:t>
            </w:r>
            <w:proofErr w:type="spellEnd"/>
            <w:r w:rsidRPr="00216760">
              <w:rPr>
                <w:rFonts w:ascii="Times New Roman" w:hAnsi="Times New Roman" w:cs="Times New Roman"/>
                <w:i/>
                <w:sz w:val="24"/>
                <w:szCs w:val="24"/>
              </w:rPr>
              <w:t xml:space="preserve"> </w:t>
            </w:r>
            <w:proofErr w:type="spellStart"/>
            <w:r w:rsidRPr="00216760">
              <w:rPr>
                <w:rFonts w:ascii="Times New Roman" w:hAnsi="Times New Roman" w:cs="Times New Roman"/>
                <w:i/>
                <w:sz w:val="24"/>
                <w:szCs w:val="24"/>
              </w:rPr>
              <w:t>жүзеге</w:t>
            </w:r>
            <w:proofErr w:type="spellEnd"/>
            <w:r w:rsidRPr="00216760">
              <w:rPr>
                <w:rFonts w:ascii="Times New Roman" w:hAnsi="Times New Roman" w:cs="Times New Roman"/>
                <w:i/>
                <w:sz w:val="24"/>
                <w:szCs w:val="24"/>
              </w:rPr>
              <w:t xml:space="preserve"> </w:t>
            </w:r>
            <w:proofErr w:type="spellStart"/>
            <w:r w:rsidRPr="00216760">
              <w:rPr>
                <w:rFonts w:ascii="Times New Roman" w:hAnsi="Times New Roman" w:cs="Times New Roman"/>
                <w:i/>
                <w:sz w:val="24"/>
                <w:szCs w:val="24"/>
              </w:rPr>
              <w:t>асыру</w:t>
            </w:r>
            <w:proofErr w:type="spellEnd"/>
          </w:p>
        </w:tc>
        <w:tc>
          <w:tcPr>
            <w:tcW w:w="576" w:type="dxa"/>
            <w:tcBorders>
              <w:top w:val="single" w:sz="4" w:space="0" w:color="auto"/>
              <w:left w:val="single" w:sz="4" w:space="0" w:color="auto"/>
              <w:bottom w:val="single" w:sz="4" w:space="0" w:color="auto"/>
              <w:right w:val="single" w:sz="4" w:space="0" w:color="auto"/>
            </w:tcBorders>
          </w:tcPr>
          <w:p w14:paraId="2CA5FCCA" w14:textId="584233EC" w:rsidR="00723BC1" w:rsidRPr="00216760"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25</w:t>
            </w:r>
          </w:p>
        </w:tc>
      </w:tr>
      <w:tr w:rsidR="00723BC1" w:rsidRPr="00520786" w14:paraId="62B1778C" w14:textId="77777777" w:rsidTr="008C65D1">
        <w:tc>
          <w:tcPr>
            <w:tcW w:w="8486" w:type="dxa"/>
            <w:tcBorders>
              <w:top w:val="single" w:sz="4" w:space="0" w:color="auto"/>
              <w:left w:val="single" w:sz="4" w:space="0" w:color="auto"/>
              <w:bottom w:val="single" w:sz="4" w:space="0" w:color="auto"/>
              <w:right w:val="single" w:sz="4" w:space="0" w:color="auto"/>
            </w:tcBorders>
          </w:tcPr>
          <w:p w14:paraId="7AD5BC9D" w14:textId="77777777" w:rsidR="00723BC1" w:rsidRPr="00216760" w:rsidRDefault="00723BC1" w:rsidP="00C70B31">
            <w:pPr>
              <w:spacing w:after="0" w:line="240" w:lineRule="auto"/>
              <w:rPr>
                <w:rFonts w:ascii="Times New Roman" w:hAnsi="Times New Roman" w:cs="Times New Roman"/>
                <w:i/>
                <w:sz w:val="24"/>
                <w:szCs w:val="24"/>
                <w:lang w:val="kk-KZ"/>
              </w:rPr>
            </w:pPr>
            <w:r w:rsidRPr="00520786">
              <w:rPr>
                <w:rFonts w:ascii="Times New Roman" w:hAnsi="Times New Roman" w:cs="Times New Roman"/>
                <w:i/>
                <w:sz w:val="24"/>
                <w:szCs w:val="24"/>
              </w:rPr>
              <w:t xml:space="preserve">4.8 </w:t>
            </w:r>
            <w:r w:rsidRPr="00216760">
              <w:rPr>
                <w:rFonts w:ascii="Times New Roman" w:hAnsi="Times New Roman" w:cs="Times New Roman"/>
                <w:i/>
                <w:sz w:val="24"/>
                <w:szCs w:val="24"/>
              </w:rPr>
              <w:t>«</w:t>
            </w:r>
            <w:proofErr w:type="spellStart"/>
            <w:r w:rsidRPr="00216760">
              <w:rPr>
                <w:rFonts w:ascii="Times New Roman" w:hAnsi="Times New Roman" w:cs="Times New Roman"/>
                <w:i/>
                <w:sz w:val="24"/>
                <w:szCs w:val="24"/>
              </w:rPr>
              <w:t>Өмір</w:t>
            </w:r>
            <w:proofErr w:type="spellEnd"/>
            <w:r w:rsidRPr="00216760">
              <w:rPr>
                <w:rFonts w:ascii="Times New Roman" w:hAnsi="Times New Roman" w:cs="Times New Roman"/>
                <w:i/>
                <w:sz w:val="24"/>
                <w:szCs w:val="24"/>
              </w:rPr>
              <w:t xml:space="preserve"> </w:t>
            </w:r>
            <w:proofErr w:type="spellStart"/>
            <w:r w:rsidRPr="00216760">
              <w:rPr>
                <w:rFonts w:ascii="Times New Roman" w:hAnsi="Times New Roman" w:cs="Times New Roman"/>
                <w:i/>
                <w:sz w:val="24"/>
                <w:szCs w:val="24"/>
              </w:rPr>
              <w:t>қауіпсіздігінің</w:t>
            </w:r>
            <w:proofErr w:type="spellEnd"/>
            <w:r w:rsidRPr="00216760">
              <w:rPr>
                <w:rFonts w:ascii="Times New Roman" w:hAnsi="Times New Roman" w:cs="Times New Roman"/>
                <w:i/>
                <w:sz w:val="24"/>
                <w:szCs w:val="24"/>
              </w:rPr>
              <w:t xml:space="preserve"> </w:t>
            </w:r>
            <w:proofErr w:type="spellStart"/>
            <w:r w:rsidRPr="00216760">
              <w:rPr>
                <w:rFonts w:ascii="Times New Roman" w:hAnsi="Times New Roman" w:cs="Times New Roman"/>
                <w:i/>
                <w:sz w:val="24"/>
                <w:szCs w:val="24"/>
              </w:rPr>
              <w:t>негіздері</w:t>
            </w:r>
            <w:proofErr w:type="spellEnd"/>
            <w:r w:rsidRPr="00216760">
              <w:rPr>
                <w:rFonts w:ascii="Times New Roman" w:hAnsi="Times New Roman" w:cs="Times New Roman"/>
                <w:i/>
                <w:sz w:val="24"/>
                <w:szCs w:val="24"/>
              </w:rPr>
              <w:t xml:space="preserve">» </w:t>
            </w:r>
            <w:proofErr w:type="spellStart"/>
            <w:r w:rsidRPr="00216760">
              <w:rPr>
                <w:rFonts w:ascii="Times New Roman" w:hAnsi="Times New Roman" w:cs="Times New Roman"/>
                <w:i/>
                <w:sz w:val="24"/>
                <w:szCs w:val="24"/>
              </w:rPr>
              <w:t>міндетті</w:t>
            </w:r>
            <w:proofErr w:type="spellEnd"/>
            <w:r w:rsidRPr="00216760">
              <w:rPr>
                <w:rFonts w:ascii="Times New Roman" w:hAnsi="Times New Roman" w:cs="Times New Roman"/>
                <w:i/>
                <w:sz w:val="24"/>
                <w:szCs w:val="24"/>
              </w:rPr>
              <w:t xml:space="preserve"> </w:t>
            </w:r>
            <w:proofErr w:type="spellStart"/>
            <w:r w:rsidRPr="00216760">
              <w:rPr>
                <w:rFonts w:ascii="Times New Roman" w:hAnsi="Times New Roman" w:cs="Times New Roman"/>
                <w:i/>
                <w:sz w:val="24"/>
                <w:szCs w:val="24"/>
              </w:rPr>
              <w:t>курсын</w:t>
            </w:r>
            <w:proofErr w:type="spellEnd"/>
            <w:r w:rsidRPr="00216760">
              <w:rPr>
                <w:rFonts w:ascii="Times New Roman" w:hAnsi="Times New Roman" w:cs="Times New Roman"/>
                <w:i/>
                <w:sz w:val="24"/>
                <w:szCs w:val="24"/>
              </w:rPr>
              <w:t xml:space="preserve"> </w:t>
            </w:r>
            <w:proofErr w:type="spellStart"/>
            <w:r w:rsidRPr="00216760">
              <w:rPr>
                <w:rFonts w:ascii="Times New Roman" w:hAnsi="Times New Roman" w:cs="Times New Roman"/>
                <w:i/>
                <w:sz w:val="24"/>
                <w:szCs w:val="24"/>
              </w:rPr>
              <w:t>оқу</w:t>
            </w:r>
            <w:proofErr w:type="spellEnd"/>
          </w:p>
        </w:tc>
        <w:tc>
          <w:tcPr>
            <w:tcW w:w="576" w:type="dxa"/>
            <w:tcBorders>
              <w:top w:val="single" w:sz="4" w:space="0" w:color="auto"/>
              <w:left w:val="single" w:sz="4" w:space="0" w:color="auto"/>
              <w:bottom w:val="single" w:sz="4" w:space="0" w:color="auto"/>
              <w:right w:val="single" w:sz="4" w:space="0" w:color="auto"/>
            </w:tcBorders>
          </w:tcPr>
          <w:p w14:paraId="74B1C3CD" w14:textId="56B36071" w:rsidR="00723BC1" w:rsidRPr="00216760"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32</w:t>
            </w:r>
          </w:p>
        </w:tc>
      </w:tr>
      <w:tr w:rsidR="00723BC1" w:rsidRPr="00520786" w14:paraId="4BC4BA94" w14:textId="77777777" w:rsidTr="008C65D1">
        <w:tc>
          <w:tcPr>
            <w:tcW w:w="8486" w:type="dxa"/>
            <w:tcBorders>
              <w:top w:val="single" w:sz="4" w:space="0" w:color="auto"/>
              <w:left w:val="single" w:sz="4" w:space="0" w:color="auto"/>
              <w:bottom w:val="single" w:sz="4" w:space="0" w:color="auto"/>
              <w:right w:val="single" w:sz="4" w:space="0" w:color="auto"/>
            </w:tcBorders>
          </w:tcPr>
          <w:p w14:paraId="4D441B3D" w14:textId="77777777" w:rsidR="00723BC1" w:rsidRPr="00216760" w:rsidRDefault="00723BC1" w:rsidP="00C70B31">
            <w:pPr>
              <w:spacing w:after="0" w:line="240" w:lineRule="auto"/>
              <w:rPr>
                <w:rFonts w:ascii="Times New Roman" w:hAnsi="Times New Roman" w:cs="Times New Roman"/>
                <w:i/>
                <w:sz w:val="24"/>
                <w:szCs w:val="24"/>
                <w:lang w:val="kk-KZ"/>
              </w:rPr>
            </w:pPr>
            <w:r w:rsidRPr="00520786">
              <w:rPr>
                <w:rFonts w:ascii="Times New Roman" w:hAnsi="Times New Roman" w:cs="Times New Roman"/>
                <w:i/>
                <w:sz w:val="24"/>
                <w:szCs w:val="24"/>
              </w:rPr>
              <w:t xml:space="preserve">4.9 </w:t>
            </w:r>
            <w:r w:rsidRPr="00216760">
              <w:rPr>
                <w:rFonts w:ascii="Times New Roman" w:hAnsi="Times New Roman" w:cs="Times New Roman"/>
                <w:i/>
                <w:sz w:val="24"/>
                <w:szCs w:val="24"/>
              </w:rPr>
              <w:t>«</w:t>
            </w:r>
            <w:proofErr w:type="spellStart"/>
            <w:r w:rsidRPr="00216760">
              <w:rPr>
                <w:rFonts w:ascii="Times New Roman" w:hAnsi="Times New Roman" w:cs="Times New Roman"/>
                <w:i/>
                <w:sz w:val="24"/>
                <w:szCs w:val="24"/>
              </w:rPr>
              <w:t>Жолда</w:t>
            </w:r>
            <w:proofErr w:type="spellEnd"/>
            <w:r w:rsidRPr="00216760">
              <w:rPr>
                <w:rFonts w:ascii="Times New Roman" w:hAnsi="Times New Roman" w:cs="Times New Roman"/>
                <w:i/>
                <w:sz w:val="24"/>
                <w:szCs w:val="24"/>
              </w:rPr>
              <w:t xml:space="preserve"> </w:t>
            </w:r>
            <w:proofErr w:type="spellStart"/>
            <w:r w:rsidRPr="00216760">
              <w:rPr>
                <w:rFonts w:ascii="Times New Roman" w:hAnsi="Times New Roman" w:cs="Times New Roman"/>
                <w:i/>
                <w:sz w:val="24"/>
                <w:szCs w:val="24"/>
              </w:rPr>
              <w:t>жүру</w:t>
            </w:r>
            <w:proofErr w:type="spellEnd"/>
            <w:r w:rsidRPr="00216760">
              <w:rPr>
                <w:rFonts w:ascii="Times New Roman" w:hAnsi="Times New Roman" w:cs="Times New Roman"/>
                <w:i/>
                <w:sz w:val="24"/>
                <w:szCs w:val="24"/>
              </w:rPr>
              <w:t xml:space="preserve"> </w:t>
            </w:r>
            <w:proofErr w:type="spellStart"/>
            <w:r w:rsidRPr="00216760">
              <w:rPr>
                <w:rFonts w:ascii="Times New Roman" w:hAnsi="Times New Roman" w:cs="Times New Roman"/>
                <w:i/>
                <w:sz w:val="24"/>
                <w:szCs w:val="24"/>
              </w:rPr>
              <w:t>ережелері</w:t>
            </w:r>
            <w:proofErr w:type="spellEnd"/>
            <w:r w:rsidRPr="00216760">
              <w:rPr>
                <w:rFonts w:ascii="Times New Roman" w:hAnsi="Times New Roman" w:cs="Times New Roman"/>
                <w:i/>
                <w:sz w:val="24"/>
                <w:szCs w:val="24"/>
              </w:rPr>
              <w:t xml:space="preserve">» </w:t>
            </w:r>
            <w:proofErr w:type="spellStart"/>
            <w:r w:rsidRPr="00216760">
              <w:rPr>
                <w:rFonts w:ascii="Times New Roman" w:hAnsi="Times New Roman" w:cs="Times New Roman"/>
                <w:i/>
                <w:sz w:val="24"/>
                <w:szCs w:val="24"/>
              </w:rPr>
              <w:t>міндетті</w:t>
            </w:r>
            <w:proofErr w:type="spellEnd"/>
            <w:r w:rsidRPr="00216760">
              <w:rPr>
                <w:rFonts w:ascii="Times New Roman" w:hAnsi="Times New Roman" w:cs="Times New Roman"/>
                <w:i/>
                <w:sz w:val="24"/>
                <w:szCs w:val="24"/>
              </w:rPr>
              <w:t xml:space="preserve"> </w:t>
            </w:r>
            <w:proofErr w:type="spellStart"/>
            <w:r w:rsidRPr="00216760">
              <w:rPr>
                <w:rFonts w:ascii="Times New Roman" w:hAnsi="Times New Roman" w:cs="Times New Roman"/>
                <w:i/>
                <w:sz w:val="24"/>
                <w:szCs w:val="24"/>
              </w:rPr>
              <w:t>оқу</w:t>
            </w:r>
            <w:proofErr w:type="spellEnd"/>
            <w:r w:rsidRPr="00216760">
              <w:rPr>
                <w:rFonts w:ascii="Times New Roman" w:hAnsi="Times New Roman" w:cs="Times New Roman"/>
                <w:i/>
                <w:sz w:val="24"/>
                <w:szCs w:val="24"/>
              </w:rPr>
              <w:t xml:space="preserve"> </w:t>
            </w:r>
            <w:proofErr w:type="spellStart"/>
            <w:r w:rsidRPr="00216760">
              <w:rPr>
                <w:rFonts w:ascii="Times New Roman" w:hAnsi="Times New Roman" w:cs="Times New Roman"/>
                <w:i/>
                <w:sz w:val="24"/>
                <w:szCs w:val="24"/>
              </w:rPr>
              <w:t>курсын</w:t>
            </w:r>
            <w:proofErr w:type="spellEnd"/>
            <w:r w:rsidRPr="00216760">
              <w:rPr>
                <w:rFonts w:ascii="Times New Roman" w:hAnsi="Times New Roman" w:cs="Times New Roman"/>
                <w:i/>
                <w:sz w:val="24"/>
                <w:szCs w:val="24"/>
              </w:rPr>
              <w:t xml:space="preserve"> </w:t>
            </w:r>
            <w:proofErr w:type="spellStart"/>
            <w:r w:rsidRPr="00216760">
              <w:rPr>
                <w:rFonts w:ascii="Times New Roman" w:hAnsi="Times New Roman" w:cs="Times New Roman"/>
                <w:i/>
                <w:sz w:val="24"/>
                <w:szCs w:val="24"/>
              </w:rPr>
              <w:t>іске</w:t>
            </w:r>
            <w:proofErr w:type="spellEnd"/>
            <w:r w:rsidRPr="00216760">
              <w:rPr>
                <w:rFonts w:ascii="Times New Roman" w:hAnsi="Times New Roman" w:cs="Times New Roman"/>
                <w:i/>
                <w:sz w:val="24"/>
                <w:szCs w:val="24"/>
              </w:rPr>
              <w:t xml:space="preserve"> </w:t>
            </w:r>
            <w:proofErr w:type="spellStart"/>
            <w:r w:rsidRPr="00216760">
              <w:rPr>
                <w:rFonts w:ascii="Times New Roman" w:hAnsi="Times New Roman" w:cs="Times New Roman"/>
                <w:i/>
                <w:sz w:val="24"/>
                <w:szCs w:val="24"/>
              </w:rPr>
              <w:t>асыру</w:t>
            </w:r>
            <w:proofErr w:type="spellEnd"/>
          </w:p>
        </w:tc>
        <w:tc>
          <w:tcPr>
            <w:tcW w:w="576" w:type="dxa"/>
            <w:tcBorders>
              <w:top w:val="single" w:sz="4" w:space="0" w:color="auto"/>
              <w:left w:val="single" w:sz="4" w:space="0" w:color="auto"/>
              <w:bottom w:val="single" w:sz="4" w:space="0" w:color="auto"/>
              <w:right w:val="single" w:sz="4" w:space="0" w:color="auto"/>
            </w:tcBorders>
          </w:tcPr>
          <w:p w14:paraId="48D5C3C8" w14:textId="548675C1" w:rsidR="00723BC1" w:rsidRPr="00216760"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32</w:t>
            </w:r>
          </w:p>
        </w:tc>
      </w:tr>
      <w:tr w:rsidR="00723BC1" w:rsidRPr="00520786" w14:paraId="0D143151" w14:textId="77777777" w:rsidTr="008C65D1">
        <w:tc>
          <w:tcPr>
            <w:tcW w:w="8486" w:type="dxa"/>
            <w:tcBorders>
              <w:top w:val="single" w:sz="4" w:space="0" w:color="auto"/>
              <w:left w:val="single" w:sz="4" w:space="0" w:color="auto"/>
              <w:bottom w:val="single" w:sz="4" w:space="0" w:color="auto"/>
              <w:right w:val="single" w:sz="4" w:space="0" w:color="auto"/>
            </w:tcBorders>
          </w:tcPr>
          <w:p w14:paraId="5536A152" w14:textId="77777777" w:rsidR="00723BC1" w:rsidRPr="00520786" w:rsidRDefault="00723BC1" w:rsidP="00C70B31">
            <w:pPr>
              <w:spacing w:after="0" w:line="240" w:lineRule="auto"/>
              <w:rPr>
                <w:rFonts w:ascii="Times New Roman" w:hAnsi="Times New Roman" w:cs="Times New Roman"/>
                <w:i/>
                <w:sz w:val="24"/>
                <w:szCs w:val="24"/>
              </w:rPr>
            </w:pPr>
            <w:r w:rsidRPr="00520786">
              <w:rPr>
                <w:rFonts w:ascii="Times New Roman" w:hAnsi="Times New Roman" w:cs="Times New Roman"/>
                <w:i/>
                <w:sz w:val="24"/>
                <w:szCs w:val="24"/>
              </w:rPr>
              <w:t xml:space="preserve">4.10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алушылардың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апталық</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оқу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жүктемесінің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ең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жоғары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көлемінің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сәйкестігі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және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сақталуы</w:t>
            </w:r>
            <w:proofErr w:type="spellEnd"/>
            <w:r>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Инвариантты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және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вариативті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компоненттерді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lastRenderedPageBreak/>
              <w:t>құрайтын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алушылардың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оқу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жүктемесінің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жалпы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көлемінің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сондай-ақ</w:t>
            </w:r>
            <w:proofErr w:type="spellEnd"/>
            <w:r w:rsidRPr="00520786">
              <w:rPr>
                <w:rFonts w:ascii="Times New Roman" w:hAnsi="Times New Roman" w:cs="Times New Roman"/>
                <w:i/>
                <w:sz w:val="24"/>
                <w:szCs w:val="24"/>
              </w:rPr>
              <w:t xml:space="preserve"> ҮОЖ </w:t>
            </w:r>
            <w:proofErr w:type="spellStart"/>
            <w:r w:rsidRPr="00520786">
              <w:rPr>
                <w:rFonts w:ascii="Times New Roman" w:hAnsi="Times New Roman" w:cs="Times New Roman"/>
                <w:i/>
                <w:sz w:val="24"/>
                <w:szCs w:val="24"/>
              </w:rPr>
              <w:t>белгілеген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сыныптар</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бойынша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апталық</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және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жылдық</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оқу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жүктемесінің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сәйкестігі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және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сақталуы</w:t>
            </w:r>
            <w:proofErr w:type="spellEnd"/>
          </w:p>
        </w:tc>
        <w:tc>
          <w:tcPr>
            <w:tcW w:w="576" w:type="dxa"/>
            <w:tcBorders>
              <w:top w:val="single" w:sz="4" w:space="0" w:color="auto"/>
              <w:left w:val="single" w:sz="4" w:space="0" w:color="auto"/>
              <w:bottom w:val="single" w:sz="4" w:space="0" w:color="auto"/>
              <w:right w:val="single" w:sz="4" w:space="0" w:color="auto"/>
            </w:tcBorders>
          </w:tcPr>
          <w:p w14:paraId="2BD7B3A9" w14:textId="31D836AB" w:rsidR="00723BC1" w:rsidRPr="00216760"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lastRenderedPageBreak/>
              <w:t>32</w:t>
            </w:r>
          </w:p>
        </w:tc>
      </w:tr>
      <w:tr w:rsidR="00723BC1" w:rsidRPr="00520786" w14:paraId="3D34E8DD" w14:textId="77777777" w:rsidTr="008C65D1">
        <w:tc>
          <w:tcPr>
            <w:tcW w:w="8486" w:type="dxa"/>
            <w:tcBorders>
              <w:top w:val="single" w:sz="4" w:space="0" w:color="auto"/>
              <w:left w:val="single" w:sz="4" w:space="0" w:color="auto"/>
              <w:bottom w:val="single" w:sz="4" w:space="0" w:color="auto"/>
              <w:right w:val="single" w:sz="4" w:space="0" w:color="auto"/>
            </w:tcBorders>
          </w:tcPr>
          <w:p w14:paraId="5AB49883" w14:textId="77777777" w:rsidR="00723BC1" w:rsidRPr="00520786" w:rsidRDefault="00723BC1" w:rsidP="00C70B31">
            <w:pPr>
              <w:spacing w:after="0" w:line="240" w:lineRule="auto"/>
              <w:rPr>
                <w:rFonts w:ascii="Times New Roman" w:hAnsi="Times New Roman" w:cs="Times New Roman"/>
                <w:i/>
                <w:sz w:val="24"/>
                <w:szCs w:val="24"/>
              </w:rPr>
            </w:pPr>
            <w:r>
              <w:rPr>
                <w:rFonts w:ascii="Times New Roman" w:hAnsi="Times New Roman" w:cs="Times New Roman"/>
                <w:i/>
                <w:sz w:val="24"/>
                <w:szCs w:val="24"/>
              </w:rPr>
              <w:t>4.11</w:t>
            </w:r>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Сыныптарды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топтарға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бөлуге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оның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ішінде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инклюзивті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беру </w:t>
            </w:r>
            <w:proofErr w:type="spellStart"/>
            <w:r w:rsidRPr="00520786">
              <w:rPr>
                <w:rFonts w:ascii="Times New Roman" w:hAnsi="Times New Roman" w:cs="Times New Roman"/>
                <w:i/>
                <w:sz w:val="24"/>
                <w:szCs w:val="24"/>
              </w:rPr>
              <w:t>шеңберінде</w:t>
            </w:r>
            <w:proofErr w:type="spellEnd"/>
            <w:r w:rsidRPr="00520786">
              <w:rPr>
                <w:rFonts w:ascii="Times New Roman" w:hAnsi="Times New Roman" w:cs="Times New Roman"/>
                <w:i/>
                <w:sz w:val="24"/>
                <w:szCs w:val="24"/>
              </w:rPr>
              <w:t xml:space="preserve"> ЕББҚ бар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алушылардың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ерекшеліктерін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ескере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отырып</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талаптарды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сақтау</w:t>
            </w:r>
            <w:proofErr w:type="spellEnd"/>
          </w:p>
        </w:tc>
        <w:tc>
          <w:tcPr>
            <w:tcW w:w="576" w:type="dxa"/>
            <w:tcBorders>
              <w:top w:val="single" w:sz="4" w:space="0" w:color="auto"/>
              <w:left w:val="single" w:sz="4" w:space="0" w:color="auto"/>
              <w:bottom w:val="single" w:sz="4" w:space="0" w:color="auto"/>
              <w:right w:val="single" w:sz="4" w:space="0" w:color="auto"/>
            </w:tcBorders>
          </w:tcPr>
          <w:p w14:paraId="5D4BBA3F" w14:textId="5CDF96FC" w:rsidR="00723BC1" w:rsidRPr="00216760"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33</w:t>
            </w:r>
          </w:p>
        </w:tc>
      </w:tr>
      <w:tr w:rsidR="00723BC1" w:rsidRPr="00520786" w14:paraId="103F9C16" w14:textId="77777777" w:rsidTr="008C65D1">
        <w:tc>
          <w:tcPr>
            <w:tcW w:w="8486" w:type="dxa"/>
            <w:tcBorders>
              <w:top w:val="single" w:sz="4" w:space="0" w:color="auto"/>
              <w:left w:val="single" w:sz="4" w:space="0" w:color="auto"/>
              <w:bottom w:val="single" w:sz="4" w:space="0" w:color="auto"/>
              <w:right w:val="single" w:sz="4" w:space="0" w:color="auto"/>
            </w:tcBorders>
          </w:tcPr>
          <w:p w14:paraId="31D6484B" w14:textId="77777777" w:rsidR="00723BC1" w:rsidRPr="00520786" w:rsidRDefault="00723BC1" w:rsidP="00C70B31">
            <w:pPr>
              <w:spacing w:after="0" w:line="240" w:lineRule="auto"/>
              <w:rPr>
                <w:rFonts w:ascii="Times New Roman" w:hAnsi="Times New Roman" w:cs="Times New Roman"/>
                <w:i/>
                <w:sz w:val="24"/>
                <w:szCs w:val="24"/>
              </w:rPr>
            </w:pPr>
            <w:r>
              <w:rPr>
                <w:rFonts w:ascii="Times New Roman" w:hAnsi="Times New Roman" w:cs="Times New Roman"/>
                <w:i/>
                <w:sz w:val="24"/>
                <w:szCs w:val="24"/>
              </w:rPr>
              <w:t>4.12</w:t>
            </w:r>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Тиісті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деңгейдегі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жалпы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беретін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оқу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бағдарламаларын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игеру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мерзімдеріне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қойылатын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талаптарды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сақтау</w:t>
            </w:r>
            <w:proofErr w:type="spellEnd"/>
          </w:p>
        </w:tc>
        <w:tc>
          <w:tcPr>
            <w:tcW w:w="576" w:type="dxa"/>
            <w:tcBorders>
              <w:top w:val="single" w:sz="4" w:space="0" w:color="auto"/>
              <w:left w:val="single" w:sz="4" w:space="0" w:color="auto"/>
              <w:bottom w:val="single" w:sz="4" w:space="0" w:color="auto"/>
              <w:right w:val="single" w:sz="4" w:space="0" w:color="auto"/>
            </w:tcBorders>
          </w:tcPr>
          <w:p w14:paraId="04A02F34" w14:textId="6A6AA367" w:rsidR="00723BC1" w:rsidRPr="00216760"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35</w:t>
            </w:r>
          </w:p>
        </w:tc>
      </w:tr>
      <w:tr w:rsidR="00723BC1" w:rsidRPr="00520786" w14:paraId="61174F6E" w14:textId="77777777" w:rsidTr="008C65D1">
        <w:tc>
          <w:tcPr>
            <w:tcW w:w="8486" w:type="dxa"/>
            <w:tcBorders>
              <w:top w:val="single" w:sz="4" w:space="0" w:color="auto"/>
              <w:left w:val="single" w:sz="4" w:space="0" w:color="auto"/>
              <w:bottom w:val="single" w:sz="4" w:space="0" w:color="auto"/>
              <w:right w:val="single" w:sz="4" w:space="0" w:color="auto"/>
            </w:tcBorders>
          </w:tcPr>
          <w:p w14:paraId="7353A253" w14:textId="77777777" w:rsidR="00723BC1" w:rsidRPr="00520786" w:rsidRDefault="00723BC1" w:rsidP="00C70B31">
            <w:pPr>
              <w:spacing w:after="0" w:line="240" w:lineRule="auto"/>
              <w:rPr>
                <w:rFonts w:ascii="Times New Roman" w:hAnsi="Times New Roman" w:cs="Times New Roman"/>
                <w:i/>
                <w:sz w:val="24"/>
                <w:szCs w:val="24"/>
              </w:rPr>
            </w:pPr>
            <w:r>
              <w:rPr>
                <w:rFonts w:ascii="Times New Roman" w:hAnsi="Times New Roman" w:cs="Times New Roman"/>
                <w:i/>
                <w:sz w:val="24"/>
                <w:szCs w:val="24"/>
              </w:rPr>
              <w:t>4.13</w:t>
            </w:r>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Сыныптар</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бойынша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оқу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жылының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ұзақтығына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және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күнтізбелік</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жылдағы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демалыс</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уақытының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ұзақтығына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қойылатын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талаптарды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сақтау</w:t>
            </w:r>
            <w:proofErr w:type="spellEnd"/>
          </w:p>
        </w:tc>
        <w:tc>
          <w:tcPr>
            <w:tcW w:w="576" w:type="dxa"/>
            <w:tcBorders>
              <w:top w:val="single" w:sz="4" w:space="0" w:color="auto"/>
              <w:left w:val="single" w:sz="4" w:space="0" w:color="auto"/>
              <w:bottom w:val="single" w:sz="4" w:space="0" w:color="auto"/>
              <w:right w:val="single" w:sz="4" w:space="0" w:color="auto"/>
            </w:tcBorders>
          </w:tcPr>
          <w:p w14:paraId="6A873C0B" w14:textId="4C5257A7" w:rsidR="00723BC1" w:rsidRPr="00216760"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35</w:t>
            </w:r>
          </w:p>
        </w:tc>
      </w:tr>
      <w:tr w:rsidR="00723BC1" w:rsidRPr="00520786" w14:paraId="1691F084" w14:textId="77777777" w:rsidTr="008C65D1">
        <w:tc>
          <w:tcPr>
            <w:tcW w:w="8486" w:type="dxa"/>
            <w:tcBorders>
              <w:top w:val="single" w:sz="4" w:space="0" w:color="auto"/>
              <w:left w:val="single" w:sz="4" w:space="0" w:color="auto"/>
              <w:bottom w:val="single" w:sz="4" w:space="0" w:color="auto"/>
              <w:right w:val="single" w:sz="4" w:space="0" w:color="auto"/>
            </w:tcBorders>
          </w:tcPr>
          <w:p w14:paraId="564F1C35" w14:textId="77777777" w:rsidR="00723BC1" w:rsidRPr="009E4897" w:rsidRDefault="00723BC1" w:rsidP="00C70B31">
            <w:pPr>
              <w:spacing w:after="0" w:line="240" w:lineRule="auto"/>
              <w:rPr>
                <w:rFonts w:ascii="Times New Roman" w:hAnsi="Times New Roman" w:cs="Times New Roman"/>
                <w:b/>
                <w:sz w:val="24"/>
                <w:szCs w:val="24"/>
              </w:rPr>
            </w:pPr>
            <w:r w:rsidRPr="009E4897">
              <w:rPr>
                <w:rFonts w:ascii="Times New Roman" w:hAnsi="Times New Roman" w:cs="Times New Roman"/>
                <w:b/>
                <w:sz w:val="24"/>
                <w:szCs w:val="24"/>
              </w:rPr>
              <w:t xml:space="preserve">5-бөлім. </w:t>
            </w:r>
            <w:proofErr w:type="spellStart"/>
            <w:r w:rsidRPr="009E4897">
              <w:rPr>
                <w:rFonts w:ascii="Times New Roman" w:hAnsi="Times New Roman" w:cs="Times New Roman"/>
                <w:b/>
                <w:sz w:val="24"/>
                <w:szCs w:val="24"/>
              </w:rPr>
              <w:t>Оқу-материалдық</w:t>
            </w:r>
            <w:proofErr w:type="spellEnd"/>
            <w:r w:rsidRPr="009E4897">
              <w:rPr>
                <w:rFonts w:ascii="Times New Roman" w:hAnsi="Times New Roman" w:cs="Times New Roman"/>
                <w:b/>
                <w:sz w:val="24"/>
                <w:szCs w:val="24"/>
              </w:rPr>
              <w:t xml:space="preserve"> </w:t>
            </w:r>
            <w:proofErr w:type="spellStart"/>
            <w:r w:rsidRPr="009E4897">
              <w:rPr>
                <w:rFonts w:ascii="Times New Roman" w:hAnsi="Times New Roman" w:cs="Times New Roman"/>
                <w:b/>
                <w:sz w:val="24"/>
                <w:szCs w:val="24"/>
              </w:rPr>
              <w:t>активтер</w:t>
            </w:r>
            <w:proofErr w:type="spellEnd"/>
          </w:p>
        </w:tc>
        <w:tc>
          <w:tcPr>
            <w:tcW w:w="576" w:type="dxa"/>
            <w:tcBorders>
              <w:top w:val="single" w:sz="4" w:space="0" w:color="auto"/>
              <w:left w:val="single" w:sz="4" w:space="0" w:color="auto"/>
              <w:bottom w:val="single" w:sz="4" w:space="0" w:color="auto"/>
              <w:right w:val="single" w:sz="4" w:space="0" w:color="auto"/>
            </w:tcBorders>
          </w:tcPr>
          <w:p w14:paraId="33F9F0A6" w14:textId="77777777" w:rsidR="00723BC1" w:rsidRPr="00520786" w:rsidRDefault="00723BC1" w:rsidP="00C70B31">
            <w:pPr>
              <w:spacing w:after="0" w:line="240" w:lineRule="auto"/>
              <w:jc w:val="center"/>
              <w:rPr>
                <w:rFonts w:ascii="Times New Roman" w:hAnsi="Times New Roman" w:cs="Times New Roman"/>
                <w:i/>
                <w:sz w:val="24"/>
                <w:szCs w:val="24"/>
              </w:rPr>
            </w:pPr>
          </w:p>
        </w:tc>
      </w:tr>
      <w:tr w:rsidR="00723BC1" w:rsidRPr="00520786" w14:paraId="16C957B6" w14:textId="77777777" w:rsidTr="008C65D1">
        <w:tc>
          <w:tcPr>
            <w:tcW w:w="8486" w:type="dxa"/>
            <w:tcBorders>
              <w:top w:val="single" w:sz="4" w:space="0" w:color="auto"/>
              <w:left w:val="single" w:sz="4" w:space="0" w:color="auto"/>
              <w:bottom w:val="single" w:sz="4" w:space="0" w:color="auto"/>
              <w:right w:val="single" w:sz="4" w:space="0" w:color="auto"/>
            </w:tcBorders>
          </w:tcPr>
          <w:p w14:paraId="77C4B41E" w14:textId="77777777" w:rsidR="00723BC1" w:rsidRPr="00520786" w:rsidRDefault="00723BC1" w:rsidP="00C70B31">
            <w:pPr>
              <w:spacing w:after="0" w:line="240" w:lineRule="auto"/>
              <w:rPr>
                <w:rFonts w:ascii="Times New Roman" w:hAnsi="Times New Roman" w:cs="Times New Roman"/>
                <w:i/>
                <w:sz w:val="24"/>
                <w:szCs w:val="24"/>
              </w:rPr>
            </w:pPr>
            <w:r>
              <w:rPr>
                <w:rFonts w:ascii="Times New Roman" w:hAnsi="Times New Roman" w:cs="Times New Roman"/>
                <w:i/>
                <w:sz w:val="24"/>
                <w:szCs w:val="24"/>
              </w:rPr>
              <w:t>5.1</w:t>
            </w:r>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Ғимарат</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туралы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мәліметтер</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ғимарат</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түрі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салынған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жылы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жобалық</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қуаты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ағымдағы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және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күрделі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жөндеу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жұмыстарын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жүргізу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қажеттілігі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және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т.б</w:t>
            </w:r>
            <w:proofErr w:type="spellEnd"/>
            <w:r w:rsidRPr="00520786">
              <w:rPr>
                <w:rFonts w:ascii="Times New Roman" w:hAnsi="Times New Roman" w:cs="Times New Roman"/>
                <w:i/>
                <w:sz w:val="24"/>
                <w:szCs w:val="24"/>
              </w:rPr>
              <w:t>.).</w:t>
            </w:r>
          </w:p>
        </w:tc>
        <w:tc>
          <w:tcPr>
            <w:tcW w:w="576" w:type="dxa"/>
            <w:tcBorders>
              <w:top w:val="single" w:sz="4" w:space="0" w:color="auto"/>
              <w:left w:val="single" w:sz="4" w:space="0" w:color="auto"/>
              <w:bottom w:val="single" w:sz="4" w:space="0" w:color="auto"/>
              <w:right w:val="single" w:sz="4" w:space="0" w:color="auto"/>
            </w:tcBorders>
          </w:tcPr>
          <w:p w14:paraId="503EDDA1" w14:textId="38C34B96" w:rsidR="00723BC1" w:rsidRPr="00216760"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36</w:t>
            </w:r>
          </w:p>
        </w:tc>
      </w:tr>
      <w:tr w:rsidR="00723BC1" w:rsidRPr="00520786" w14:paraId="74066364" w14:textId="77777777" w:rsidTr="008C65D1">
        <w:tc>
          <w:tcPr>
            <w:tcW w:w="8486" w:type="dxa"/>
            <w:tcBorders>
              <w:top w:val="single" w:sz="4" w:space="0" w:color="auto"/>
              <w:left w:val="single" w:sz="4" w:space="0" w:color="auto"/>
              <w:bottom w:val="single" w:sz="4" w:space="0" w:color="auto"/>
              <w:right w:val="single" w:sz="4" w:space="0" w:color="auto"/>
            </w:tcBorders>
          </w:tcPr>
          <w:p w14:paraId="45369C03" w14:textId="77777777" w:rsidR="00723BC1" w:rsidRPr="00520786" w:rsidRDefault="00723BC1" w:rsidP="00C70B31">
            <w:pPr>
              <w:spacing w:after="0" w:line="240" w:lineRule="auto"/>
              <w:rPr>
                <w:rFonts w:ascii="Times New Roman" w:hAnsi="Times New Roman" w:cs="Times New Roman"/>
                <w:i/>
                <w:sz w:val="24"/>
                <w:szCs w:val="24"/>
              </w:rPr>
            </w:pPr>
            <w:r>
              <w:rPr>
                <w:rFonts w:ascii="Times New Roman" w:hAnsi="Times New Roman" w:cs="Times New Roman"/>
                <w:i/>
                <w:sz w:val="24"/>
                <w:szCs w:val="24"/>
              </w:rPr>
              <w:t>5.2</w:t>
            </w:r>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беру </w:t>
            </w:r>
            <w:proofErr w:type="spellStart"/>
            <w:r w:rsidRPr="00520786">
              <w:rPr>
                <w:rFonts w:ascii="Times New Roman" w:hAnsi="Times New Roman" w:cs="Times New Roman"/>
                <w:i/>
                <w:sz w:val="24"/>
                <w:szCs w:val="24"/>
              </w:rPr>
              <w:t>қызметтерінің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сапасын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қамтамасыз</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ететін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меншікті</w:t>
            </w:r>
            <w:proofErr w:type="spellEnd"/>
            <w:r w:rsidRPr="00520786">
              <w:rPr>
                <w:rFonts w:ascii="Times New Roman" w:hAnsi="Times New Roman" w:cs="Times New Roman"/>
                <w:i/>
                <w:sz w:val="24"/>
                <w:szCs w:val="24"/>
              </w:rPr>
              <w:t xml:space="preserve"> не </w:t>
            </w:r>
            <w:proofErr w:type="spellStart"/>
            <w:r w:rsidRPr="00520786">
              <w:rPr>
                <w:rFonts w:ascii="Times New Roman" w:hAnsi="Times New Roman" w:cs="Times New Roman"/>
                <w:i/>
                <w:sz w:val="24"/>
                <w:szCs w:val="24"/>
              </w:rPr>
              <w:t>шаруашылық</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жүргізу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немесе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жедел</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басқару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немесе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сенімгерлік</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басқару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құқығына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тиесілі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материалдық</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активтердің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болуы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немесе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қолданылу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мерзімі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кемінде</w:t>
            </w:r>
            <w:proofErr w:type="spellEnd"/>
            <w:r w:rsidRPr="00520786">
              <w:rPr>
                <w:rFonts w:ascii="Times New Roman" w:hAnsi="Times New Roman" w:cs="Times New Roman"/>
                <w:i/>
                <w:sz w:val="24"/>
                <w:szCs w:val="24"/>
              </w:rPr>
              <w:t xml:space="preserve"> 10 </w:t>
            </w:r>
            <w:proofErr w:type="spellStart"/>
            <w:r w:rsidRPr="00520786">
              <w:rPr>
                <w:rFonts w:ascii="Times New Roman" w:hAnsi="Times New Roman" w:cs="Times New Roman"/>
                <w:i/>
                <w:sz w:val="24"/>
                <w:szCs w:val="24"/>
              </w:rPr>
              <w:t>жыл</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материалдық</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активтерді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жалға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алу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туралы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мәліметтер</w:t>
            </w:r>
            <w:proofErr w:type="spellEnd"/>
            <w:r w:rsidRPr="00520786">
              <w:rPr>
                <w:rFonts w:ascii="Times New Roman" w:hAnsi="Times New Roman" w:cs="Times New Roman"/>
                <w:i/>
                <w:sz w:val="24"/>
                <w:szCs w:val="24"/>
              </w:rPr>
              <w:t xml:space="preserve"> </w:t>
            </w:r>
          </w:p>
        </w:tc>
        <w:tc>
          <w:tcPr>
            <w:tcW w:w="576" w:type="dxa"/>
            <w:tcBorders>
              <w:top w:val="single" w:sz="4" w:space="0" w:color="auto"/>
              <w:left w:val="single" w:sz="4" w:space="0" w:color="auto"/>
              <w:bottom w:val="single" w:sz="4" w:space="0" w:color="auto"/>
              <w:right w:val="single" w:sz="4" w:space="0" w:color="auto"/>
            </w:tcBorders>
          </w:tcPr>
          <w:p w14:paraId="5B0BF016" w14:textId="3A64D8C3" w:rsidR="00723BC1" w:rsidRPr="00216760"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36</w:t>
            </w:r>
          </w:p>
        </w:tc>
      </w:tr>
      <w:tr w:rsidR="00723BC1" w:rsidRPr="00520786" w14:paraId="1CE1E556" w14:textId="77777777" w:rsidTr="008C65D1">
        <w:tc>
          <w:tcPr>
            <w:tcW w:w="8486" w:type="dxa"/>
            <w:tcBorders>
              <w:top w:val="single" w:sz="4" w:space="0" w:color="auto"/>
              <w:left w:val="single" w:sz="4" w:space="0" w:color="auto"/>
              <w:bottom w:val="single" w:sz="4" w:space="0" w:color="auto"/>
              <w:right w:val="single" w:sz="4" w:space="0" w:color="auto"/>
            </w:tcBorders>
          </w:tcPr>
          <w:p w14:paraId="341FE6A5" w14:textId="77777777" w:rsidR="00723BC1" w:rsidRPr="00520786" w:rsidRDefault="00723BC1" w:rsidP="00C70B31">
            <w:pPr>
              <w:spacing w:after="0" w:line="240" w:lineRule="auto"/>
              <w:rPr>
                <w:rFonts w:ascii="Times New Roman" w:hAnsi="Times New Roman" w:cs="Times New Roman"/>
                <w:i/>
                <w:sz w:val="24"/>
                <w:szCs w:val="24"/>
              </w:rPr>
            </w:pPr>
            <w:r>
              <w:rPr>
                <w:rFonts w:ascii="Times New Roman" w:hAnsi="Times New Roman" w:cs="Times New Roman"/>
                <w:i/>
                <w:sz w:val="24"/>
                <w:szCs w:val="24"/>
              </w:rPr>
              <w:t>5.3</w:t>
            </w:r>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алушыларға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медициналық</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қызмет</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көрсету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туралы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мәліметтер</w:t>
            </w:r>
            <w:proofErr w:type="spellEnd"/>
          </w:p>
        </w:tc>
        <w:tc>
          <w:tcPr>
            <w:tcW w:w="576" w:type="dxa"/>
            <w:tcBorders>
              <w:top w:val="single" w:sz="4" w:space="0" w:color="auto"/>
              <w:left w:val="single" w:sz="4" w:space="0" w:color="auto"/>
              <w:bottom w:val="single" w:sz="4" w:space="0" w:color="auto"/>
              <w:right w:val="single" w:sz="4" w:space="0" w:color="auto"/>
            </w:tcBorders>
          </w:tcPr>
          <w:p w14:paraId="46E01066" w14:textId="78E7AA36" w:rsidR="00723BC1" w:rsidRPr="00216760"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38</w:t>
            </w:r>
          </w:p>
        </w:tc>
      </w:tr>
      <w:tr w:rsidR="00723BC1" w:rsidRPr="00520786" w14:paraId="06242D60" w14:textId="77777777" w:rsidTr="008C65D1">
        <w:tc>
          <w:tcPr>
            <w:tcW w:w="8486" w:type="dxa"/>
            <w:tcBorders>
              <w:top w:val="single" w:sz="4" w:space="0" w:color="auto"/>
              <w:left w:val="single" w:sz="4" w:space="0" w:color="auto"/>
              <w:bottom w:val="single" w:sz="4" w:space="0" w:color="auto"/>
              <w:right w:val="single" w:sz="4" w:space="0" w:color="auto"/>
            </w:tcBorders>
          </w:tcPr>
          <w:p w14:paraId="2127C446" w14:textId="77777777" w:rsidR="00723BC1" w:rsidRPr="00520786" w:rsidRDefault="00723BC1" w:rsidP="00C70B31">
            <w:pPr>
              <w:spacing w:after="0" w:line="240" w:lineRule="auto"/>
              <w:rPr>
                <w:rFonts w:ascii="Times New Roman" w:hAnsi="Times New Roman" w:cs="Times New Roman"/>
                <w:i/>
                <w:sz w:val="24"/>
                <w:szCs w:val="24"/>
              </w:rPr>
            </w:pPr>
            <w:r>
              <w:rPr>
                <w:rFonts w:ascii="Times New Roman" w:hAnsi="Times New Roman" w:cs="Times New Roman"/>
                <w:i/>
                <w:sz w:val="24"/>
                <w:szCs w:val="24"/>
              </w:rPr>
              <w:t>5.4</w:t>
            </w:r>
            <w:r w:rsidRPr="00520786">
              <w:rPr>
                <w:rFonts w:ascii="Times New Roman" w:hAnsi="Times New Roman" w:cs="Times New Roman"/>
                <w:i/>
                <w:sz w:val="24"/>
                <w:szCs w:val="24"/>
              </w:rPr>
              <w:t xml:space="preserve"> edu.kz </w:t>
            </w:r>
            <w:proofErr w:type="spellStart"/>
            <w:r w:rsidRPr="00520786">
              <w:rPr>
                <w:rFonts w:ascii="Times New Roman" w:hAnsi="Times New Roman" w:cs="Times New Roman"/>
                <w:i/>
                <w:sz w:val="24"/>
                <w:szCs w:val="24"/>
              </w:rPr>
              <w:t>аймақта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үшінші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деңгейдегі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домендік</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атаудың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болуы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туралы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мәліметтер</w:t>
            </w:r>
            <w:proofErr w:type="spellEnd"/>
            <w:r w:rsidRPr="00520786">
              <w:rPr>
                <w:rFonts w:ascii="Times New Roman" w:hAnsi="Times New Roman" w:cs="Times New Roman"/>
                <w:i/>
                <w:sz w:val="24"/>
                <w:szCs w:val="24"/>
              </w:rPr>
              <w:t xml:space="preserve"> </w:t>
            </w:r>
          </w:p>
        </w:tc>
        <w:tc>
          <w:tcPr>
            <w:tcW w:w="576" w:type="dxa"/>
            <w:tcBorders>
              <w:top w:val="single" w:sz="4" w:space="0" w:color="auto"/>
              <w:left w:val="single" w:sz="4" w:space="0" w:color="auto"/>
              <w:bottom w:val="single" w:sz="4" w:space="0" w:color="auto"/>
              <w:right w:val="single" w:sz="4" w:space="0" w:color="auto"/>
            </w:tcBorders>
          </w:tcPr>
          <w:p w14:paraId="0DA17578" w14:textId="2C678F41" w:rsidR="00723BC1" w:rsidRPr="00216760"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39</w:t>
            </w:r>
          </w:p>
        </w:tc>
      </w:tr>
      <w:tr w:rsidR="00723BC1" w:rsidRPr="00520786" w14:paraId="3A8AF4A7" w14:textId="77777777" w:rsidTr="008C65D1">
        <w:tc>
          <w:tcPr>
            <w:tcW w:w="8486" w:type="dxa"/>
            <w:tcBorders>
              <w:top w:val="single" w:sz="4" w:space="0" w:color="auto"/>
              <w:left w:val="single" w:sz="4" w:space="0" w:color="auto"/>
              <w:bottom w:val="single" w:sz="4" w:space="0" w:color="auto"/>
              <w:right w:val="single" w:sz="4" w:space="0" w:color="auto"/>
            </w:tcBorders>
          </w:tcPr>
          <w:p w14:paraId="34ED78DE" w14:textId="77777777" w:rsidR="00723BC1" w:rsidRPr="00520786" w:rsidRDefault="00723BC1" w:rsidP="00C70B31">
            <w:pPr>
              <w:spacing w:after="0" w:line="240" w:lineRule="auto"/>
              <w:rPr>
                <w:rFonts w:ascii="Times New Roman" w:hAnsi="Times New Roman" w:cs="Times New Roman"/>
                <w:i/>
                <w:sz w:val="24"/>
                <w:szCs w:val="24"/>
              </w:rPr>
            </w:pPr>
            <w:r>
              <w:rPr>
                <w:rFonts w:ascii="Times New Roman" w:hAnsi="Times New Roman" w:cs="Times New Roman"/>
                <w:i/>
                <w:sz w:val="24"/>
                <w:szCs w:val="24"/>
              </w:rPr>
              <w:t>5.5</w:t>
            </w:r>
            <w:r w:rsidRPr="00520786">
              <w:rPr>
                <w:rFonts w:ascii="Times New Roman" w:hAnsi="Times New Roman" w:cs="Times New Roman"/>
                <w:i/>
                <w:sz w:val="24"/>
                <w:szCs w:val="24"/>
              </w:rPr>
              <w:t xml:space="preserve"> Жеке </w:t>
            </w:r>
            <w:proofErr w:type="spellStart"/>
            <w:r w:rsidRPr="00520786">
              <w:rPr>
                <w:rFonts w:ascii="Times New Roman" w:hAnsi="Times New Roman" w:cs="Times New Roman"/>
                <w:i/>
                <w:sz w:val="24"/>
                <w:szCs w:val="24"/>
              </w:rPr>
              <w:t>пайдалануға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арналған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жабдықталған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шкафтардың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болуы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туралы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мәліметтер</w:t>
            </w:r>
            <w:proofErr w:type="spellEnd"/>
          </w:p>
        </w:tc>
        <w:tc>
          <w:tcPr>
            <w:tcW w:w="576" w:type="dxa"/>
            <w:tcBorders>
              <w:top w:val="single" w:sz="4" w:space="0" w:color="auto"/>
              <w:left w:val="single" w:sz="4" w:space="0" w:color="auto"/>
              <w:bottom w:val="single" w:sz="4" w:space="0" w:color="auto"/>
              <w:right w:val="single" w:sz="4" w:space="0" w:color="auto"/>
            </w:tcBorders>
          </w:tcPr>
          <w:p w14:paraId="1542B0F2" w14:textId="07E76609" w:rsidR="00723BC1" w:rsidRPr="00216760"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39</w:t>
            </w:r>
          </w:p>
        </w:tc>
      </w:tr>
      <w:tr w:rsidR="00723BC1" w:rsidRPr="00520786" w14:paraId="2ED95498" w14:textId="77777777" w:rsidTr="008C65D1">
        <w:tc>
          <w:tcPr>
            <w:tcW w:w="8486" w:type="dxa"/>
            <w:tcBorders>
              <w:top w:val="single" w:sz="4" w:space="0" w:color="auto"/>
              <w:left w:val="single" w:sz="4" w:space="0" w:color="auto"/>
              <w:bottom w:val="single" w:sz="4" w:space="0" w:color="auto"/>
              <w:right w:val="single" w:sz="4" w:space="0" w:color="auto"/>
            </w:tcBorders>
          </w:tcPr>
          <w:p w14:paraId="7FD8821B" w14:textId="77777777" w:rsidR="00723BC1" w:rsidRPr="00520786" w:rsidRDefault="00723BC1" w:rsidP="00C70B3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5.6 </w:t>
            </w:r>
            <w:r w:rsidRPr="00520786">
              <w:rPr>
                <w:rFonts w:ascii="Times New Roman" w:hAnsi="Times New Roman" w:cs="Times New Roman"/>
                <w:i/>
                <w:sz w:val="24"/>
                <w:szCs w:val="24"/>
              </w:rPr>
              <w:t xml:space="preserve">ЕББҚ бар </w:t>
            </w:r>
            <w:proofErr w:type="spellStart"/>
            <w:r w:rsidRPr="00520786">
              <w:rPr>
                <w:rFonts w:ascii="Times New Roman" w:hAnsi="Times New Roman" w:cs="Times New Roman"/>
                <w:i/>
                <w:sz w:val="24"/>
                <w:szCs w:val="24"/>
              </w:rPr>
              <w:t>адамдар</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үшін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жағдайдың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болуы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туралы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мәліметтер</w:t>
            </w:r>
            <w:proofErr w:type="spellEnd"/>
            <w:r w:rsidRPr="00520786">
              <w:rPr>
                <w:rFonts w:ascii="Times New Roman" w:hAnsi="Times New Roman" w:cs="Times New Roman"/>
                <w:i/>
                <w:sz w:val="24"/>
                <w:szCs w:val="24"/>
              </w:rPr>
              <w:t xml:space="preserve">  </w:t>
            </w:r>
          </w:p>
        </w:tc>
        <w:tc>
          <w:tcPr>
            <w:tcW w:w="576" w:type="dxa"/>
            <w:tcBorders>
              <w:top w:val="single" w:sz="4" w:space="0" w:color="auto"/>
              <w:left w:val="single" w:sz="4" w:space="0" w:color="auto"/>
              <w:bottom w:val="single" w:sz="4" w:space="0" w:color="auto"/>
              <w:right w:val="single" w:sz="4" w:space="0" w:color="auto"/>
            </w:tcBorders>
          </w:tcPr>
          <w:p w14:paraId="3004450A" w14:textId="5ED21345" w:rsidR="00723BC1" w:rsidRPr="00216760"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39</w:t>
            </w:r>
          </w:p>
        </w:tc>
      </w:tr>
      <w:tr w:rsidR="00723BC1" w:rsidRPr="00520786" w14:paraId="464A5CC1" w14:textId="77777777" w:rsidTr="008C65D1">
        <w:tc>
          <w:tcPr>
            <w:tcW w:w="8486" w:type="dxa"/>
            <w:tcBorders>
              <w:top w:val="single" w:sz="4" w:space="0" w:color="auto"/>
              <w:left w:val="single" w:sz="4" w:space="0" w:color="auto"/>
              <w:bottom w:val="single" w:sz="4" w:space="0" w:color="auto"/>
              <w:right w:val="single" w:sz="4" w:space="0" w:color="auto"/>
            </w:tcBorders>
          </w:tcPr>
          <w:p w14:paraId="628F1B64" w14:textId="77777777" w:rsidR="00723BC1" w:rsidRPr="00520786" w:rsidRDefault="00723BC1" w:rsidP="00C70B31">
            <w:pPr>
              <w:spacing w:after="0" w:line="240" w:lineRule="auto"/>
              <w:rPr>
                <w:rFonts w:ascii="Times New Roman" w:hAnsi="Times New Roman" w:cs="Times New Roman"/>
                <w:i/>
                <w:sz w:val="24"/>
                <w:szCs w:val="24"/>
              </w:rPr>
            </w:pPr>
            <w:r>
              <w:rPr>
                <w:rFonts w:ascii="Times New Roman" w:hAnsi="Times New Roman" w:cs="Times New Roman"/>
                <w:i/>
                <w:sz w:val="24"/>
                <w:szCs w:val="24"/>
              </w:rPr>
              <w:t>5.7</w:t>
            </w:r>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беру </w:t>
            </w:r>
            <w:proofErr w:type="spellStart"/>
            <w:r w:rsidRPr="00520786">
              <w:rPr>
                <w:rFonts w:ascii="Times New Roman" w:hAnsi="Times New Roman" w:cs="Times New Roman"/>
                <w:i/>
                <w:sz w:val="24"/>
                <w:szCs w:val="24"/>
              </w:rPr>
              <w:t>ұйымдарының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жабдықтарымен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және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жиһаздарымен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оқу-зертханалық</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жабдықтармен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және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техникалық</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оқыту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құралдарымен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жарақтандырылуы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туралы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мәліметтер</w:t>
            </w:r>
            <w:proofErr w:type="spellEnd"/>
            <w:r w:rsidRPr="00520786">
              <w:rPr>
                <w:rFonts w:ascii="Times New Roman" w:hAnsi="Times New Roman" w:cs="Times New Roman"/>
                <w:i/>
                <w:sz w:val="24"/>
                <w:szCs w:val="24"/>
              </w:rPr>
              <w:t xml:space="preserve"> </w:t>
            </w:r>
          </w:p>
        </w:tc>
        <w:tc>
          <w:tcPr>
            <w:tcW w:w="576" w:type="dxa"/>
            <w:tcBorders>
              <w:top w:val="single" w:sz="4" w:space="0" w:color="auto"/>
              <w:left w:val="single" w:sz="4" w:space="0" w:color="auto"/>
              <w:bottom w:val="single" w:sz="4" w:space="0" w:color="auto"/>
              <w:right w:val="single" w:sz="4" w:space="0" w:color="auto"/>
            </w:tcBorders>
          </w:tcPr>
          <w:p w14:paraId="271AB2CE" w14:textId="63167E18" w:rsidR="00723BC1" w:rsidRPr="00216760"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40</w:t>
            </w:r>
          </w:p>
        </w:tc>
      </w:tr>
      <w:tr w:rsidR="00723BC1" w:rsidRPr="00520786" w14:paraId="3EC290F6" w14:textId="77777777" w:rsidTr="008C65D1">
        <w:tc>
          <w:tcPr>
            <w:tcW w:w="8486" w:type="dxa"/>
            <w:tcBorders>
              <w:top w:val="single" w:sz="4" w:space="0" w:color="auto"/>
              <w:left w:val="single" w:sz="4" w:space="0" w:color="auto"/>
              <w:bottom w:val="single" w:sz="4" w:space="0" w:color="auto"/>
              <w:right w:val="single" w:sz="4" w:space="0" w:color="auto"/>
            </w:tcBorders>
          </w:tcPr>
          <w:p w14:paraId="2DD542BD" w14:textId="77777777" w:rsidR="00723BC1" w:rsidRPr="00520786" w:rsidRDefault="00723BC1" w:rsidP="00C70B3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5.8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алушылар</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үшін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тамақтану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объектісінің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болуы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туралы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мәліметтер</w:t>
            </w:r>
            <w:proofErr w:type="spellEnd"/>
            <w:r w:rsidRPr="00520786">
              <w:rPr>
                <w:rFonts w:ascii="Times New Roman" w:hAnsi="Times New Roman" w:cs="Times New Roman"/>
                <w:i/>
                <w:sz w:val="24"/>
                <w:szCs w:val="24"/>
              </w:rPr>
              <w:t>.</w:t>
            </w:r>
          </w:p>
        </w:tc>
        <w:tc>
          <w:tcPr>
            <w:tcW w:w="576" w:type="dxa"/>
            <w:tcBorders>
              <w:top w:val="single" w:sz="4" w:space="0" w:color="auto"/>
              <w:left w:val="single" w:sz="4" w:space="0" w:color="auto"/>
              <w:bottom w:val="single" w:sz="4" w:space="0" w:color="auto"/>
              <w:right w:val="single" w:sz="4" w:space="0" w:color="auto"/>
            </w:tcBorders>
          </w:tcPr>
          <w:p w14:paraId="696E1257" w14:textId="1EC3DF7F" w:rsidR="00723BC1" w:rsidRPr="00216760" w:rsidRDefault="00CC01C4"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41</w:t>
            </w:r>
          </w:p>
        </w:tc>
      </w:tr>
      <w:tr w:rsidR="00723BC1" w:rsidRPr="00520786" w14:paraId="1DBCEEF1" w14:textId="77777777" w:rsidTr="008C65D1">
        <w:tc>
          <w:tcPr>
            <w:tcW w:w="8486" w:type="dxa"/>
            <w:tcBorders>
              <w:top w:val="single" w:sz="4" w:space="0" w:color="auto"/>
              <w:left w:val="single" w:sz="4" w:space="0" w:color="auto"/>
              <w:bottom w:val="single" w:sz="4" w:space="0" w:color="auto"/>
              <w:right w:val="single" w:sz="4" w:space="0" w:color="auto"/>
            </w:tcBorders>
          </w:tcPr>
          <w:p w14:paraId="494002C9" w14:textId="77777777" w:rsidR="00723BC1" w:rsidRPr="009E4897" w:rsidRDefault="00723BC1" w:rsidP="00C70B31">
            <w:pPr>
              <w:spacing w:after="0" w:line="240" w:lineRule="auto"/>
              <w:rPr>
                <w:rFonts w:ascii="Times New Roman" w:hAnsi="Times New Roman" w:cs="Times New Roman"/>
                <w:b/>
                <w:sz w:val="24"/>
                <w:szCs w:val="24"/>
              </w:rPr>
            </w:pPr>
            <w:r w:rsidRPr="009E4897">
              <w:rPr>
                <w:rFonts w:ascii="Times New Roman" w:hAnsi="Times New Roman" w:cs="Times New Roman"/>
                <w:b/>
                <w:sz w:val="24"/>
                <w:szCs w:val="24"/>
              </w:rPr>
              <w:t xml:space="preserve">6-бөлім. </w:t>
            </w:r>
            <w:proofErr w:type="spellStart"/>
            <w:r w:rsidRPr="009E4897">
              <w:rPr>
                <w:rFonts w:ascii="Times New Roman" w:hAnsi="Times New Roman" w:cs="Times New Roman"/>
                <w:b/>
                <w:sz w:val="24"/>
                <w:szCs w:val="24"/>
              </w:rPr>
              <w:t>Ақпараттық</w:t>
            </w:r>
            <w:proofErr w:type="spellEnd"/>
            <w:r w:rsidRPr="009E4897">
              <w:rPr>
                <w:rFonts w:ascii="Times New Roman" w:hAnsi="Times New Roman" w:cs="Times New Roman"/>
                <w:b/>
                <w:sz w:val="24"/>
                <w:szCs w:val="24"/>
              </w:rPr>
              <w:t xml:space="preserve"> </w:t>
            </w:r>
            <w:proofErr w:type="spellStart"/>
            <w:r w:rsidRPr="009E4897">
              <w:rPr>
                <w:rFonts w:ascii="Times New Roman" w:hAnsi="Times New Roman" w:cs="Times New Roman"/>
                <w:b/>
                <w:sz w:val="24"/>
                <w:szCs w:val="24"/>
              </w:rPr>
              <w:t>ресурстар</w:t>
            </w:r>
            <w:proofErr w:type="spellEnd"/>
            <w:r w:rsidRPr="009E4897">
              <w:rPr>
                <w:rFonts w:ascii="Times New Roman" w:hAnsi="Times New Roman" w:cs="Times New Roman"/>
                <w:b/>
                <w:sz w:val="24"/>
                <w:szCs w:val="24"/>
              </w:rPr>
              <w:t xml:space="preserve"> </w:t>
            </w:r>
            <w:proofErr w:type="spellStart"/>
            <w:r w:rsidRPr="009E4897">
              <w:rPr>
                <w:rFonts w:ascii="Times New Roman" w:hAnsi="Times New Roman" w:cs="Times New Roman"/>
                <w:b/>
                <w:sz w:val="24"/>
                <w:szCs w:val="24"/>
              </w:rPr>
              <w:t>және</w:t>
            </w:r>
            <w:proofErr w:type="spellEnd"/>
            <w:r w:rsidRPr="009E4897">
              <w:rPr>
                <w:rFonts w:ascii="Times New Roman" w:hAnsi="Times New Roman" w:cs="Times New Roman"/>
                <w:b/>
                <w:sz w:val="24"/>
                <w:szCs w:val="24"/>
              </w:rPr>
              <w:t xml:space="preserve"> </w:t>
            </w:r>
            <w:proofErr w:type="spellStart"/>
            <w:r w:rsidRPr="009E4897">
              <w:rPr>
                <w:rFonts w:ascii="Times New Roman" w:hAnsi="Times New Roman" w:cs="Times New Roman"/>
                <w:b/>
                <w:sz w:val="24"/>
                <w:szCs w:val="24"/>
              </w:rPr>
              <w:t>кітапхана</w:t>
            </w:r>
            <w:proofErr w:type="spellEnd"/>
            <w:r w:rsidRPr="009E4897">
              <w:rPr>
                <w:rFonts w:ascii="Times New Roman" w:hAnsi="Times New Roman" w:cs="Times New Roman"/>
                <w:b/>
                <w:sz w:val="24"/>
                <w:szCs w:val="24"/>
              </w:rPr>
              <w:t xml:space="preserve"> </w:t>
            </w:r>
            <w:proofErr w:type="spellStart"/>
            <w:r w:rsidRPr="009E4897">
              <w:rPr>
                <w:rFonts w:ascii="Times New Roman" w:hAnsi="Times New Roman" w:cs="Times New Roman"/>
                <w:b/>
                <w:sz w:val="24"/>
                <w:szCs w:val="24"/>
              </w:rPr>
              <w:t>қоры</w:t>
            </w:r>
            <w:proofErr w:type="spellEnd"/>
          </w:p>
        </w:tc>
        <w:tc>
          <w:tcPr>
            <w:tcW w:w="576" w:type="dxa"/>
            <w:tcBorders>
              <w:top w:val="single" w:sz="4" w:space="0" w:color="auto"/>
              <w:left w:val="single" w:sz="4" w:space="0" w:color="auto"/>
              <w:bottom w:val="single" w:sz="4" w:space="0" w:color="auto"/>
              <w:right w:val="single" w:sz="4" w:space="0" w:color="auto"/>
            </w:tcBorders>
          </w:tcPr>
          <w:p w14:paraId="37B7B58F" w14:textId="77777777" w:rsidR="00723BC1" w:rsidRPr="00216760" w:rsidRDefault="00723BC1" w:rsidP="00C70B31">
            <w:pPr>
              <w:spacing w:after="0" w:line="240" w:lineRule="auto"/>
              <w:jc w:val="center"/>
              <w:rPr>
                <w:rFonts w:ascii="Times New Roman" w:hAnsi="Times New Roman" w:cs="Times New Roman"/>
                <w:i/>
                <w:sz w:val="24"/>
                <w:szCs w:val="24"/>
                <w:lang w:val="kk-KZ"/>
              </w:rPr>
            </w:pPr>
          </w:p>
        </w:tc>
      </w:tr>
      <w:tr w:rsidR="00723BC1" w:rsidRPr="00520786" w14:paraId="5E622197" w14:textId="77777777" w:rsidTr="008C65D1">
        <w:tc>
          <w:tcPr>
            <w:tcW w:w="8486" w:type="dxa"/>
            <w:tcBorders>
              <w:top w:val="single" w:sz="4" w:space="0" w:color="auto"/>
              <w:left w:val="single" w:sz="4" w:space="0" w:color="auto"/>
              <w:bottom w:val="single" w:sz="4" w:space="0" w:color="auto"/>
              <w:right w:val="single" w:sz="4" w:space="0" w:color="auto"/>
            </w:tcBorders>
          </w:tcPr>
          <w:p w14:paraId="74274BAB" w14:textId="77777777" w:rsidR="00723BC1" w:rsidRPr="00520786" w:rsidRDefault="00723BC1" w:rsidP="00C70B31">
            <w:pPr>
              <w:spacing w:after="0" w:line="240" w:lineRule="auto"/>
              <w:rPr>
                <w:rFonts w:ascii="Times New Roman" w:hAnsi="Times New Roman" w:cs="Times New Roman"/>
                <w:i/>
                <w:sz w:val="24"/>
                <w:szCs w:val="24"/>
              </w:rPr>
            </w:pPr>
            <w:proofErr w:type="gramStart"/>
            <w:r>
              <w:rPr>
                <w:rFonts w:ascii="Times New Roman" w:hAnsi="Times New Roman" w:cs="Times New Roman"/>
                <w:i/>
                <w:sz w:val="24"/>
                <w:szCs w:val="24"/>
              </w:rPr>
              <w:t>6.1</w:t>
            </w:r>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Оқу</w:t>
            </w:r>
            <w:proofErr w:type="spellEnd"/>
            <w:proofErr w:type="gram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және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көркем</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әдебиеттің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кітапхана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қорының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болуы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туралы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мәліметтер</w:t>
            </w:r>
            <w:proofErr w:type="spellEnd"/>
            <w:r w:rsidRPr="00520786">
              <w:rPr>
                <w:rFonts w:ascii="Times New Roman" w:hAnsi="Times New Roman" w:cs="Times New Roman"/>
                <w:i/>
                <w:sz w:val="24"/>
                <w:szCs w:val="24"/>
              </w:rPr>
              <w:t>.</w:t>
            </w:r>
          </w:p>
        </w:tc>
        <w:tc>
          <w:tcPr>
            <w:tcW w:w="576" w:type="dxa"/>
            <w:tcBorders>
              <w:top w:val="single" w:sz="4" w:space="0" w:color="auto"/>
              <w:left w:val="single" w:sz="4" w:space="0" w:color="auto"/>
              <w:bottom w:val="single" w:sz="4" w:space="0" w:color="auto"/>
              <w:right w:val="single" w:sz="4" w:space="0" w:color="auto"/>
            </w:tcBorders>
          </w:tcPr>
          <w:p w14:paraId="228EE133" w14:textId="6B45A9AF" w:rsidR="00723BC1" w:rsidRPr="00A86AF2" w:rsidRDefault="00A86AF2" w:rsidP="00C70B3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41</w:t>
            </w:r>
          </w:p>
        </w:tc>
      </w:tr>
      <w:tr w:rsidR="00723BC1" w:rsidRPr="00520786" w14:paraId="54680EC2" w14:textId="77777777" w:rsidTr="008C65D1">
        <w:tc>
          <w:tcPr>
            <w:tcW w:w="8486" w:type="dxa"/>
            <w:tcBorders>
              <w:top w:val="single" w:sz="4" w:space="0" w:color="auto"/>
              <w:left w:val="single" w:sz="4" w:space="0" w:color="auto"/>
              <w:bottom w:val="single" w:sz="4" w:space="0" w:color="auto"/>
              <w:right w:val="single" w:sz="4" w:space="0" w:color="auto"/>
            </w:tcBorders>
          </w:tcPr>
          <w:p w14:paraId="75AF834E" w14:textId="77777777" w:rsidR="00723BC1" w:rsidRPr="00520786" w:rsidRDefault="00723BC1" w:rsidP="00C70B3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6.2 </w:t>
            </w:r>
            <w:r w:rsidRPr="00520786">
              <w:rPr>
                <w:rFonts w:ascii="Times New Roman" w:hAnsi="Times New Roman" w:cs="Times New Roman"/>
                <w:i/>
                <w:sz w:val="24"/>
                <w:szCs w:val="24"/>
              </w:rPr>
              <w:t xml:space="preserve">Интернет </w:t>
            </w:r>
            <w:proofErr w:type="spellStart"/>
            <w:r w:rsidRPr="00520786">
              <w:rPr>
                <w:rFonts w:ascii="Times New Roman" w:hAnsi="Times New Roman" w:cs="Times New Roman"/>
                <w:i/>
                <w:sz w:val="24"/>
                <w:szCs w:val="24"/>
              </w:rPr>
              <w:t>желісіне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қосылған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компьютерлердің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шағын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жинақты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мектептерді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қоспағанда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компьютерлік</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сыныптарының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болуы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туралы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мәліметтер</w:t>
            </w:r>
            <w:proofErr w:type="spellEnd"/>
            <w:r w:rsidRPr="00520786">
              <w:rPr>
                <w:rFonts w:ascii="Times New Roman" w:hAnsi="Times New Roman" w:cs="Times New Roman"/>
                <w:i/>
                <w:sz w:val="24"/>
                <w:szCs w:val="24"/>
              </w:rPr>
              <w:t xml:space="preserve"> </w:t>
            </w:r>
          </w:p>
        </w:tc>
        <w:tc>
          <w:tcPr>
            <w:tcW w:w="576" w:type="dxa"/>
            <w:tcBorders>
              <w:top w:val="single" w:sz="4" w:space="0" w:color="auto"/>
              <w:left w:val="single" w:sz="4" w:space="0" w:color="auto"/>
              <w:bottom w:val="single" w:sz="4" w:space="0" w:color="auto"/>
              <w:right w:val="single" w:sz="4" w:space="0" w:color="auto"/>
            </w:tcBorders>
          </w:tcPr>
          <w:p w14:paraId="694D454A" w14:textId="32CA0912" w:rsidR="00723BC1" w:rsidRPr="00216760" w:rsidRDefault="00A86AF2"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44</w:t>
            </w:r>
          </w:p>
        </w:tc>
      </w:tr>
      <w:tr w:rsidR="00723BC1" w:rsidRPr="00520786" w14:paraId="12E74F7F" w14:textId="77777777" w:rsidTr="008C65D1">
        <w:tc>
          <w:tcPr>
            <w:tcW w:w="8486" w:type="dxa"/>
            <w:tcBorders>
              <w:top w:val="single" w:sz="4" w:space="0" w:color="auto"/>
              <w:left w:val="single" w:sz="4" w:space="0" w:color="auto"/>
              <w:bottom w:val="single" w:sz="4" w:space="0" w:color="auto"/>
              <w:right w:val="single" w:sz="4" w:space="0" w:color="auto"/>
            </w:tcBorders>
          </w:tcPr>
          <w:p w14:paraId="370B1161" w14:textId="77777777" w:rsidR="00723BC1" w:rsidRPr="009E4897" w:rsidRDefault="00723BC1" w:rsidP="00C70B31">
            <w:pPr>
              <w:spacing w:after="0" w:line="240" w:lineRule="auto"/>
              <w:rPr>
                <w:rFonts w:ascii="Times New Roman" w:hAnsi="Times New Roman" w:cs="Times New Roman"/>
                <w:b/>
                <w:sz w:val="24"/>
                <w:szCs w:val="24"/>
              </w:rPr>
            </w:pPr>
            <w:r w:rsidRPr="009E4897">
              <w:rPr>
                <w:rFonts w:ascii="Times New Roman" w:hAnsi="Times New Roman" w:cs="Times New Roman"/>
                <w:b/>
                <w:sz w:val="24"/>
                <w:szCs w:val="24"/>
              </w:rPr>
              <w:t xml:space="preserve">7-бөлім. </w:t>
            </w:r>
            <w:proofErr w:type="spellStart"/>
            <w:r w:rsidRPr="009E4897">
              <w:rPr>
                <w:rFonts w:ascii="Times New Roman" w:hAnsi="Times New Roman" w:cs="Times New Roman"/>
                <w:b/>
                <w:sz w:val="24"/>
                <w:szCs w:val="24"/>
              </w:rPr>
              <w:t>Білім</w:t>
            </w:r>
            <w:proofErr w:type="spellEnd"/>
            <w:r w:rsidRPr="009E4897">
              <w:rPr>
                <w:rFonts w:ascii="Times New Roman" w:hAnsi="Times New Roman" w:cs="Times New Roman"/>
                <w:b/>
                <w:sz w:val="24"/>
                <w:szCs w:val="24"/>
              </w:rPr>
              <w:t xml:space="preserve"> </w:t>
            </w:r>
            <w:proofErr w:type="spellStart"/>
            <w:r w:rsidRPr="009E4897">
              <w:rPr>
                <w:rFonts w:ascii="Times New Roman" w:hAnsi="Times New Roman" w:cs="Times New Roman"/>
                <w:b/>
                <w:sz w:val="24"/>
                <w:szCs w:val="24"/>
              </w:rPr>
              <w:t>алушылардың</w:t>
            </w:r>
            <w:proofErr w:type="spellEnd"/>
            <w:r w:rsidRPr="009E4897">
              <w:rPr>
                <w:rFonts w:ascii="Times New Roman" w:hAnsi="Times New Roman" w:cs="Times New Roman"/>
                <w:b/>
                <w:sz w:val="24"/>
                <w:szCs w:val="24"/>
              </w:rPr>
              <w:t xml:space="preserve"> </w:t>
            </w:r>
            <w:proofErr w:type="spellStart"/>
            <w:r w:rsidRPr="009E4897">
              <w:rPr>
                <w:rFonts w:ascii="Times New Roman" w:hAnsi="Times New Roman" w:cs="Times New Roman"/>
                <w:b/>
                <w:sz w:val="24"/>
                <w:szCs w:val="24"/>
              </w:rPr>
              <w:t>білімін</w:t>
            </w:r>
            <w:proofErr w:type="spellEnd"/>
            <w:r w:rsidRPr="009E4897">
              <w:rPr>
                <w:rFonts w:ascii="Times New Roman" w:hAnsi="Times New Roman" w:cs="Times New Roman"/>
                <w:b/>
                <w:sz w:val="24"/>
                <w:szCs w:val="24"/>
              </w:rPr>
              <w:t xml:space="preserve"> </w:t>
            </w:r>
            <w:proofErr w:type="spellStart"/>
            <w:r w:rsidRPr="009E4897">
              <w:rPr>
                <w:rFonts w:ascii="Times New Roman" w:hAnsi="Times New Roman" w:cs="Times New Roman"/>
                <w:b/>
                <w:sz w:val="24"/>
                <w:szCs w:val="24"/>
              </w:rPr>
              <w:t>бағалау</w:t>
            </w:r>
            <w:proofErr w:type="spellEnd"/>
          </w:p>
        </w:tc>
        <w:tc>
          <w:tcPr>
            <w:tcW w:w="576" w:type="dxa"/>
            <w:tcBorders>
              <w:top w:val="single" w:sz="4" w:space="0" w:color="auto"/>
              <w:left w:val="single" w:sz="4" w:space="0" w:color="auto"/>
              <w:bottom w:val="single" w:sz="4" w:space="0" w:color="auto"/>
              <w:right w:val="single" w:sz="4" w:space="0" w:color="auto"/>
            </w:tcBorders>
          </w:tcPr>
          <w:p w14:paraId="3EA6751B" w14:textId="77777777" w:rsidR="00723BC1" w:rsidRPr="00520786" w:rsidRDefault="00723BC1" w:rsidP="00C70B31">
            <w:pPr>
              <w:spacing w:after="0" w:line="240" w:lineRule="auto"/>
              <w:jc w:val="center"/>
              <w:rPr>
                <w:rFonts w:ascii="Times New Roman" w:hAnsi="Times New Roman" w:cs="Times New Roman"/>
                <w:i/>
                <w:sz w:val="24"/>
                <w:szCs w:val="24"/>
              </w:rPr>
            </w:pPr>
          </w:p>
        </w:tc>
      </w:tr>
      <w:tr w:rsidR="00723BC1" w:rsidRPr="00520786" w14:paraId="64991E30" w14:textId="77777777" w:rsidTr="008C65D1">
        <w:tc>
          <w:tcPr>
            <w:tcW w:w="8486" w:type="dxa"/>
            <w:tcBorders>
              <w:top w:val="single" w:sz="4" w:space="0" w:color="auto"/>
              <w:left w:val="single" w:sz="4" w:space="0" w:color="auto"/>
              <w:bottom w:val="single" w:sz="4" w:space="0" w:color="auto"/>
              <w:right w:val="single" w:sz="4" w:space="0" w:color="auto"/>
            </w:tcBorders>
          </w:tcPr>
          <w:p w14:paraId="4EE187F0" w14:textId="77777777" w:rsidR="00723BC1" w:rsidRPr="00520786" w:rsidRDefault="00723BC1" w:rsidP="00C70B3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7.1 </w:t>
            </w:r>
            <w:r>
              <w:rPr>
                <w:rFonts w:ascii="Times New Roman" w:hAnsi="Times New Roman" w:cs="Times New Roman"/>
                <w:i/>
                <w:sz w:val="24"/>
                <w:szCs w:val="24"/>
                <w:lang w:val="kk-KZ"/>
              </w:rPr>
              <w:t>ЖП</w:t>
            </w:r>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үлгілік</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оқу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бағдарламаларына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және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бастауыш</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негізгі</w:t>
            </w:r>
            <w:proofErr w:type="spellEnd"/>
            <w:r w:rsidRPr="00520786">
              <w:rPr>
                <w:rFonts w:ascii="Times New Roman" w:hAnsi="Times New Roman" w:cs="Times New Roman"/>
                <w:i/>
                <w:sz w:val="24"/>
                <w:szCs w:val="24"/>
              </w:rPr>
              <w:t xml:space="preserve"> орта </w:t>
            </w:r>
            <w:proofErr w:type="spellStart"/>
            <w:r w:rsidRPr="00520786">
              <w:rPr>
                <w:rFonts w:ascii="Times New Roman" w:hAnsi="Times New Roman" w:cs="Times New Roman"/>
                <w:i/>
                <w:sz w:val="24"/>
                <w:szCs w:val="24"/>
              </w:rPr>
              <w:t>және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жалпы</w:t>
            </w:r>
            <w:proofErr w:type="spellEnd"/>
            <w:r w:rsidRPr="00520786">
              <w:rPr>
                <w:rFonts w:ascii="Times New Roman" w:hAnsi="Times New Roman" w:cs="Times New Roman"/>
                <w:i/>
                <w:sz w:val="24"/>
                <w:szCs w:val="24"/>
              </w:rPr>
              <w:t xml:space="preserve"> орта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берудің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мемлекеттік</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жалпыға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міндетті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стандарттарының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талаптарына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сәйкес</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тиісті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берудің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әрбір</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беру </w:t>
            </w:r>
            <w:proofErr w:type="spellStart"/>
            <w:r w:rsidRPr="00520786">
              <w:rPr>
                <w:rFonts w:ascii="Times New Roman" w:hAnsi="Times New Roman" w:cs="Times New Roman"/>
                <w:i/>
                <w:sz w:val="24"/>
                <w:szCs w:val="24"/>
              </w:rPr>
              <w:t>саласы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және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оқу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пәндері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бойынша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алушылардың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даярлық</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деңгейі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оқытудың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күтілетін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нәтижелері</w:t>
            </w:r>
            <w:proofErr w:type="spellEnd"/>
            <w:r w:rsidRPr="00520786">
              <w:rPr>
                <w:rFonts w:ascii="Times New Roman" w:hAnsi="Times New Roman" w:cs="Times New Roman"/>
                <w:i/>
                <w:sz w:val="24"/>
                <w:szCs w:val="24"/>
              </w:rPr>
              <w:t xml:space="preserve">)  </w:t>
            </w:r>
          </w:p>
        </w:tc>
        <w:tc>
          <w:tcPr>
            <w:tcW w:w="576" w:type="dxa"/>
            <w:tcBorders>
              <w:top w:val="single" w:sz="4" w:space="0" w:color="auto"/>
              <w:left w:val="single" w:sz="4" w:space="0" w:color="auto"/>
              <w:bottom w:val="single" w:sz="4" w:space="0" w:color="auto"/>
              <w:right w:val="single" w:sz="4" w:space="0" w:color="auto"/>
            </w:tcBorders>
          </w:tcPr>
          <w:p w14:paraId="3D28E2FF" w14:textId="0D560E4A" w:rsidR="00723BC1" w:rsidRPr="00216760" w:rsidRDefault="00A86AF2"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4</w:t>
            </w:r>
            <w:r w:rsidR="00F421BA">
              <w:rPr>
                <w:rFonts w:ascii="Times New Roman" w:hAnsi="Times New Roman" w:cs="Times New Roman"/>
                <w:i/>
                <w:sz w:val="24"/>
                <w:szCs w:val="24"/>
                <w:lang w:val="kk-KZ"/>
              </w:rPr>
              <w:t>4</w:t>
            </w:r>
          </w:p>
        </w:tc>
      </w:tr>
      <w:tr w:rsidR="00723BC1" w:rsidRPr="00520786" w14:paraId="1404FEBB" w14:textId="77777777" w:rsidTr="008C65D1">
        <w:tc>
          <w:tcPr>
            <w:tcW w:w="8486" w:type="dxa"/>
            <w:tcBorders>
              <w:top w:val="single" w:sz="4" w:space="0" w:color="auto"/>
              <w:left w:val="single" w:sz="4" w:space="0" w:color="auto"/>
              <w:bottom w:val="single" w:sz="4" w:space="0" w:color="auto"/>
              <w:right w:val="single" w:sz="4" w:space="0" w:color="auto"/>
            </w:tcBorders>
          </w:tcPr>
          <w:p w14:paraId="6127F133" w14:textId="77777777" w:rsidR="00723BC1" w:rsidRPr="00520786" w:rsidRDefault="00723BC1" w:rsidP="00C70B31">
            <w:pPr>
              <w:spacing w:after="0" w:line="240" w:lineRule="auto"/>
              <w:rPr>
                <w:rFonts w:ascii="Times New Roman" w:hAnsi="Times New Roman" w:cs="Times New Roman"/>
                <w:i/>
                <w:sz w:val="24"/>
                <w:szCs w:val="24"/>
              </w:rPr>
            </w:pPr>
            <w:r w:rsidRPr="00520786">
              <w:rPr>
                <w:rFonts w:ascii="Times New Roman" w:hAnsi="Times New Roman" w:cs="Times New Roman"/>
                <w:i/>
                <w:sz w:val="24"/>
                <w:szCs w:val="24"/>
              </w:rPr>
              <w:t xml:space="preserve">7.2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алушылардың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білімін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бағалау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критерийлеріне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сәйкес</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алушылардың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оқу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жетістіктерін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бағалауды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жүзеге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асыру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және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формативті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және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жиынтық</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бағалау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талаптарын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сақтау</w:t>
            </w:r>
            <w:proofErr w:type="spellEnd"/>
            <w:r w:rsidRPr="00520786">
              <w:rPr>
                <w:rFonts w:ascii="Times New Roman" w:hAnsi="Times New Roman" w:cs="Times New Roman"/>
                <w:i/>
                <w:sz w:val="24"/>
                <w:szCs w:val="24"/>
              </w:rPr>
              <w:t xml:space="preserve">  </w:t>
            </w:r>
          </w:p>
        </w:tc>
        <w:tc>
          <w:tcPr>
            <w:tcW w:w="576" w:type="dxa"/>
            <w:tcBorders>
              <w:top w:val="single" w:sz="4" w:space="0" w:color="auto"/>
              <w:left w:val="single" w:sz="4" w:space="0" w:color="auto"/>
              <w:bottom w:val="single" w:sz="4" w:space="0" w:color="auto"/>
              <w:right w:val="single" w:sz="4" w:space="0" w:color="auto"/>
            </w:tcBorders>
          </w:tcPr>
          <w:p w14:paraId="545D2298" w14:textId="48847637" w:rsidR="00723BC1" w:rsidRPr="00DB2D40" w:rsidRDefault="00A86AF2"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4</w:t>
            </w:r>
            <w:r w:rsidR="000902FE">
              <w:rPr>
                <w:rFonts w:ascii="Times New Roman" w:hAnsi="Times New Roman" w:cs="Times New Roman"/>
                <w:i/>
                <w:sz w:val="24"/>
                <w:szCs w:val="24"/>
                <w:lang w:val="kk-KZ"/>
              </w:rPr>
              <w:t>5</w:t>
            </w:r>
          </w:p>
        </w:tc>
      </w:tr>
      <w:tr w:rsidR="00723BC1" w:rsidRPr="00520786" w14:paraId="616234D4" w14:textId="77777777" w:rsidTr="008C65D1">
        <w:tc>
          <w:tcPr>
            <w:tcW w:w="8486" w:type="dxa"/>
            <w:tcBorders>
              <w:top w:val="single" w:sz="4" w:space="0" w:color="auto"/>
              <w:left w:val="single" w:sz="4" w:space="0" w:color="auto"/>
              <w:bottom w:val="single" w:sz="4" w:space="0" w:color="auto"/>
              <w:right w:val="single" w:sz="4" w:space="0" w:color="auto"/>
            </w:tcBorders>
          </w:tcPr>
          <w:p w14:paraId="1EAD19C9" w14:textId="77777777" w:rsidR="00723BC1" w:rsidRPr="00520786" w:rsidRDefault="00723BC1" w:rsidP="00C70B31">
            <w:pPr>
              <w:spacing w:after="0" w:line="240" w:lineRule="auto"/>
              <w:rPr>
                <w:rFonts w:ascii="Times New Roman" w:hAnsi="Times New Roman" w:cs="Times New Roman"/>
                <w:i/>
                <w:sz w:val="24"/>
                <w:szCs w:val="24"/>
              </w:rPr>
            </w:pPr>
            <w:r w:rsidRPr="00520786">
              <w:rPr>
                <w:rFonts w:ascii="Times New Roman" w:hAnsi="Times New Roman" w:cs="Times New Roman"/>
                <w:i/>
                <w:sz w:val="24"/>
                <w:szCs w:val="24"/>
              </w:rPr>
              <w:t xml:space="preserve">7.3 МЖМБС </w:t>
            </w:r>
            <w:proofErr w:type="spellStart"/>
            <w:r w:rsidRPr="00520786">
              <w:rPr>
                <w:rFonts w:ascii="Times New Roman" w:hAnsi="Times New Roman" w:cs="Times New Roman"/>
                <w:i/>
                <w:sz w:val="24"/>
                <w:szCs w:val="24"/>
              </w:rPr>
              <w:t>талаптарына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сәйкес</w:t>
            </w:r>
            <w:proofErr w:type="spellEnd"/>
            <w:r w:rsidRPr="00520786">
              <w:rPr>
                <w:rFonts w:ascii="Times New Roman" w:hAnsi="Times New Roman" w:cs="Times New Roman"/>
                <w:i/>
                <w:sz w:val="24"/>
                <w:szCs w:val="24"/>
              </w:rPr>
              <w:t xml:space="preserve"> ЕББҚ бар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алушыларды</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оқыту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кезінде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инклюзивті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беру </w:t>
            </w:r>
            <w:proofErr w:type="spellStart"/>
            <w:r w:rsidRPr="00520786">
              <w:rPr>
                <w:rFonts w:ascii="Times New Roman" w:hAnsi="Times New Roman" w:cs="Times New Roman"/>
                <w:i/>
                <w:sz w:val="24"/>
                <w:szCs w:val="24"/>
              </w:rPr>
              <w:t>талаптарын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орындау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дамудың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бұзылуын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және</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әлеуметтік</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бейімделуді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түзету</w:t>
            </w:r>
            <w:proofErr w:type="spellEnd"/>
            <w:r w:rsidRPr="00520786">
              <w:rPr>
                <w:rFonts w:ascii="Times New Roman" w:hAnsi="Times New Roman" w:cs="Times New Roman"/>
                <w:i/>
                <w:sz w:val="24"/>
                <w:szCs w:val="24"/>
              </w:rPr>
              <w:t xml:space="preserve">)  </w:t>
            </w:r>
          </w:p>
        </w:tc>
        <w:tc>
          <w:tcPr>
            <w:tcW w:w="576" w:type="dxa"/>
            <w:tcBorders>
              <w:top w:val="single" w:sz="4" w:space="0" w:color="auto"/>
              <w:left w:val="single" w:sz="4" w:space="0" w:color="auto"/>
              <w:bottom w:val="single" w:sz="4" w:space="0" w:color="auto"/>
              <w:right w:val="single" w:sz="4" w:space="0" w:color="auto"/>
            </w:tcBorders>
          </w:tcPr>
          <w:p w14:paraId="71C3034A" w14:textId="58C21FA9" w:rsidR="00723BC1" w:rsidRPr="00DB2D40" w:rsidRDefault="00A86AF2"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4</w:t>
            </w:r>
            <w:r w:rsidR="000902FE">
              <w:rPr>
                <w:rFonts w:ascii="Times New Roman" w:hAnsi="Times New Roman" w:cs="Times New Roman"/>
                <w:i/>
                <w:sz w:val="24"/>
                <w:szCs w:val="24"/>
                <w:lang w:val="kk-KZ"/>
              </w:rPr>
              <w:t>5</w:t>
            </w:r>
          </w:p>
        </w:tc>
      </w:tr>
      <w:tr w:rsidR="00723BC1" w:rsidRPr="00520786" w14:paraId="0C55EE2C" w14:textId="77777777" w:rsidTr="008C65D1">
        <w:tc>
          <w:tcPr>
            <w:tcW w:w="8486" w:type="dxa"/>
            <w:tcBorders>
              <w:top w:val="single" w:sz="4" w:space="0" w:color="auto"/>
              <w:left w:val="single" w:sz="4" w:space="0" w:color="auto"/>
              <w:bottom w:val="single" w:sz="4" w:space="0" w:color="auto"/>
              <w:right w:val="single" w:sz="4" w:space="0" w:color="auto"/>
            </w:tcBorders>
          </w:tcPr>
          <w:p w14:paraId="0F91881A" w14:textId="77777777" w:rsidR="00723BC1" w:rsidRPr="00520786" w:rsidRDefault="00723BC1" w:rsidP="00C70B31">
            <w:pPr>
              <w:spacing w:after="0" w:line="240" w:lineRule="auto"/>
              <w:rPr>
                <w:rFonts w:ascii="Times New Roman" w:hAnsi="Times New Roman" w:cs="Times New Roman"/>
                <w:i/>
                <w:sz w:val="24"/>
                <w:szCs w:val="24"/>
              </w:rPr>
            </w:pPr>
            <w:r w:rsidRPr="00520786">
              <w:rPr>
                <w:rFonts w:ascii="Times New Roman" w:hAnsi="Times New Roman" w:cs="Times New Roman"/>
                <w:i/>
                <w:sz w:val="24"/>
                <w:szCs w:val="24"/>
              </w:rPr>
              <w:t xml:space="preserve">7.4 4,9-сынып </w:t>
            </w:r>
            <w:proofErr w:type="spellStart"/>
            <w:r w:rsidRPr="00520786">
              <w:rPr>
                <w:rFonts w:ascii="Times New Roman" w:hAnsi="Times New Roman" w:cs="Times New Roman"/>
                <w:i/>
                <w:sz w:val="24"/>
                <w:szCs w:val="24"/>
              </w:rPr>
              <w:t>оқушыларының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жетістіктерін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тиісті</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беру </w:t>
            </w:r>
            <w:proofErr w:type="spellStart"/>
            <w:r w:rsidRPr="00520786">
              <w:rPr>
                <w:rFonts w:ascii="Times New Roman" w:hAnsi="Times New Roman" w:cs="Times New Roman"/>
                <w:i/>
                <w:sz w:val="24"/>
                <w:szCs w:val="24"/>
              </w:rPr>
              <w:t>деңгейінің</w:t>
            </w:r>
            <w:proofErr w:type="spellEnd"/>
            <w:r w:rsidRPr="00520786">
              <w:rPr>
                <w:rFonts w:ascii="Times New Roman" w:hAnsi="Times New Roman" w:cs="Times New Roman"/>
                <w:i/>
                <w:sz w:val="24"/>
                <w:szCs w:val="24"/>
              </w:rPr>
              <w:t xml:space="preserve"> МЖМБС </w:t>
            </w:r>
            <w:proofErr w:type="spellStart"/>
            <w:r w:rsidRPr="00520786">
              <w:rPr>
                <w:rFonts w:ascii="Times New Roman" w:hAnsi="Times New Roman" w:cs="Times New Roman"/>
                <w:i/>
                <w:sz w:val="24"/>
                <w:szCs w:val="24"/>
              </w:rPr>
              <w:t>талаптарында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көзделген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оқыту</w:t>
            </w:r>
            <w:proofErr w:type="spellEnd"/>
            <w:r w:rsidRPr="00520786">
              <w:rPr>
                <w:rFonts w:ascii="Times New Roman" w:hAnsi="Times New Roman" w:cs="Times New Roman"/>
                <w:i/>
                <w:sz w:val="24"/>
                <w:szCs w:val="24"/>
              </w:rPr>
              <w:t xml:space="preserve"> мен </w:t>
            </w:r>
            <w:proofErr w:type="spellStart"/>
            <w:r w:rsidRPr="00520786">
              <w:rPr>
                <w:rFonts w:ascii="Times New Roman" w:hAnsi="Times New Roman" w:cs="Times New Roman"/>
                <w:i/>
                <w:sz w:val="24"/>
                <w:szCs w:val="24"/>
              </w:rPr>
              <w:t>білім</w:t>
            </w:r>
            <w:proofErr w:type="spellEnd"/>
            <w:r w:rsidRPr="00520786">
              <w:rPr>
                <w:rFonts w:ascii="Times New Roman" w:hAnsi="Times New Roman" w:cs="Times New Roman"/>
                <w:i/>
                <w:sz w:val="24"/>
                <w:szCs w:val="24"/>
              </w:rPr>
              <w:t xml:space="preserve"> беру </w:t>
            </w:r>
            <w:proofErr w:type="spellStart"/>
            <w:r w:rsidRPr="00520786">
              <w:rPr>
                <w:rFonts w:ascii="Times New Roman" w:hAnsi="Times New Roman" w:cs="Times New Roman"/>
                <w:i/>
                <w:sz w:val="24"/>
                <w:szCs w:val="24"/>
              </w:rPr>
              <w:t>бағдарламаларын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lastRenderedPageBreak/>
              <w:t>игерудің</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күтілетін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нәтижелерін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айқындау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бойынша</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оқыту</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нәтижелерін</w:t>
            </w:r>
            <w:proofErr w:type="spellEnd"/>
            <w:r w:rsidRPr="00520786">
              <w:rPr>
                <w:rFonts w:ascii="Times New Roman" w:hAnsi="Times New Roman" w:cs="Times New Roman"/>
                <w:i/>
                <w:sz w:val="24"/>
                <w:szCs w:val="24"/>
              </w:rPr>
              <w:t xml:space="preserve"> </w:t>
            </w:r>
            <w:proofErr w:type="spellStart"/>
            <w:r w:rsidRPr="00520786">
              <w:rPr>
                <w:rFonts w:ascii="Times New Roman" w:hAnsi="Times New Roman" w:cs="Times New Roman"/>
                <w:i/>
                <w:sz w:val="24"/>
                <w:szCs w:val="24"/>
              </w:rPr>
              <w:t>бағалау</w:t>
            </w:r>
            <w:proofErr w:type="spellEnd"/>
            <w:r w:rsidRPr="00520786">
              <w:rPr>
                <w:rFonts w:ascii="Times New Roman" w:hAnsi="Times New Roman" w:cs="Times New Roman"/>
                <w:i/>
                <w:sz w:val="24"/>
                <w:szCs w:val="24"/>
              </w:rPr>
              <w:t xml:space="preserve">. </w:t>
            </w:r>
          </w:p>
        </w:tc>
        <w:tc>
          <w:tcPr>
            <w:tcW w:w="576" w:type="dxa"/>
            <w:tcBorders>
              <w:top w:val="single" w:sz="4" w:space="0" w:color="auto"/>
              <w:left w:val="single" w:sz="4" w:space="0" w:color="auto"/>
              <w:bottom w:val="single" w:sz="4" w:space="0" w:color="auto"/>
              <w:right w:val="single" w:sz="4" w:space="0" w:color="auto"/>
            </w:tcBorders>
          </w:tcPr>
          <w:p w14:paraId="5D1F142D" w14:textId="355999ED" w:rsidR="00723BC1" w:rsidRPr="00DB2D40" w:rsidRDefault="000902FE"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lastRenderedPageBreak/>
              <w:t>46</w:t>
            </w:r>
          </w:p>
        </w:tc>
      </w:tr>
      <w:tr w:rsidR="00723BC1" w:rsidRPr="00520786" w14:paraId="09C9507F" w14:textId="77777777" w:rsidTr="008C65D1">
        <w:tc>
          <w:tcPr>
            <w:tcW w:w="8486" w:type="dxa"/>
            <w:tcBorders>
              <w:top w:val="single" w:sz="4" w:space="0" w:color="auto"/>
              <w:left w:val="single" w:sz="4" w:space="0" w:color="auto"/>
              <w:bottom w:val="single" w:sz="4" w:space="0" w:color="auto"/>
              <w:right w:val="single" w:sz="4" w:space="0" w:color="auto"/>
            </w:tcBorders>
          </w:tcPr>
          <w:p w14:paraId="41112752" w14:textId="00D83D52" w:rsidR="00723BC1" w:rsidRPr="009E4897" w:rsidRDefault="008C65D1" w:rsidP="00C70B31">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r w:rsidR="00723BC1">
              <w:rPr>
                <w:rFonts w:ascii="Times New Roman" w:hAnsi="Times New Roman" w:cs="Times New Roman"/>
                <w:b/>
                <w:sz w:val="24"/>
                <w:szCs w:val="24"/>
              </w:rPr>
              <w:t xml:space="preserve">-бөлім. </w:t>
            </w:r>
            <w:proofErr w:type="spellStart"/>
            <w:r w:rsidR="00723BC1" w:rsidRPr="009E4897">
              <w:rPr>
                <w:rFonts w:ascii="Times New Roman" w:hAnsi="Times New Roman" w:cs="Times New Roman"/>
                <w:b/>
                <w:sz w:val="24"/>
                <w:szCs w:val="24"/>
              </w:rPr>
              <w:t>Кемшіліктер</w:t>
            </w:r>
            <w:proofErr w:type="spellEnd"/>
            <w:r w:rsidR="00723BC1" w:rsidRPr="009E4897">
              <w:rPr>
                <w:rFonts w:ascii="Times New Roman" w:hAnsi="Times New Roman" w:cs="Times New Roman"/>
                <w:b/>
                <w:sz w:val="24"/>
                <w:szCs w:val="24"/>
              </w:rPr>
              <w:t xml:space="preserve"> мен </w:t>
            </w:r>
            <w:proofErr w:type="spellStart"/>
            <w:r w:rsidR="00723BC1" w:rsidRPr="009E4897">
              <w:rPr>
                <w:rFonts w:ascii="Times New Roman" w:hAnsi="Times New Roman" w:cs="Times New Roman"/>
                <w:b/>
                <w:sz w:val="24"/>
                <w:szCs w:val="24"/>
              </w:rPr>
              <w:t>ескертулер</w:t>
            </w:r>
            <w:proofErr w:type="spellEnd"/>
            <w:r w:rsidR="00723BC1" w:rsidRPr="009E4897">
              <w:rPr>
                <w:rFonts w:ascii="Times New Roman" w:hAnsi="Times New Roman" w:cs="Times New Roman"/>
                <w:b/>
                <w:sz w:val="24"/>
                <w:szCs w:val="24"/>
              </w:rPr>
              <w:t xml:space="preserve">, </w:t>
            </w:r>
            <w:proofErr w:type="spellStart"/>
            <w:r w:rsidR="00723BC1" w:rsidRPr="009E4897">
              <w:rPr>
                <w:rFonts w:ascii="Times New Roman" w:hAnsi="Times New Roman" w:cs="Times New Roman"/>
                <w:b/>
                <w:sz w:val="24"/>
                <w:szCs w:val="24"/>
              </w:rPr>
              <w:t>оларды</w:t>
            </w:r>
            <w:proofErr w:type="spellEnd"/>
            <w:r w:rsidR="00723BC1" w:rsidRPr="009E4897">
              <w:rPr>
                <w:rFonts w:ascii="Times New Roman" w:hAnsi="Times New Roman" w:cs="Times New Roman"/>
                <w:b/>
                <w:sz w:val="24"/>
                <w:szCs w:val="24"/>
              </w:rPr>
              <w:t xml:space="preserve"> </w:t>
            </w:r>
            <w:proofErr w:type="spellStart"/>
            <w:r w:rsidR="00723BC1" w:rsidRPr="009E4897">
              <w:rPr>
                <w:rFonts w:ascii="Times New Roman" w:hAnsi="Times New Roman" w:cs="Times New Roman"/>
                <w:b/>
                <w:sz w:val="24"/>
                <w:szCs w:val="24"/>
              </w:rPr>
              <w:t>шешу</w:t>
            </w:r>
            <w:proofErr w:type="spellEnd"/>
            <w:r w:rsidR="00723BC1" w:rsidRPr="009E4897">
              <w:rPr>
                <w:rFonts w:ascii="Times New Roman" w:hAnsi="Times New Roman" w:cs="Times New Roman"/>
                <w:b/>
                <w:sz w:val="24"/>
                <w:szCs w:val="24"/>
              </w:rPr>
              <w:t xml:space="preserve"> </w:t>
            </w:r>
            <w:proofErr w:type="spellStart"/>
            <w:r w:rsidR="00723BC1" w:rsidRPr="009E4897">
              <w:rPr>
                <w:rFonts w:ascii="Times New Roman" w:hAnsi="Times New Roman" w:cs="Times New Roman"/>
                <w:b/>
                <w:sz w:val="24"/>
                <w:szCs w:val="24"/>
              </w:rPr>
              <w:t>жолдары</w:t>
            </w:r>
            <w:proofErr w:type="spellEnd"/>
          </w:p>
        </w:tc>
        <w:tc>
          <w:tcPr>
            <w:tcW w:w="576" w:type="dxa"/>
            <w:tcBorders>
              <w:top w:val="single" w:sz="4" w:space="0" w:color="auto"/>
              <w:left w:val="single" w:sz="4" w:space="0" w:color="auto"/>
              <w:bottom w:val="single" w:sz="4" w:space="0" w:color="auto"/>
              <w:right w:val="single" w:sz="4" w:space="0" w:color="auto"/>
            </w:tcBorders>
          </w:tcPr>
          <w:p w14:paraId="4A1E5C57" w14:textId="3D9B832D" w:rsidR="00723BC1" w:rsidRPr="00D93868" w:rsidRDefault="000902FE" w:rsidP="00C70B31">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46</w:t>
            </w:r>
          </w:p>
        </w:tc>
      </w:tr>
      <w:tr w:rsidR="00723BC1" w:rsidRPr="00520786" w14:paraId="4E4F3BAA" w14:textId="77777777" w:rsidTr="008C65D1">
        <w:tc>
          <w:tcPr>
            <w:tcW w:w="8486" w:type="dxa"/>
            <w:tcBorders>
              <w:top w:val="single" w:sz="4" w:space="0" w:color="auto"/>
              <w:left w:val="single" w:sz="4" w:space="0" w:color="auto"/>
              <w:bottom w:val="single" w:sz="4" w:space="0" w:color="auto"/>
              <w:right w:val="single" w:sz="4" w:space="0" w:color="auto"/>
            </w:tcBorders>
          </w:tcPr>
          <w:p w14:paraId="0B21D847" w14:textId="79421F1E" w:rsidR="00723BC1" w:rsidRPr="009E4897" w:rsidRDefault="008C65D1" w:rsidP="00C70B31">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r w:rsidR="00723BC1">
              <w:rPr>
                <w:rFonts w:ascii="Times New Roman" w:hAnsi="Times New Roman" w:cs="Times New Roman"/>
                <w:b/>
                <w:sz w:val="24"/>
                <w:szCs w:val="24"/>
              </w:rPr>
              <w:t xml:space="preserve"> -</w:t>
            </w:r>
            <w:proofErr w:type="spellStart"/>
            <w:r w:rsidR="00723BC1">
              <w:rPr>
                <w:rFonts w:ascii="Times New Roman" w:hAnsi="Times New Roman" w:cs="Times New Roman"/>
                <w:b/>
                <w:sz w:val="24"/>
                <w:szCs w:val="24"/>
              </w:rPr>
              <w:t>бөлім</w:t>
            </w:r>
            <w:proofErr w:type="spellEnd"/>
            <w:r w:rsidR="00723BC1">
              <w:rPr>
                <w:rFonts w:ascii="Times New Roman" w:hAnsi="Times New Roman" w:cs="Times New Roman"/>
                <w:b/>
                <w:sz w:val="24"/>
                <w:szCs w:val="24"/>
              </w:rPr>
              <w:t xml:space="preserve">. </w:t>
            </w:r>
            <w:proofErr w:type="spellStart"/>
            <w:r w:rsidR="00723BC1" w:rsidRPr="009E4897">
              <w:rPr>
                <w:rFonts w:ascii="Times New Roman" w:hAnsi="Times New Roman" w:cs="Times New Roman"/>
                <w:b/>
                <w:sz w:val="24"/>
                <w:szCs w:val="24"/>
              </w:rPr>
              <w:t>Қорытындылар</w:t>
            </w:r>
            <w:proofErr w:type="spellEnd"/>
            <w:r w:rsidR="00723BC1" w:rsidRPr="009E4897">
              <w:rPr>
                <w:rFonts w:ascii="Times New Roman" w:hAnsi="Times New Roman" w:cs="Times New Roman"/>
                <w:b/>
                <w:sz w:val="24"/>
                <w:szCs w:val="24"/>
              </w:rPr>
              <w:t xml:space="preserve"> мен ұсыныстар</w:t>
            </w:r>
          </w:p>
        </w:tc>
        <w:tc>
          <w:tcPr>
            <w:tcW w:w="576" w:type="dxa"/>
            <w:tcBorders>
              <w:top w:val="single" w:sz="4" w:space="0" w:color="auto"/>
              <w:left w:val="single" w:sz="4" w:space="0" w:color="auto"/>
              <w:bottom w:val="single" w:sz="4" w:space="0" w:color="auto"/>
              <w:right w:val="single" w:sz="4" w:space="0" w:color="auto"/>
            </w:tcBorders>
          </w:tcPr>
          <w:p w14:paraId="2C72E1DA" w14:textId="7ECF0C44" w:rsidR="00723BC1" w:rsidRPr="000902FE" w:rsidRDefault="000902FE" w:rsidP="00C70B3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46</w:t>
            </w:r>
          </w:p>
        </w:tc>
      </w:tr>
    </w:tbl>
    <w:p w14:paraId="50B0CFEF" w14:textId="77777777" w:rsidR="00723BC1" w:rsidRDefault="00723BC1" w:rsidP="00723BC1">
      <w:pPr>
        <w:spacing w:after="0" w:line="240" w:lineRule="auto"/>
        <w:rPr>
          <w:rFonts w:ascii="Times New Roman" w:hAnsi="Times New Roman" w:cs="Times New Roman"/>
          <w:b/>
          <w:sz w:val="24"/>
          <w:szCs w:val="24"/>
        </w:rPr>
      </w:pPr>
    </w:p>
    <w:p w14:paraId="2A25E23C" w14:textId="77777777" w:rsidR="00723BC1" w:rsidRDefault="00723BC1" w:rsidP="00723BC1">
      <w:pPr>
        <w:spacing w:after="0" w:line="240" w:lineRule="auto"/>
        <w:rPr>
          <w:rFonts w:ascii="Times New Roman" w:hAnsi="Times New Roman" w:cs="Times New Roman"/>
          <w:b/>
          <w:color w:val="FF0000"/>
        </w:rPr>
      </w:pPr>
    </w:p>
    <w:p w14:paraId="0A64EC8B" w14:textId="77777777" w:rsidR="00723BC1" w:rsidRDefault="00723BC1" w:rsidP="00723BC1">
      <w:pPr>
        <w:spacing w:after="0" w:line="240" w:lineRule="auto"/>
        <w:ind w:firstLine="708"/>
        <w:jc w:val="both"/>
        <w:rPr>
          <w:rFonts w:ascii="Times New Roman" w:hAnsi="Times New Roman" w:cs="Times New Roman"/>
          <w:color w:val="000000"/>
          <w:sz w:val="24"/>
          <w:szCs w:val="24"/>
          <w:highlight w:val="yellow"/>
          <w:lang w:val="kk-KZ"/>
        </w:rPr>
      </w:pPr>
    </w:p>
    <w:p w14:paraId="5CD354AE" w14:textId="77777777" w:rsidR="00723BC1" w:rsidRDefault="00723BC1" w:rsidP="00723BC1">
      <w:pPr>
        <w:spacing w:after="0" w:line="240" w:lineRule="auto"/>
        <w:ind w:firstLine="708"/>
        <w:jc w:val="both"/>
        <w:rPr>
          <w:rFonts w:ascii="Times New Roman" w:hAnsi="Times New Roman" w:cs="Times New Roman"/>
          <w:color w:val="000000"/>
          <w:sz w:val="24"/>
          <w:szCs w:val="24"/>
          <w:highlight w:val="yellow"/>
          <w:lang w:val="kk-KZ"/>
        </w:rPr>
      </w:pPr>
    </w:p>
    <w:p w14:paraId="32647C4A" w14:textId="77777777" w:rsidR="00723BC1" w:rsidRDefault="00723BC1" w:rsidP="00D72AA1">
      <w:pPr>
        <w:spacing w:after="0" w:line="240" w:lineRule="auto"/>
        <w:jc w:val="both"/>
        <w:rPr>
          <w:rFonts w:ascii="Times New Roman" w:hAnsi="Times New Roman" w:cs="Times New Roman"/>
          <w:color w:val="000000"/>
          <w:sz w:val="24"/>
          <w:szCs w:val="24"/>
          <w:highlight w:val="yellow"/>
          <w:lang w:val="kk-KZ"/>
        </w:rPr>
      </w:pPr>
    </w:p>
    <w:p w14:paraId="5400FDFF" w14:textId="77777777" w:rsidR="00723BC1" w:rsidRDefault="00723BC1" w:rsidP="00723BC1">
      <w:pPr>
        <w:spacing w:after="0" w:line="240" w:lineRule="auto"/>
        <w:ind w:firstLine="708"/>
        <w:jc w:val="both"/>
        <w:rPr>
          <w:rFonts w:ascii="Times New Roman" w:hAnsi="Times New Roman" w:cs="Times New Roman"/>
          <w:color w:val="000000"/>
          <w:sz w:val="24"/>
          <w:szCs w:val="24"/>
          <w:highlight w:val="yellow"/>
          <w:lang w:val="kk-KZ"/>
        </w:rPr>
      </w:pPr>
    </w:p>
    <w:p w14:paraId="2DB22C5A"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1B220B97"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5E992380"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2B6482BC"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4E9FAB7D"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57BFA79E"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63859929"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349F6B4A"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5917B8B4"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24505A53"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2F879388"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7BAD5381"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3DBB8D1A"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0B5E22AD"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7BA80D8F"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6ACD9F05"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40285931"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7EA03037"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187FCF76"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0306E9AF"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124E3D54"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5C0810EA"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418C64F1"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76709199"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11512B53"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48CD0DD7"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6BE79DFA"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2D6588FF" w14:textId="77777777" w:rsidR="008C65D1" w:rsidRDefault="008C65D1" w:rsidP="00723BC1">
      <w:pPr>
        <w:spacing w:after="0" w:line="240" w:lineRule="auto"/>
        <w:ind w:firstLine="708"/>
        <w:jc w:val="both"/>
        <w:rPr>
          <w:rFonts w:ascii="Times New Roman" w:hAnsi="Times New Roman" w:cs="Times New Roman"/>
          <w:color w:val="000000"/>
          <w:sz w:val="24"/>
          <w:szCs w:val="24"/>
          <w:highlight w:val="yellow"/>
          <w:lang w:val="kk-KZ"/>
        </w:rPr>
      </w:pPr>
    </w:p>
    <w:p w14:paraId="22CFB622" w14:textId="77777777" w:rsidR="008C65D1" w:rsidRDefault="008C65D1" w:rsidP="00723BC1">
      <w:pPr>
        <w:spacing w:after="0" w:line="240" w:lineRule="auto"/>
        <w:ind w:firstLine="708"/>
        <w:jc w:val="both"/>
        <w:rPr>
          <w:rFonts w:ascii="Times New Roman" w:hAnsi="Times New Roman" w:cs="Times New Roman"/>
          <w:color w:val="000000"/>
          <w:sz w:val="24"/>
          <w:szCs w:val="24"/>
          <w:highlight w:val="yellow"/>
          <w:lang w:val="kk-KZ"/>
        </w:rPr>
      </w:pPr>
    </w:p>
    <w:p w14:paraId="0FABDF7F" w14:textId="77777777" w:rsidR="008C65D1" w:rsidRDefault="008C65D1" w:rsidP="00723BC1">
      <w:pPr>
        <w:spacing w:after="0" w:line="240" w:lineRule="auto"/>
        <w:ind w:firstLine="708"/>
        <w:jc w:val="both"/>
        <w:rPr>
          <w:rFonts w:ascii="Times New Roman" w:hAnsi="Times New Roman" w:cs="Times New Roman"/>
          <w:color w:val="000000"/>
          <w:sz w:val="24"/>
          <w:szCs w:val="24"/>
          <w:highlight w:val="yellow"/>
          <w:lang w:val="kk-KZ"/>
        </w:rPr>
      </w:pPr>
    </w:p>
    <w:p w14:paraId="7FBB7A34" w14:textId="77777777" w:rsidR="008C65D1" w:rsidRDefault="008C65D1" w:rsidP="00723BC1">
      <w:pPr>
        <w:spacing w:after="0" w:line="240" w:lineRule="auto"/>
        <w:ind w:firstLine="708"/>
        <w:jc w:val="both"/>
        <w:rPr>
          <w:rFonts w:ascii="Times New Roman" w:hAnsi="Times New Roman" w:cs="Times New Roman"/>
          <w:color w:val="000000"/>
          <w:sz w:val="24"/>
          <w:szCs w:val="24"/>
          <w:highlight w:val="yellow"/>
          <w:lang w:val="kk-KZ"/>
        </w:rPr>
      </w:pPr>
    </w:p>
    <w:p w14:paraId="3E199517" w14:textId="77777777" w:rsidR="008C65D1" w:rsidRDefault="008C65D1" w:rsidP="00723BC1">
      <w:pPr>
        <w:spacing w:after="0" w:line="240" w:lineRule="auto"/>
        <w:ind w:firstLine="708"/>
        <w:jc w:val="both"/>
        <w:rPr>
          <w:rFonts w:ascii="Times New Roman" w:hAnsi="Times New Roman" w:cs="Times New Roman"/>
          <w:color w:val="000000"/>
          <w:sz w:val="24"/>
          <w:szCs w:val="24"/>
          <w:highlight w:val="yellow"/>
          <w:lang w:val="kk-KZ"/>
        </w:rPr>
      </w:pPr>
    </w:p>
    <w:p w14:paraId="53324A8C"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28B3B869"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1DDA1767"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41340320"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64F048F1"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7CB07416" w14:textId="77777777" w:rsidR="008105CE" w:rsidRDefault="008105CE" w:rsidP="00723BC1">
      <w:pPr>
        <w:spacing w:after="0" w:line="240" w:lineRule="auto"/>
        <w:ind w:firstLine="708"/>
        <w:jc w:val="both"/>
        <w:rPr>
          <w:rFonts w:ascii="Times New Roman" w:hAnsi="Times New Roman" w:cs="Times New Roman"/>
          <w:color w:val="000000"/>
          <w:sz w:val="24"/>
          <w:szCs w:val="24"/>
          <w:highlight w:val="yellow"/>
          <w:lang w:val="kk-KZ"/>
        </w:rPr>
      </w:pPr>
    </w:p>
    <w:p w14:paraId="1ED65778" w14:textId="77777777" w:rsidR="001F5C01" w:rsidRDefault="001F5C01" w:rsidP="00723BC1">
      <w:pPr>
        <w:spacing w:after="0" w:line="240" w:lineRule="auto"/>
        <w:ind w:firstLine="708"/>
        <w:jc w:val="both"/>
        <w:rPr>
          <w:rFonts w:ascii="Times New Roman" w:hAnsi="Times New Roman" w:cs="Times New Roman"/>
          <w:color w:val="000000"/>
          <w:sz w:val="24"/>
          <w:szCs w:val="24"/>
          <w:highlight w:val="yellow"/>
          <w:lang w:val="kk-KZ"/>
        </w:rPr>
      </w:pPr>
    </w:p>
    <w:p w14:paraId="64941997" w14:textId="77777777" w:rsidR="001F5C01" w:rsidRDefault="001F5C01" w:rsidP="00723BC1">
      <w:pPr>
        <w:spacing w:after="0" w:line="240" w:lineRule="auto"/>
        <w:ind w:firstLine="708"/>
        <w:jc w:val="both"/>
        <w:rPr>
          <w:rFonts w:ascii="Times New Roman" w:hAnsi="Times New Roman" w:cs="Times New Roman"/>
          <w:color w:val="000000"/>
          <w:sz w:val="24"/>
          <w:szCs w:val="24"/>
          <w:highlight w:val="yellow"/>
          <w:lang w:val="kk-KZ"/>
        </w:rPr>
      </w:pPr>
    </w:p>
    <w:p w14:paraId="3638D3E8" w14:textId="77777777" w:rsidR="001F5C01" w:rsidRDefault="001F5C01" w:rsidP="00723BC1">
      <w:pPr>
        <w:spacing w:after="0" w:line="240" w:lineRule="auto"/>
        <w:ind w:firstLine="708"/>
        <w:jc w:val="both"/>
        <w:rPr>
          <w:rFonts w:ascii="Times New Roman" w:hAnsi="Times New Roman" w:cs="Times New Roman"/>
          <w:color w:val="000000"/>
          <w:sz w:val="24"/>
          <w:szCs w:val="24"/>
          <w:highlight w:val="yellow"/>
          <w:lang w:val="kk-KZ"/>
        </w:rPr>
      </w:pPr>
    </w:p>
    <w:p w14:paraId="451CF4AE" w14:textId="77777777" w:rsidR="00726840" w:rsidRDefault="00726840" w:rsidP="00726840">
      <w:pPr>
        <w:spacing w:after="0" w:line="240" w:lineRule="auto"/>
        <w:ind w:firstLine="708"/>
        <w:jc w:val="both"/>
        <w:rPr>
          <w:rFonts w:ascii="Times New Roman" w:hAnsi="Times New Roman" w:cs="Times New Roman"/>
          <w:color w:val="000000"/>
          <w:sz w:val="24"/>
          <w:szCs w:val="24"/>
          <w:lang w:val="kk-KZ"/>
        </w:rPr>
      </w:pPr>
    </w:p>
    <w:p w14:paraId="02E39746" w14:textId="77777777" w:rsidR="00726840" w:rsidRPr="00B713AB" w:rsidRDefault="00726840" w:rsidP="00726840">
      <w:pPr>
        <w:spacing w:after="0" w:line="240" w:lineRule="auto"/>
        <w:ind w:firstLine="708"/>
        <w:jc w:val="both"/>
        <w:rPr>
          <w:rFonts w:ascii="Times New Roman" w:hAnsi="Times New Roman" w:cs="Times New Roman"/>
          <w:color w:val="000000"/>
          <w:sz w:val="24"/>
          <w:szCs w:val="24"/>
          <w:lang w:val="kk-KZ"/>
        </w:rPr>
      </w:pPr>
      <w:r w:rsidRPr="00B713AB">
        <w:rPr>
          <w:rFonts w:ascii="Times New Roman" w:hAnsi="Times New Roman" w:cs="Times New Roman"/>
          <w:color w:val="000000"/>
          <w:sz w:val="24"/>
          <w:szCs w:val="24"/>
          <w:lang w:val="kk-KZ"/>
        </w:rPr>
        <w:t>Бұл  білім беру ұйымының өзін-өзі бағалауы Білім беру ұйымдарының өзін-өзі бағалауды  ұйымдастыру және өткізу жөніндегі әдістемелік ұсынымдар (2022 жылғы 27 желтоқсандағы №12 бұйрық) және «Білім беру ұйымдарын бағалау критерийлерін бекіту туралы» 2022 жылғы 05 желтоқсандағы № 486  бұйрығының негізінде жасалды.</w:t>
      </w:r>
    </w:p>
    <w:p w14:paraId="702F06A8" w14:textId="77777777" w:rsidR="00726840" w:rsidRPr="00B713AB" w:rsidRDefault="00726840" w:rsidP="00726840">
      <w:pPr>
        <w:spacing w:after="0" w:line="240" w:lineRule="auto"/>
        <w:ind w:firstLine="708"/>
        <w:jc w:val="both"/>
        <w:rPr>
          <w:rFonts w:ascii="Times New Roman" w:hAnsi="Times New Roman" w:cs="Times New Roman"/>
          <w:color w:val="000000"/>
          <w:sz w:val="24"/>
          <w:szCs w:val="24"/>
          <w:lang w:val="kk-KZ"/>
        </w:rPr>
      </w:pPr>
      <w:r w:rsidRPr="00B713AB">
        <w:rPr>
          <w:rFonts w:ascii="Times New Roman" w:hAnsi="Times New Roman" w:cs="Times New Roman"/>
          <w:color w:val="000000"/>
          <w:sz w:val="24"/>
          <w:szCs w:val="24"/>
          <w:lang w:val="kk-KZ"/>
        </w:rPr>
        <w:t>Өзін</w:t>
      </w:r>
      <w:r w:rsidR="00302803">
        <w:rPr>
          <w:rFonts w:ascii="Times New Roman" w:hAnsi="Times New Roman" w:cs="Times New Roman"/>
          <w:color w:val="000000"/>
          <w:sz w:val="24"/>
          <w:szCs w:val="24"/>
          <w:lang w:val="kk-KZ"/>
        </w:rPr>
        <w:t>-өзі бағалау мектеп</w:t>
      </w:r>
      <w:r w:rsidRPr="00B713AB">
        <w:rPr>
          <w:rFonts w:ascii="Times New Roman" w:hAnsi="Times New Roman" w:cs="Times New Roman"/>
          <w:color w:val="000000"/>
          <w:sz w:val="24"/>
          <w:szCs w:val="24"/>
          <w:lang w:val="kk-KZ"/>
        </w:rPr>
        <w:t xml:space="preserve"> бастауыш, негізгі орта және жалпы орта білім  беретін оқу бағдарламаларын жүзеге асыру  қызметін талдауы болып табылады.</w:t>
      </w:r>
    </w:p>
    <w:p w14:paraId="571F5E02" w14:textId="77777777" w:rsidR="00726840" w:rsidRDefault="00726840" w:rsidP="00726840">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B713AB">
        <w:rPr>
          <w:rFonts w:ascii="Times New Roman" w:hAnsi="Times New Roman" w:cs="Times New Roman"/>
          <w:color w:val="000000"/>
          <w:sz w:val="24"/>
          <w:szCs w:val="24"/>
          <w:lang w:val="kk-KZ"/>
        </w:rPr>
        <w:t xml:space="preserve"> Өзін-өзі бағалауды дайындаған комиссия құрамы</w:t>
      </w:r>
      <w:r w:rsidR="00CC3759">
        <w:rPr>
          <w:rFonts w:ascii="Times New Roman" w:hAnsi="Times New Roman" w:cs="Times New Roman"/>
          <w:color w:val="000000"/>
          <w:sz w:val="24"/>
          <w:szCs w:val="24"/>
          <w:lang w:val="kk-KZ"/>
        </w:rPr>
        <w:t xml:space="preserve"> 31</w:t>
      </w:r>
      <w:r>
        <w:rPr>
          <w:rFonts w:ascii="Times New Roman" w:hAnsi="Times New Roman" w:cs="Times New Roman"/>
          <w:color w:val="000000"/>
          <w:sz w:val="24"/>
          <w:szCs w:val="24"/>
          <w:lang w:val="kk-KZ"/>
        </w:rPr>
        <w:t>.08.2023 жылғы №1</w:t>
      </w:r>
      <w:r w:rsidRPr="00B713AB">
        <w:rPr>
          <w:rFonts w:ascii="Times New Roman" w:hAnsi="Times New Roman" w:cs="Times New Roman"/>
          <w:color w:val="000000"/>
          <w:sz w:val="24"/>
          <w:szCs w:val="24"/>
          <w:lang w:val="kk-KZ"/>
        </w:rPr>
        <w:t xml:space="preserve"> кезекті педагогикалық кеңеспен</w:t>
      </w:r>
      <w:r w:rsidR="00CC3759">
        <w:rPr>
          <w:rFonts w:ascii="Times New Roman" w:hAnsi="Times New Roman" w:cs="Times New Roman"/>
          <w:color w:val="000000"/>
          <w:sz w:val="24"/>
          <w:szCs w:val="24"/>
          <w:lang w:val="kk-KZ"/>
        </w:rPr>
        <w:t xml:space="preserve"> және </w:t>
      </w:r>
      <w:r>
        <w:rPr>
          <w:rFonts w:ascii="Times New Roman" w:hAnsi="Times New Roman" w:cs="Times New Roman"/>
          <w:color w:val="000000"/>
          <w:sz w:val="24"/>
          <w:szCs w:val="24"/>
          <w:lang w:val="kk-KZ"/>
        </w:rPr>
        <w:t>04.09.2023 жылғы</w:t>
      </w:r>
      <w:r w:rsidRPr="00B713AB">
        <w:rPr>
          <w:rFonts w:ascii="Times New Roman" w:hAnsi="Times New Roman" w:cs="Times New Roman"/>
          <w:color w:val="000000"/>
          <w:sz w:val="24"/>
          <w:szCs w:val="24"/>
          <w:lang w:val="kk-KZ"/>
        </w:rPr>
        <w:t xml:space="preserve"> мектеп директорының </w:t>
      </w:r>
      <w:r>
        <w:rPr>
          <w:rFonts w:ascii="Times New Roman" w:hAnsi="Times New Roman" w:cs="Times New Roman"/>
          <w:color w:val="000000"/>
          <w:sz w:val="24"/>
          <w:szCs w:val="24"/>
          <w:lang w:val="kk-KZ"/>
        </w:rPr>
        <w:t>№</w:t>
      </w:r>
      <w:r w:rsidR="00CC3759" w:rsidRPr="00CC3759">
        <w:rPr>
          <w:rFonts w:ascii="Times New Roman" w:hAnsi="Times New Roman" w:cs="Times New Roman"/>
          <w:sz w:val="24"/>
          <w:szCs w:val="24"/>
          <w:lang w:val="kk-KZ"/>
        </w:rPr>
        <w:t>213</w:t>
      </w:r>
      <w:r w:rsidR="00CC3759">
        <w:rPr>
          <w:rFonts w:ascii="Times New Roman" w:hAnsi="Times New Roman" w:cs="Times New Roman"/>
          <w:color w:val="FF0000"/>
          <w:sz w:val="24"/>
          <w:szCs w:val="24"/>
          <w:lang w:val="kk-KZ"/>
        </w:rPr>
        <w:t xml:space="preserve"> </w:t>
      </w:r>
      <w:r w:rsidRPr="00B713AB">
        <w:rPr>
          <w:rFonts w:ascii="Times New Roman" w:hAnsi="Times New Roman" w:cs="Times New Roman"/>
          <w:color w:val="000000"/>
          <w:sz w:val="24"/>
          <w:szCs w:val="24"/>
          <w:lang w:val="kk-KZ"/>
        </w:rPr>
        <w:t>бұйрығымен бекітілген.</w:t>
      </w:r>
    </w:p>
    <w:p w14:paraId="696650C2" w14:textId="77777777" w:rsidR="00726840" w:rsidRDefault="00726840" w:rsidP="00726840">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Өзін-өзі бағалау есебі келесі құрамдағы  комиссиямен жасалды:</w:t>
      </w:r>
    </w:p>
    <w:p w14:paraId="1535211C" w14:textId="77777777" w:rsidR="00726840" w:rsidRDefault="00726840" w:rsidP="00726840">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Комиссия төрағасы   -  төрағасы – мектеп директоры Молдобаева А.И.</w:t>
      </w:r>
    </w:p>
    <w:p w14:paraId="3243E19A" w14:textId="77777777" w:rsidR="00726840" w:rsidRDefault="00726840" w:rsidP="00726840">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Комиссия мүшелері: - директордың ОІЖ орынбасары – Шайзан А. </w:t>
      </w:r>
    </w:p>
    <w:p w14:paraId="71328DC9" w14:textId="77777777" w:rsidR="00726840" w:rsidRDefault="00726840" w:rsidP="00726840">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 </w:t>
      </w:r>
      <w:r w:rsidRPr="00D42399">
        <w:rPr>
          <w:rFonts w:ascii="Times New Roman" w:hAnsi="Times New Roman" w:cs="Times New Roman"/>
          <w:color w:val="000000"/>
          <w:sz w:val="24"/>
          <w:szCs w:val="24"/>
          <w:lang w:val="kk-KZ"/>
        </w:rPr>
        <w:t xml:space="preserve">директордың </w:t>
      </w:r>
      <w:r>
        <w:rPr>
          <w:rFonts w:ascii="Times New Roman" w:hAnsi="Times New Roman" w:cs="Times New Roman"/>
          <w:color w:val="000000"/>
          <w:sz w:val="24"/>
          <w:szCs w:val="24"/>
          <w:lang w:val="kk-KZ"/>
        </w:rPr>
        <w:t>ОІЖ орынбасары – Хуат И.</w:t>
      </w:r>
    </w:p>
    <w:p w14:paraId="3B7644BE" w14:textId="77777777" w:rsidR="00726840" w:rsidRDefault="00726840" w:rsidP="00726840">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 директордың ТІЖ орынбасары – Амет Е.</w:t>
      </w:r>
    </w:p>
    <w:p w14:paraId="4337F614" w14:textId="77777777" w:rsidR="00726840" w:rsidRDefault="00726840" w:rsidP="00726840">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 орыс  тілі мен әдебиеті пәні мұғалімі – Мухитова Ш.С.</w:t>
      </w:r>
    </w:p>
    <w:p w14:paraId="54E83AED" w14:textId="77777777" w:rsidR="00726840" w:rsidRDefault="00726840" w:rsidP="00726840">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 бастауыш сынып мұғалімі – Ожай Л.</w:t>
      </w:r>
    </w:p>
    <w:p w14:paraId="6C2971E2" w14:textId="77777777" w:rsidR="00726840" w:rsidRPr="00D42399" w:rsidRDefault="00726840" w:rsidP="00726840">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 бастауыш сынып мұғалімі – Хыдырхан М.  </w:t>
      </w:r>
    </w:p>
    <w:p w14:paraId="0D02D880" w14:textId="77777777" w:rsidR="00726840" w:rsidRDefault="00726840" w:rsidP="00726840">
      <w:pPr>
        <w:spacing w:after="0" w:line="240" w:lineRule="auto"/>
        <w:jc w:val="center"/>
        <w:rPr>
          <w:rFonts w:ascii="Times New Roman" w:hAnsi="Times New Roman" w:cs="Times New Roman"/>
          <w:b/>
          <w:sz w:val="24"/>
          <w:szCs w:val="24"/>
          <w:lang w:val="kk-KZ"/>
        </w:rPr>
      </w:pPr>
    </w:p>
    <w:p w14:paraId="41386178" w14:textId="77777777" w:rsidR="00C70B31" w:rsidRDefault="00C70B31">
      <w:pPr>
        <w:rPr>
          <w:lang w:val="kk-KZ"/>
        </w:rPr>
      </w:pPr>
    </w:p>
    <w:p w14:paraId="2B001090" w14:textId="77777777" w:rsidR="00726840" w:rsidRDefault="00726840">
      <w:pPr>
        <w:rPr>
          <w:lang w:val="kk-KZ"/>
        </w:rPr>
      </w:pPr>
    </w:p>
    <w:p w14:paraId="3C88213B" w14:textId="77777777" w:rsidR="00726840" w:rsidRDefault="00726840">
      <w:pPr>
        <w:rPr>
          <w:lang w:val="kk-KZ"/>
        </w:rPr>
      </w:pPr>
    </w:p>
    <w:p w14:paraId="4D6FA1C2" w14:textId="77777777" w:rsidR="00726840" w:rsidRDefault="00726840">
      <w:pPr>
        <w:rPr>
          <w:lang w:val="kk-KZ"/>
        </w:rPr>
      </w:pPr>
    </w:p>
    <w:p w14:paraId="4E9D7AB3" w14:textId="77777777" w:rsidR="00726840" w:rsidRDefault="00726840">
      <w:pPr>
        <w:rPr>
          <w:lang w:val="kk-KZ"/>
        </w:rPr>
      </w:pPr>
    </w:p>
    <w:p w14:paraId="0A78FC19" w14:textId="77777777" w:rsidR="00726840" w:rsidRDefault="00726840">
      <w:pPr>
        <w:rPr>
          <w:lang w:val="kk-KZ"/>
        </w:rPr>
      </w:pPr>
    </w:p>
    <w:p w14:paraId="5E6C011B" w14:textId="77777777" w:rsidR="00726840" w:rsidRDefault="00726840">
      <w:pPr>
        <w:rPr>
          <w:lang w:val="kk-KZ"/>
        </w:rPr>
      </w:pPr>
    </w:p>
    <w:p w14:paraId="70734139" w14:textId="77777777" w:rsidR="00726840" w:rsidRDefault="00726840">
      <w:pPr>
        <w:rPr>
          <w:lang w:val="kk-KZ"/>
        </w:rPr>
      </w:pPr>
    </w:p>
    <w:p w14:paraId="109A0E70" w14:textId="77777777" w:rsidR="00726840" w:rsidRDefault="00726840">
      <w:pPr>
        <w:rPr>
          <w:lang w:val="kk-KZ"/>
        </w:rPr>
      </w:pPr>
    </w:p>
    <w:p w14:paraId="0128935E" w14:textId="77777777" w:rsidR="00726840" w:rsidRDefault="00726840">
      <w:pPr>
        <w:rPr>
          <w:lang w:val="kk-KZ"/>
        </w:rPr>
      </w:pPr>
    </w:p>
    <w:p w14:paraId="0CAA24DD" w14:textId="77777777" w:rsidR="00726840" w:rsidRDefault="00726840">
      <w:pPr>
        <w:rPr>
          <w:lang w:val="kk-KZ"/>
        </w:rPr>
      </w:pPr>
    </w:p>
    <w:p w14:paraId="7654F019" w14:textId="77777777" w:rsidR="00726840" w:rsidRDefault="00726840">
      <w:pPr>
        <w:rPr>
          <w:lang w:val="kk-KZ"/>
        </w:rPr>
      </w:pPr>
    </w:p>
    <w:p w14:paraId="338BF52B" w14:textId="77777777" w:rsidR="00726840" w:rsidRDefault="00726840">
      <w:pPr>
        <w:rPr>
          <w:lang w:val="kk-KZ"/>
        </w:rPr>
      </w:pPr>
    </w:p>
    <w:p w14:paraId="1B493B14" w14:textId="77777777" w:rsidR="00726840" w:rsidRDefault="00726840">
      <w:pPr>
        <w:rPr>
          <w:lang w:val="kk-KZ"/>
        </w:rPr>
      </w:pPr>
    </w:p>
    <w:p w14:paraId="636C3A8A" w14:textId="77777777" w:rsidR="00726840" w:rsidRDefault="00726840">
      <w:pPr>
        <w:rPr>
          <w:lang w:val="kk-KZ"/>
        </w:rPr>
      </w:pPr>
    </w:p>
    <w:p w14:paraId="231B69B6" w14:textId="77777777" w:rsidR="00CB5977" w:rsidRDefault="00CB5977" w:rsidP="00CB5977">
      <w:pPr>
        <w:spacing w:after="0"/>
        <w:rPr>
          <w:lang w:val="kk-KZ"/>
        </w:rPr>
      </w:pPr>
    </w:p>
    <w:p w14:paraId="5B537A44" w14:textId="77777777" w:rsidR="00341643" w:rsidRDefault="00341643" w:rsidP="00CB5977">
      <w:pPr>
        <w:spacing w:after="0"/>
        <w:rPr>
          <w:lang w:val="kk-KZ"/>
        </w:rPr>
      </w:pPr>
    </w:p>
    <w:p w14:paraId="1A9B3BF0" w14:textId="25B16FD1" w:rsidR="00726840" w:rsidRPr="005F6650" w:rsidRDefault="00726840" w:rsidP="00CB5977">
      <w:pPr>
        <w:spacing w:after="0"/>
        <w:jc w:val="center"/>
        <w:rPr>
          <w:rFonts w:ascii="Times New Roman" w:hAnsi="Times New Roman" w:cs="Times New Roman"/>
          <w:b/>
          <w:sz w:val="24"/>
          <w:szCs w:val="24"/>
          <w:lang w:val="kk-KZ"/>
        </w:rPr>
      </w:pPr>
      <w:r w:rsidRPr="009B4587">
        <w:rPr>
          <w:rFonts w:ascii="Times New Roman" w:hAnsi="Times New Roman" w:cs="Times New Roman"/>
          <w:b/>
          <w:sz w:val="24"/>
          <w:szCs w:val="24"/>
          <w:lang w:val="kk-KZ"/>
        </w:rPr>
        <w:lastRenderedPageBreak/>
        <w:t xml:space="preserve">1-бөлім. </w:t>
      </w:r>
      <w:r w:rsidRPr="00465C31">
        <w:rPr>
          <w:rFonts w:ascii="Times New Roman" w:hAnsi="Times New Roman" w:cs="Times New Roman"/>
          <w:b/>
          <w:sz w:val="24"/>
          <w:szCs w:val="24"/>
          <w:lang w:val="kk-KZ"/>
        </w:rPr>
        <w:t>Білім беру ұйымының жалпы сипаттамасы</w:t>
      </w:r>
    </w:p>
    <w:p w14:paraId="505726ED" w14:textId="77777777" w:rsidR="00726840" w:rsidRPr="005F6650" w:rsidRDefault="00726840" w:rsidP="00726840">
      <w:pPr>
        <w:spacing w:after="0" w:line="240" w:lineRule="auto"/>
        <w:jc w:val="center"/>
        <w:rPr>
          <w:rFonts w:ascii="Times New Roman" w:hAnsi="Times New Roman" w:cs="Times New Roman"/>
          <w:b/>
          <w:sz w:val="24"/>
          <w:szCs w:val="24"/>
          <w:lang w:val="kk-KZ"/>
        </w:rPr>
      </w:pPr>
    </w:p>
    <w:p w14:paraId="3A7D298A" w14:textId="77777777" w:rsidR="00726840" w:rsidRPr="00D66093" w:rsidRDefault="00726840" w:rsidP="00726840">
      <w:pPr>
        <w:spacing w:after="0"/>
        <w:ind w:firstLine="708"/>
        <w:jc w:val="both"/>
        <w:rPr>
          <w:rFonts w:ascii="Times New Roman" w:hAnsi="Times New Roman" w:cs="Times New Roman"/>
          <w:sz w:val="24"/>
          <w:szCs w:val="24"/>
          <w:lang w:val="kk-KZ"/>
        </w:rPr>
      </w:pPr>
      <w:bookmarkStart w:id="0" w:name="_Hlk125019400"/>
      <w:r w:rsidRPr="00D66093">
        <w:rPr>
          <w:rFonts w:ascii="Times New Roman" w:hAnsi="Times New Roman" w:cs="Times New Roman"/>
          <w:sz w:val="24"/>
          <w:szCs w:val="24"/>
          <w:lang w:val="kk-KZ"/>
        </w:rPr>
        <w:t xml:space="preserve">Білім беру ұйымының толық атауы: </w:t>
      </w:r>
      <w:bookmarkStart w:id="1" w:name="_Hlk175604324"/>
      <w:r w:rsidR="00CC3759">
        <w:rPr>
          <w:rFonts w:ascii="Times New Roman" w:hAnsi="Times New Roman" w:cs="Times New Roman"/>
          <w:sz w:val="24"/>
          <w:szCs w:val="24"/>
          <w:lang w:val="kk-KZ"/>
        </w:rPr>
        <w:t>«</w:t>
      </w:r>
      <w:r w:rsidR="00CC3759" w:rsidRPr="00CC3759">
        <w:rPr>
          <w:rFonts w:ascii="Times New Roman" w:hAnsi="Times New Roman" w:cs="Times New Roman"/>
          <w:sz w:val="24"/>
          <w:szCs w:val="28"/>
          <w:lang w:val="kk-KZ"/>
        </w:rPr>
        <w:t>Ақмола облысы білім басқармасының Шортанды ауданы бойынша білім бөлімі Жолымбет кентінің №2 жалпы орта білім беретін мектебі</w:t>
      </w:r>
      <w:r w:rsidR="00CC3759">
        <w:rPr>
          <w:rFonts w:ascii="Times New Roman" w:hAnsi="Times New Roman" w:cs="Times New Roman"/>
          <w:sz w:val="24"/>
          <w:szCs w:val="24"/>
          <w:lang w:val="kk-KZ"/>
        </w:rPr>
        <w:t>»</w:t>
      </w:r>
      <w:r w:rsidR="00871AE8">
        <w:rPr>
          <w:rFonts w:ascii="Times New Roman" w:hAnsi="Times New Roman" w:cs="Times New Roman"/>
          <w:sz w:val="24"/>
          <w:szCs w:val="24"/>
          <w:lang w:val="kk-KZ"/>
        </w:rPr>
        <w:t xml:space="preserve"> </w:t>
      </w:r>
      <w:r w:rsidRPr="00D66093">
        <w:rPr>
          <w:rFonts w:ascii="Times New Roman" w:hAnsi="Times New Roman" w:cs="Times New Roman"/>
          <w:sz w:val="24"/>
          <w:szCs w:val="24"/>
          <w:lang w:val="kk-KZ"/>
        </w:rPr>
        <w:t>коммуналдық мемлекеттік мекемесі</w:t>
      </w:r>
      <w:r w:rsidRPr="00F47D2E">
        <w:rPr>
          <w:rFonts w:ascii="Times New Roman" w:hAnsi="Times New Roman" w:cs="Times New Roman"/>
          <w:sz w:val="24"/>
          <w:szCs w:val="24"/>
          <w:lang w:val="kk-KZ"/>
        </w:rPr>
        <w:t>.</w:t>
      </w:r>
      <w:bookmarkEnd w:id="1"/>
    </w:p>
    <w:p w14:paraId="6EAF6BFF" w14:textId="77777777" w:rsidR="00726840" w:rsidRPr="00F47D2E" w:rsidRDefault="00726840" w:rsidP="00726840">
      <w:pPr>
        <w:spacing w:after="0" w:line="240" w:lineRule="auto"/>
        <w:jc w:val="both"/>
        <w:rPr>
          <w:rFonts w:ascii="Times New Roman" w:hAnsi="Times New Roman" w:cs="Times New Roman"/>
          <w:sz w:val="24"/>
          <w:szCs w:val="24"/>
          <w:lang w:val="kk-KZ"/>
        </w:rPr>
      </w:pPr>
      <w:r w:rsidRPr="00F47D2E">
        <w:rPr>
          <w:rFonts w:ascii="Times New Roman" w:hAnsi="Times New Roman" w:cs="Times New Roman"/>
          <w:sz w:val="24"/>
          <w:szCs w:val="24"/>
          <w:lang w:val="kk-KZ"/>
        </w:rPr>
        <w:t xml:space="preserve">       Білім беру ұйымының орналасқан жері (заңды мекенжайы және нақты орналасқан мекенжайы):</w:t>
      </w:r>
    </w:p>
    <w:p w14:paraId="5ACEFFCF" w14:textId="77777777" w:rsidR="00726840" w:rsidRPr="00F47D2E" w:rsidRDefault="00871AE8" w:rsidP="00726840">
      <w:pPr>
        <w:spacing w:after="0" w:line="240" w:lineRule="auto"/>
        <w:ind w:firstLine="708"/>
        <w:jc w:val="both"/>
        <w:rPr>
          <w:rFonts w:ascii="Times New Roman" w:hAnsi="Times New Roman" w:cs="Times New Roman"/>
          <w:sz w:val="24"/>
          <w:szCs w:val="24"/>
          <w:lang w:val="kk-KZ"/>
        </w:rPr>
      </w:pPr>
      <w:r w:rsidRPr="00871AE8">
        <w:rPr>
          <w:rFonts w:ascii="Times New Roman" w:hAnsi="Times New Roman" w:cs="Times New Roman"/>
          <w:sz w:val="24"/>
          <w:szCs w:val="24"/>
          <w:lang w:val="kk-KZ"/>
        </w:rPr>
        <w:t>021600</w:t>
      </w:r>
      <w:r w:rsidR="00726840" w:rsidRPr="00F47D2E">
        <w:rPr>
          <w:rFonts w:ascii="Times New Roman" w:hAnsi="Times New Roman" w:cs="Times New Roman"/>
          <w:sz w:val="24"/>
          <w:szCs w:val="24"/>
          <w:lang w:val="kk-KZ"/>
        </w:rPr>
        <w:t>, Қазақста</w:t>
      </w:r>
      <w:r>
        <w:rPr>
          <w:rFonts w:ascii="Times New Roman" w:hAnsi="Times New Roman" w:cs="Times New Roman"/>
          <w:sz w:val="24"/>
          <w:szCs w:val="24"/>
          <w:lang w:val="kk-KZ"/>
        </w:rPr>
        <w:t>н Республикасы, Ақмола облысы, Шортанды ауданы</w:t>
      </w:r>
      <w:r w:rsidR="00726840" w:rsidRPr="00F47D2E">
        <w:rPr>
          <w:rFonts w:ascii="Times New Roman" w:hAnsi="Times New Roman" w:cs="Times New Roman"/>
          <w:sz w:val="24"/>
          <w:szCs w:val="24"/>
          <w:lang w:val="kk-KZ"/>
        </w:rPr>
        <w:t>.,</w:t>
      </w:r>
      <w:r>
        <w:rPr>
          <w:rFonts w:ascii="Times New Roman" w:hAnsi="Times New Roman" w:cs="Times New Roman"/>
          <w:sz w:val="24"/>
          <w:szCs w:val="24"/>
          <w:lang w:val="kk-KZ"/>
        </w:rPr>
        <w:t>Жолымбет к., Уәлиханов көшесі, № 31</w:t>
      </w:r>
      <w:r w:rsidR="00726840" w:rsidRPr="00F47D2E">
        <w:rPr>
          <w:rFonts w:ascii="Times New Roman" w:hAnsi="Times New Roman" w:cs="Times New Roman"/>
          <w:sz w:val="24"/>
          <w:szCs w:val="24"/>
          <w:lang w:val="kk-KZ"/>
        </w:rPr>
        <w:t xml:space="preserve"> ғимараты,</w:t>
      </w:r>
    </w:p>
    <w:p w14:paraId="523890E0" w14:textId="77777777" w:rsidR="00726840" w:rsidRPr="00F47D2E" w:rsidRDefault="00726840" w:rsidP="00726840">
      <w:pPr>
        <w:spacing w:after="0"/>
        <w:ind w:firstLine="708"/>
        <w:jc w:val="both"/>
        <w:rPr>
          <w:rFonts w:ascii="Times New Roman" w:hAnsi="Times New Roman" w:cs="Times New Roman"/>
          <w:sz w:val="24"/>
          <w:szCs w:val="24"/>
          <w:lang w:val="kk-KZ"/>
        </w:rPr>
      </w:pPr>
      <w:r w:rsidRPr="00F47D2E">
        <w:rPr>
          <w:rFonts w:ascii="Times New Roman" w:hAnsi="Times New Roman" w:cs="Times New Roman"/>
          <w:sz w:val="24"/>
          <w:szCs w:val="24"/>
          <w:lang w:val="kk-KZ"/>
        </w:rPr>
        <w:t xml:space="preserve">Заңды мекенжайы: </w:t>
      </w:r>
      <w:r w:rsidR="00871AE8" w:rsidRPr="00871AE8">
        <w:rPr>
          <w:rFonts w:ascii="Times New Roman" w:hAnsi="Times New Roman" w:cs="Times New Roman"/>
          <w:sz w:val="24"/>
          <w:szCs w:val="24"/>
          <w:lang w:val="kk-KZ"/>
        </w:rPr>
        <w:t>021600</w:t>
      </w:r>
      <w:r w:rsidR="00871AE8" w:rsidRPr="00F47D2E">
        <w:rPr>
          <w:rFonts w:ascii="Times New Roman" w:hAnsi="Times New Roman" w:cs="Times New Roman"/>
          <w:sz w:val="24"/>
          <w:szCs w:val="24"/>
          <w:lang w:val="kk-KZ"/>
        </w:rPr>
        <w:t>, Қазақста</w:t>
      </w:r>
      <w:r w:rsidR="00871AE8">
        <w:rPr>
          <w:rFonts w:ascii="Times New Roman" w:hAnsi="Times New Roman" w:cs="Times New Roman"/>
          <w:sz w:val="24"/>
          <w:szCs w:val="24"/>
          <w:lang w:val="kk-KZ"/>
        </w:rPr>
        <w:t>н Республикасы, Ақмола облысы, Шортанды ауданы</w:t>
      </w:r>
      <w:r w:rsidR="00871AE8" w:rsidRPr="00F47D2E">
        <w:rPr>
          <w:rFonts w:ascii="Times New Roman" w:hAnsi="Times New Roman" w:cs="Times New Roman"/>
          <w:sz w:val="24"/>
          <w:szCs w:val="24"/>
          <w:lang w:val="kk-KZ"/>
        </w:rPr>
        <w:t>.,</w:t>
      </w:r>
      <w:r w:rsidR="00871AE8">
        <w:rPr>
          <w:rFonts w:ascii="Times New Roman" w:hAnsi="Times New Roman" w:cs="Times New Roman"/>
          <w:sz w:val="24"/>
          <w:szCs w:val="24"/>
          <w:lang w:val="kk-KZ"/>
        </w:rPr>
        <w:t>Жолымбет к., Уәлиханов көшесі, № 31</w:t>
      </w:r>
      <w:r w:rsidR="00871AE8" w:rsidRPr="00F47D2E">
        <w:rPr>
          <w:rFonts w:ascii="Times New Roman" w:hAnsi="Times New Roman" w:cs="Times New Roman"/>
          <w:sz w:val="24"/>
          <w:szCs w:val="24"/>
          <w:lang w:val="kk-KZ"/>
        </w:rPr>
        <w:t xml:space="preserve"> ғимараты</w:t>
      </w:r>
    </w:p>
    <w:p w14:paraId="5F1AB1B2" w14:textId="77777777" w:rsidR="00871AE8" w:rsidRPr="00D66093" w:rsidRDefault="00726840" w:rsidP="00871AE8">
      <w:pPr>
        <w:spacing w:after="0"/>
        <w:ind w:firstLine="708"/>
        <w:jc w:val="both"/>
        <w:rPr>
          <w:rFonts w:ascii="Times New Roman" w:hAnsi="Times New Roman" w:cs="Times New Roman"/>
          <w:sz w:val="24"/>
          <w:szCs w:val="24"/>
          <w:lang w:val="kk-KZ"/>
        </w:rPr>
      </w:pPr>
      <w:r w:rsidRPr="00F47D2E">
        <w:rPr>
          <w:rFonts w:ascii="Times New Roman" w:hAnsi="Times New Roman" w:cs="Times New Roman"/>
          <w:sz w:val="24"/>
          <w:szCs w:val="24"/>
          <w:lang w:val="kk-KZ"/>
        </w:rPr>
        <w:t>Заңды тұлға</w:t>
      </w:r>
      <w:r>
        <w:rPr>
          <w:rFonts w:ascii="Times New Roman" w:hAnsi="Times New Roman" w:cs="Times New Roman"/>
          <w:sz w:val="24"/>
          <w:szCs w:val="24"/>
          <w:lang w:val="kk-KZ"/>
        </w:rPr>
        <w:t xml:space="preserve"> </w:t>
      </w:r>
      <w:bookmarkStart w:id="2" w:name="_Hlk125019358"/>
      <w:r w:rsidR="00871AE8">
        <w:rPr>
          <w:rFonts w:ascii="Times New Roman" w:hAnsi="Times New Roman" w:cs="Times New Roman"/>
          <w:sz w:val="24"/>
          <w:szCs w:val="24"/>
          <w:lang w:val="kk-KZ"/>
        </w:rPr>
        <w:t>-«</w:t>
      </w:r>
      <w:r w:rsidR="00871AE8" w:rsidRPr="00CC3759">
        <w:rPr>
          <w:rFonts w:ascii="Times New Roman" w:hAnsi="Times New Roman" w:cs="Times New Roman"/>
          <w:sz w:val="24"/>
          <w:szCs w:val="28"/>
          <w:lang w:val="kk-KZ"/>
        </w:rPr>
        <w:t>Ақмола облысы білім басқармасының Шортанды ауданы бойынша білім бөлімі Жолымбет кентінің №2 жалпы орта білім беретін мектебі</w:t>
      </w:r>
      <w:r w:rsidR="00871AE8">
        <w:rPr>
          <w:rFonts w:ascii="Times New Roman" w:hAnsi="Times New Roman" w:cs="Times New Roman"/>
          <w:sz w:val="24"/>
          <w:szCs w:val="24"/>
          <w:lang w:val="kk-KZ"/>
        </w:rPr>
        <w:t xml:space="preserve">» </w:t>
      </w:r>
      <w:r w:rsidR="00871AE8" w:rsidRPr="00D66093">
        <w:rPr>
          <w:rFonts w:ascii="Times New Roman" w:hAnsi="Times New Roman" w:cs="Times New Roman"/>
          <w:sz w:val="24"/>
          <w:szCs w:val="24"/>
          <w:lang w:val="kk-KZ"/>
        </w:rPr>
        <w:t>коммуналдық мемлекеттік мекемесі</w:t>
      </w:r>
      <w:r w:rsidR="00871AE8" w:rsidRPr="00F47D2E">
        <w:rPr>
          <w:rFonts w:ascii="Times New Roman" w:hAnsi="Times New Roman" w:cs="Times New Roman"/>
          <w:sz w:val="24"/>
          <w:szCs w:val="24"/>
          <w:lang w:val="kk-KZ"/>
        </w:rPr>
        <w:t>.</w:t>
      </w:r>
    </w:p>
    <w:p w14:paraId="1E1FEF14" w14:textId="77777777" w:rsidR="00726840" w:rsidRPr="00F47D2E" w:rsidRDefault="00871AE8" w:rsidP="00726840">
      <w:pPr>
        <w:spacing w:after="0"/>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726840" w:rsidRPr="00F47D2E">
        <w:rPr>
          <w:rFonts w:ascii="Times New Roman" w:hAnsi="Times New Roman" w:cs="Times New Roman"/>
          <w:sz w:val="24"/>
          <w:szCs w:val="24"/>
          <w:lang w:val="kk-KZ"/>
        </w:rPr>
        <w:t>Байланыс</w:t>
      </w:r>
      <w:r w:rsidR="00726840" w:rsidRPr="00F47D2E">
        <w:rPr>
          <w:rFonts w:ascii="Times New Roman" w:hAnsi="Times New Roman" w:cs="Times New Roman"/>
          <w:sz w:val="24"/>
          <w:szCs w:val="24"/>
        </w:rPr>
        <w:t xml:space="preserve"> телефон: </w:t>
      </w:r>
      <w:r w:rsidR="00FA6C85">
        <w:rPr>
          <w:rFonts w:ascii="Times New Roman" w:hAnsi="Times New Roman" w:cs="Times New Roman"/>
          <w:color w:val="1A1A1A"/>
          <w:sz w:val="24"/>
          <w:szCs w:val="24"/>
        </w:rPr>
        <w:t>8-71</w:t>
      </w:r>
      <w:r w:rsidR="00FA6C85">
        <w:rPr>
          <w:rFonts w:ascii="Times New Roman" w:hAnsi="Times New Roman" w:cs="Times New Roman"/>
          <w:color w:val="1A1A1A"/>
          <w:sz w:val="24"/>
          <w:szCs w:val="24"/>
          <w:lang w:val="kk-KZ"/>
        </w:rPr>
        <w:t>631</w:t>
      </w:r>
      <w:r w:rsidR="00726840" w:rsidRPr="00F47D2E">
        <w:rPr>
          <w:rFonts w:ascii="Times New Roman" w:hAnsi="Times New Roman" w:cs="Times New Roman"/>
          <w:color w:val="1A1A1A"/>
          <w:sz w:val="24"/>
          <w:szCs w:val="24"/>
        </w:rPr>
        <w:t>-</w:t>
      </w:r>
      <w:r w:rsidR="00FA6C85">
        <w:rPr>
          <w:rFonts w:ascii="Times New Roman" w:hAnsi="Times New Roman" w:cs="Times New Roman"/>
          <w:color w:val="1A1A1A"/>
          <w:sz w:val="24"/>
          <w:szCs w:val="24"/>
          <w:lang w:val="kk-KZ"/>
        </w:rPr>
        <w:t>27</w:t>
      </w:r>
      <w:r w:rsidR="00726840" w:rsidRPr="00F47D2E">
        <w:rPr>
          <w:rFonts w:ascii="Times New Roman" w:hAnsi="Times New Roman" w:cs="Times New Roman"/>
          <w:color w:val="1A1A1A"/>
          <w:sz w:val="24"/>
          <w:szCs w:val="24"/>
        </w:rPr>
        <w:t>-</w:t>
      </w:r>
      <w:r w:rsidR="00FA6C85">
        <w:rPr>
          <w:rFonts w:ascii="Times New Roman" w:hAnsi="Times New Roman" w:cs="Times New Roman"/>
          <w:color w:val="1A1A1A"/>
          <w:sz w:val="24"/>
          <w:szCs w:val="24"/>
          <w:lang w:val="kk-KZ"/>
        </w:rPr>
        <w:t>5</w:t>
      </w:r>
      <w:r w:rsidR="00726840" w:rsidRPr="00F47D2E">
        <w:rPr>
          <w:rFonts w:ascii="Times New Roman" w:hAnsi="Times New Roman" w:cs="Times New Roman"/>
          <w:color w:val="1A1A1A"/>
          <w:sz w:val="24"/>
          <w:szCs w:val="24"/>
        </w:rPr>
        <w:t>-</w:t>
      </w:r>
      <w:r w:rsidR="00FA6C85">
        <w:rPr>
          <w:rFonts w:ascii="Times New Roman" w:hAnsi="Times New Roman" w:cs="Times New Roman"/>
          <w:color w:val="1A1A1A"/>
          <w:sz w:val="24"/>
          <w:szCs w:val="24"/>
          <w:lang w:val="kk-KZ"/>
        </w:rPr>
        <w:t>85</w:t>
      </w:r>
      <w:r w:rsidR="00726840" w:rsidRPr="00F47D2E">
        <w:rPr>
          <w:rFonts w:ascii="Times New Roman" w:hAnsi="Times New Roman" w:cs="Times New Roman"/>
          <w:color w:val="1A1A1A"/>
          <w:sz w:val="24"/>
          <w:szCs w:val="24"/>
        </w:rPr>
        <w:t>.</w:t>
      </w:r>
    </w:p>
    <w:p w14:paraId="4A239DF1" w14:textId="77777777" w:rsidR="00726840" w:rsidRPr="00F47D2E" w:rsidRDefault="00726840" w:rsidP="00726840">
      <w:pPr>
        <w:spacing w:after="0"/>
        <w:ind w:firstLine="708"/>
        <w:jc w:val="both"/>
        <w:rPr>
          <w:rFonts w:ascii="Times New Roman" w:hAnsi="Times New Roman" w:cs="Times New Roman"/>
          <w:sz w:val="24"/>
          <w:szCs w:val="24"/>
        </w:rPr>
      </w:pPr>
      <w:r w:rsidRPr="00F47D2E">
        <w:rPr>
          <w:rFonts w:ascii="Times New Roman" w:hAnsi="Times New Roman" w:cs="Times New Roman"/>
          <w:sz w:val="24"/>
          <w:szCs w:val="24"/>
        </w:rPr>
        <w:t>Электр</w:t>
      </w:r>
      <w:r w:rsidRPr="00F47D2E">
        <w:rPr>
          <w:rFonts w:ascii="Times New Roman" w:hAnsi="Times New Roman" w:cs="Times New Roman"/>
          <w:sz w:val="24"/>
          <w:szCs w:val="24"/>
          <w:lang w:val="kk-KZ"/>
        </w:rPr>
        <w:t>онды</w:t>
      </w:r>
      <w:r w:rsidRPr="00F47D2E">
        <w:rPr>
          <w:rFonts w:ascii="Times New Roman" w:hAnsi="Times New Roman" w:cs="Times New Roman"/>
          <w:sz w:val="24"/>
          <w:szCs w:val="24"/>
        </w:rPr>
        <w:t xml:space="preserve"> по</w:t>
      </w:r>
      <w:r w:rsidRPr="00F47D2E">
        <w:rPr>
          <w:rFonts w:ascii="Times New Roman" w:hAnsi="Times New Roman" w:cs="Times New Roman"/>
          <w:sz w:val="24"/>
          <w:szCs w:val="24"/>
          <w:lang w:val="kk-KZ"/>
        </w:rPr>
        <w:t>ш</w:t>
      </w:r>
      <w:r w:rsidR="00FA6C85">
        <w:rPr>
          <w:rFonts w:ascii="Times New Roman" w:hAnsi="Times New Roman" w:cs="Times New Roman"/>
          <w:sz w:val="24"/>
          <w:szCs w:val="24"/>
        </w:rPr>
        <w:t xml:space="preserve">та: </w:t>
      </w:r>
      <w:proofErr w:type="spellStart"/>
      <w:r w:rsidR="00447F34">
        <w:rPr>
          <w:rFonts w:ascii="Times New Roman" w:hAnsi="Times New Roman" w:cs="Times New Roman"/>
          <w:sz w:val="24"/>
          <w:szCs w:val="24"/>
          <w:lang w:val="en-US"/>
        </w:rPr>
        <w:t>shortandy</w:t>
      </w:r>
      <w:proofErr w:type="spellEnd"/>
      <w:r w:rsidR="00447F34" w:rsidRPr="00447F34">
        <w:rPr>
          <w:rFonts w:ascii="Times New Roman" w:hAnsi="Times New Roman" w:cs="Times New Roman"/>
          <w:sz w:val="24"/>
          <w:szCs w:val="24"/>
        </w:rPr>
        <w:t>-</w:t>
      </w:r>
      <w:proofErr w:type="spellStart"/>
      <w:r w:rsidR="00447F34">
        <w:rPr>
          <w:rFonts w:ascii="Times New Roman" w:hAnsi="Times New Roman" w:cs="Times New Roman"/>
          <w:sz w:val="24"/>
          <w:szCs w:val="24"/>
          <w:lang w:val="en-US"/>
        </w:rPr>
        <w:t>sh</w:t>
      </w:r>
      <w:proofErr w:type="spellEnd"/>
      <w:r w:rsidR="00447F34" w:rsidRPr="00447F34">
        <w:rPr>
          <w:rFonts w:ascii="Times New Roman" w:hAnsi="Times New Roman" w:cs="Times New Roman"/>
          <w:sz w:val="24"/>
          <w:szCs w:val="24"/>
        </w:rPr>
        <w:t>2-</w:t>
      </w:r>
      <w:proofErr w:type="spellStart"/>
      <w:r w:rsidR="00447F34">
        <w:rPr>
          <w:rFonts w:ascii="Times New Roman" w:hAnsi="Times New Roman" w:cs="Times New Roman"/>
          <w:sz w:val="24"/>
          <w:szCs w:val="24"/>
          <w:lang w:val="en-US"/>
        </w:rPr>
        <w:t>edu</w:t>
      </w:r>
      <w:proofErr w:type="spellEnd"/>
      <w:r w:rsidRPr="00F47D2E">
        <w:rPr>
          <w:rFonts w:ascii="Times New Roman" w:hAnsi="Times New Roman" w:cs="Times New Roman"/>
          <w:sz w:val="24"/>
          <w:szCs w:val="24"/>
        </w:rPr>
        <w:t>@</w:t>
      </w:r>
      <w:r w:rsidR="00447F34">
        <w:rPr>
          <w:rFonts w:ascii="Times New Roman" w:hAnsi="Times New Roman" w:cs="Times New Roman"/>
          <w:sz w:val="24"/>
          <w:szCs w:val="24"/>
          <w:lang w:val="en-US"/>
        </w:rPr>
        <w:t>mail</w:t>
      </w:r>
      <w:r w:rsidR="00447F34" w:rsidRPr="00447F34">
        <w:rPr>
          <w:rFonts w:ascii="Times New Roman" w:hAnsi="Times New Roman" w:cs="Times New Roman"/>
          <w:sz w:val="24"/>
          <w:szCs w:val="24"/>
        </w:rPr>
        <w:t>.</w:t>
      </w:r>
      <w:proofErr w:type="spellStart"/>
      <w:r w:rsidRPr="00F47D2E">
        <w:rPr>
          <w:rFonts w:ascii="Times New Roman" w:hAnsi="Times New Roman" w:cs="Times New Roman"/>
          <w:sz w:val="24"/>
          <w:szCs w:val="24"/>
        </w:rPr>
        <w:t>kz</w:t>
      </w:r>
      <w:proofErr w:type="spellEnd"/>
      <w:r w:rsidRPr="00F47D2E">
        <w:rPr>
          <w:rFonts w:ascii="Times New Roman" w:hAnsi="Times New Roman" w:cs="Times New Roman"/>
          <w:sz w:val="24"/>
          <w:szCs w:val="24"/>
        </w:rPr>
        <w:t>;</w:t>
      </w:r>
    </w:p>
    <w:p w14:paraId="536F11EC" w14:textId="77777777" w:rsidR="00726840" w:rsidRPr="001B6940" w:rsidRDefault="00726840" w:rsidP="00726840">
      <w:pPr>
        <w:spacing w:after="0"/>
        <w:ind w:firstLine="708"/>
        <w:jc w:val="both"/>
        <w:rPr>
          <w:rFonts w:ascii="Times New Roman" w:hAnsi="Times New Roman" w:cs="Times New Roman"/>
          <w:sz w:val="24"/>
          <w:szCs w:val="24"/>
        </w:rPr>
      </w:pPr>
      <w:r w:rsidRPr="00F47D2E">
        <w:rPr>
          <w:rFonts w:ascii="Times New Roman" w:hAnsi="Times New Roman" w:cs="Times New Roman"/>
          <w:color w:val="1A1A1A"/>
          <w:sz w:val="24"/>
          <w:szCs w:val="24"/>
          <w:lang w:val="en-US"/>
        </w:rPr>
        <w:t>Web</w:t>
      </w:r>
      <w:r w:rsidRPr="00F47D2E">
        <w:rPr>
          <w:rFonts w:ascii="Times New Roman" w:hAnsi="Times New Roman" w:cs="Times New Roman"/>
          <w:color w:val="1A1A1A"/>
          <w:sz w:val="24"/>
          <w:szCs w:val="24"/>
        </w:rPr>
        <w:t>-сайт:</w:t>
      </w:r>
      <w:r w:rsidRPr="00F47D2E">
        <w:rPr>
          <w:rFonts w:ascii="Times New Roman" w:hAnsi="Times New Roman" w:cs="Times New Roman"/>
          <w:sz w:val="24"/>
          <w:szCs w:val="24"/>
        </w:rPr>
        <w:t xml:space="preserve"> </w:t>
      </w:r>
      <w:r w:rsidR="001B6940" w:rsidRPr="001B6940">
        <w:rPr>
          <w:rFonts w:ascii="Times New Roman" w:hAnsi="Times New Roman" w:cs="Times New Roman"/>
          <w:sz w:val="24"/>
          <w:szCs w:val="24"/>
        </w:rPr>
        <w:t>http://sc000</w:t>
      </w:r>
      <w:r w:rsidR="001B6940">
        <w:rPr>
          <w:rFonts w:ascii="Times New Roman" w:hAnsi="Times New Roman" w:cs="Times New Roman"/>
          <w:sz w:val="24"/>
          <w:szCs w:val="24"/>
        </w:rPr>
        <w:t>5.shortandy.aqmoedu.kz/</w:t>
      </w:r>
    </w:p>
    <w:bookmarkEnd w:id="2"/>
    <w:p w14:paraId="670F6FBC" w14:textId="77777777" w:rsidR="00726840" w:rsidRPr="00F47D2E" w:rsidRDefault="00726840" w:rsidP="00726840">
      <w:pPr>
        <w:spacing w:after="0"/>
        <w:ind w:firstLine="708"/>
        <w:jc w:val="both"/>
        <w:rPr>
          <w:rFonts w:ascii="Times New Roman" w:hAnsi="Times New Roman" w:cs="Times New Roman"/>
          <w:sz w:val="24"/>
          <w:szCs w:val="24"/>
          <w:lang w:val="kk-KZ"/>
        </w:rPr>
      </w:pPr>
      <w:r w:rsidRPr="00F47D2E">
        <w:rPr>
          <w:rFonts w:ascii="Times New Roman" w:hAnsi="Times New Roman" w:cs="Times New Roman"/>
          <w:sz w:val="24"/>
          <w:szCs w:val="24"/>
          <w:lang w:val="kk-KZ"/>
        </w:rPr>
        <w:t>Заңды тұлға өкілінің байланыс деректері (басшының Т.А.Ә., лауазымға тағайындау туралы бұйрықтың кө</w:t>
      </w:r>
      <w:r w:rsidR="00C11F67">
        <w:rPr>
          <w:rFonts w:ascii="Times New Roman" w:hAnsi="Times New Roman" w:cs="Times New Roman"/>
          <w:sz w:val="24"/>
          <w:szCs w:val="24"/>
          <w:lang w:val="kk-KZ"/>
        </w:rPr>
        <w:t>шірмесі): мектеп директоры Арнагуль Искен</w:t>
      </w:r>
      <w:r w:rsidRPr="00F47D2E">
        <w:rPr>
          <w:rFonts w:ascii="Times New Roman" w:hAnsi="Times New Roman" w:cs="Times New Roman"/>
          <w:sz w:val="24"/>
          <w:szCs w:val="24"/>
          <w:lang w:val="kk-KZ"/>
        </w:rPr>
        <w:t>қызы</w:t>
      </w:r>
      <w:r w:rsidR="00C11F67">
        <w:rPr>
          <w:rFonts w:ascii="Times New Roman" w:hAnsi="Times New Roman" w:cs="Times New Roman"/>
          <w:sz w:val="24"/>
          <w:szCs w:val="24"/>
          <w:lang w:val="kk-KZ"/>
        </w:rPr>
        <w:t xml:space="preserve"> Молдобаева; Шортанды ауданы</w:t>
      </w:r>
      <w:r w:rsidRPr="00F47D2E">
        <w:rPr>
          <w:rFonts w:ascii="Times New Roman" w:hAnsi="Times New Roman" w:cs="Times New Roman"/>
          <w:sz w:val="24"/>
          <w:szCs w:val="24"/>
          <w:lang w:val="kk-KZ"/>
        </w:rPr>
        <w:t xml:space="preserve"> білім бөлімінің </w:t>
      </w:r>
      <w:r w:rsidR="00C11F67">
        <w:rPr>
          <w:rFonts w:ascii="Times New Roman" w:hAnsi="Times New Roman" w:cs="Times New Roman"/>
          <w:sz w:val="24"/>
          <w:szCs w:val="24"/>
          <w:lang w:val="kk-KZ"/>
        </w:rPr>
        <w:t>лауазымға тағайындау туралы 2020.11.13 №200-ж/қ бұйрығы.</w:t>
      </w:r>
    </w:p>
    <w:p w14:paraId="563E79CE" w14:textId="77777777" w:rsidR="00726840" w:rsidRPr="00F47D2E" w:rsidRDefault="00726840" w:rsidP="00726840">
      <w:pPr>
        <w:spacing w:after="0"/>
        <w:ind w:firstLine="708"/>
        <w:jc w:val="both"/>
        <w:rPr>
          <w:rFonts w:ascii="Times New Roman" w:hAnsi="Times New Roman" w:cs="Times New Roman"/>
          <w:sz w:val="24"/>
          <w:szCs w:val="24"/>
          <w:lang w:val="kk-KZ"/>
        </w:rPr>
      </w:pPr>
      <w:r w:rsidRPr="00F47D2E">
        <w:rPr>
          <w:rFonts w:ascii="Times New Roman" w:hAnsi="Times New Roman" w:cs="Times New Roman"/>
          <w:sz w:val="24"/>
          <w:szCs w:val="24"/>
          <w:lang w:val="kk-KZ"/>
        </w:rPr>
        <w:t>Құқық белгілейтін және құрылтай құжаттары (заңды тұлғаны мемлекеттік тіркеу не қайта тіркеу туралы анықтаманың</w:t>
      </w:r>
      <w:r>
        <w:rPr>
          <w:rFonts w:ascii="Times New Roman" w:hAnsi="Times New Roman" w:cs="Times New Roman"/>
          <w:sz w:val="24"/>
          <w:szCs w:val="24"/>
          <w:lang w:val="kk-KZ"/>
        </w:rPr>
        <w:t xml:space="preserve"> </w:t>
      </w:r>
      <w:r w:rsidRPr="00F47D2E">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F47D2E">
        <w:rPr>
          <w:rFonts w:ascii="Times New Roman" w:hAnsi="Times New Roman" w:cs="Times New Roman"/>
          <w:sz w:val="24"/>
          <w:szCs w:val="24"/>
          <w:lang w:val="kk-KZ"/>
        </w:rPr>
        <w:t>куәліктің және жарғының көшірмесі қоса беріледі):</w:t>
      </w:r>
    </w:p>
    <w:p w14:paraId="35D3AD00" w14:textId="77777777" w:rsidR="00726840" w:rsidRPr="00F47D2E" w:rsidRDefault="00CA2E7D" w:rsidP="00CA2E7D">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CC3759">
        <w:rPr>
          <w:rFonts w:ascii="Times New Roman" w:hAnsi="Times New Roman" w:cs="Times New Roman"/>
          <w:sz w:val="24"/>
          <w:szCs w:val="28"/>
          <w:lang w:val="kk-KZ"/>
        </w:rPr>
        <w:t>Ақмола облысы білім басқармасының Шортанды ауданы бойынша білім бөлімі Жолымбет кентінің №2 жалпы орта білім беретін мектебі</w:t>
      </w:r>
      <w:r>
        <w:rPr>
          <w:rFonts w:ascii="Times New Roman" w:hAnsi="Times New Roman" w:cs="Times New Roman"/>
          <w:sz w:val="24"/>
          <w:szCs w:val="24"/>
          <w:lang w:val="kk-KZ"/>
        </w:rPr>
        <w:t>» КММ заңды тұлғасын 18.0</w:t>
      </w:r>
      <w:r w:rsidR="00726840" w:rsidRPr="00F47D2E">
        <w:rPr>
          <w:rFonts w:ascii="Times New Roman" w:hAnsi="Times New Roman" w:cs="Times New Roman"/>
          <w:sz w:val="24"/>
          <w:szCs w:val="24"/>
          <w:lang w:val="kk-KZ"/>
        </w:rPr>
        <w:t xml:space="preserve">1.2021жылғы мемлекеттік қайта тіркеу туралы анықтамасы. </w:t>
      </w:r>
    </w:p>
    <w:p w14:paraId="14A0B8B0" w14:textId="77777777" w:rsidR="00726840" w:rsidRPr="00F47D2E" w:rsidRDefault="00DA3CBD" w:rsidP="00DA3CBD">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CC3759">
        <w:rPr>
          <w:rFonts w:ascii="Times New Roman" w:hAnsi="Times New Roman" w:cs="Times New Roman"/>
          <w:sz w:val="24"/>
          <w:szCs w:val="28"/>
          <w:lang w:val="kk-KZ"/>
        </w:rPr>
        <w:t>Ақмола облысы білім басқармасының Шортанды ауданы бойынша білім бөлімі Жолымбет кентінің №2 жалпы орта білім беретін мектебі</w:t>
      </w:r>
      <w:r>
        <w:rPr>
          <w:rFonts w:ascii="Times New Roman" w:hAnsi="Times New Roman" w:cs="Times New Roman"/>
          <w:sz w:val="24"/>
          <w:szCs w:val="24"/>
          <w:lang w:val="kk-KZ"/>
        </w:rPr>
        <w:t xml:space="preserve">» </w:t>
      </w:r>
      <w:r w:rsidR="00726840" w:rsidRPr="00F47D2E">
        <w:rPr>
          <w:rFonts w:ascii="Times New Roman" w:hAnsi="Times New Roman" w:cs="Times New Roman"/>
          <w:sz w:val="24"/>
          <w:szCs w:val="24"/>
          <w:lang w:val="kk-KZ"/>
        </w:rPr>
        <w:t>КММ</w:t>
      </w:r>
      <w:r>
        <w:rPr>
          <w:rFonts w:ascii="Times New Roman" w:hAnsi="Times New Roman" w:cs="Times New Roman"/>
          <w:sz w:val="24"/>
          <w:szCs w:val="24"/>
          <w:lang w:val="kk-KZ"/>
        </w:rPr>
        <w:t xml:space="preserve"> Ақмола облысы</w:t>
      </w:r>
      <w:r w:rsidR="00726840" w:rsidRPr="00F47D2E">
        <w:rPr>
          <w:rFonts w:ascii="Times New Roman" w:hAnsi="Times New Roman" w:cs="Times New Roman"/>
          <w:sz w:val="24"/>
          <w:szCs w:val="24"/>
          <w:lang w:val="kk-KZ"/>
        </w:rPr>
        <w:t xml:space="preserve"> әкімдіг</w:t>
      </w:r>
      <w:r w:rsidR="00726840">
        <w:rPr>
          <w:rFonts w:ascii="Times New Roman" w:hAnsi="Times New Roman" w:cs="Times New Roman"/>
          <w:sz w:val="24"/>
          <w:szCs w:val="24"/>
          <w:lang w:val="kk-KZ"/>
        </w:rPr>
        <w:t xml:space="preserve">інің </w:t>
      </w:r>
      <w:r>
        <w:rPr>
          <w:rFonts w:ascii="Times New Roman" w:hAnsi="Times New Roman" w:cs="Times New Roman"/>
          <w:sz w:val="24"/>
          <w:szCs w:val="24"/>
          <w:lang w:val="kk-KZ"/>
        </w:rPr>
        <w:t>2021 жылғы 05 қаңтар</w:t>
      </w:r>
      <w:r w:rsidR="00726840">
        <w:rPr>
          <w:rFonts w:ascii="Times New Roman" w:hAnsi="Times New Roman" w:cs="Times New Roman"/>
          <w:sz w:val="24"/>
          <w:szCs w:val="24"/>
          <w:lang w:val="kk-KZ"/>
        </w:rPr>
        <w:t>дағы №</w:t>
      </w:r>
      <w:r>
        <w:rPr>
          <w:rFonts w:ascii="Times New Roman" w:hAnsi="Times New Roman" w:cs="Times New Roman"/>
          <w:sz w:val="24"/>
          <w:szCs w:val="24"/>
          <w:lang w:val="kk-KZ"/>
        </w:rPr>
        <w:t xml:space="preserve"> А-1/2</w:t>
      </w:r>
      <w:r w:rsidR="00726840" w:rsidRPr="00F47D2E">
        <w:rPr>
          <w:rFonts w:ascii="Times New Roman" w:hAnsi="Times New Roman" w:cs="Times New Roman"/>
          <w:sz w:val="24"/>
          <w:szCs w:val="24"/>
          <w:lang w:val="kk-KZ"/>
        </w:rPr>
        <w:t xml:space="preserve"> қаулысымен бекітілген Жарғысы. </w:t>
      </w:r>
    </w:p>
    <w:p w14:paraId="74D9E9B0" w14:textId="77777777" w:rsidR="00726840" w:rsidRPr="00F47D2E" w:rsidRDefault="00726840" w:rsidP="00726840">
      <w:pPr>
        <w:spacing w:after="0"/>
        <w:ind w:firstLine="708"/>
        <w:jc w:val="both"/>
        <w:rPr>
          <w:rFonts w:ascii="Times New Roman" w:hAnsi="Times New Roman" w:cs="Times New Roman"/>
          <w:sz w:val="24"/>
          <w:szCs w:val="24"/>
          <w:lang w:val="kk-KZ"/>
        </w:rPr>
      </w:pPr>
      <w:bookmarkStart w:id="3" w:name="bookmark0"/>
      <w:bookmarkStart w:id="4" w:name="bookmark1"/>
      <w:bookmarkStart w:id="5" w:name="bookmark2"/>
      <w:bookmarkEnd w:id="3"/>
      <w:bookmarkEnd w:id="4"/>
      <w:bookmarkEnd w:id="5"/>
      <w:r w:rsidRPr="00F47D2E">
        <w:rPr>
          <w:rFonts w:ascii="Times New Roman" w:hAnsi="Times New Roman" w:cs="Times New Roman"/>
          <w:sz w:val="24"/>
          <w:szCs w:val="24"/>
          <w:lang w:val="kk-KZ"/>
        </w:rPr>
        <w:t>Бизнес сәй</w:t>
      </w:r>
      <w:r w:rsidR="0027193B">
        <w:rPr>
          <w:rFonts w:ascii="Times New Roman" w:hAnsi="Times New Roman" w:cs="Times New Roman"/>
          <w:sz w:val="24"/>
          <w:szCs w:val="24"/>
          <w:lang w:val="kk-KZ"/>
        </w:rPr>
        <w:t>кестендіру нөмірі - 550840000021</w:t>
      </w:r>
    </w:p>
    <w:p w14:paraId="66E6F627" w14:textId="77777777" w:rsidR="00726840" w:rsidRPr="00F47D2E" w:rsidRDefault="00726840" w:rsidP="00726840">
      <w:pPr>
        <w:spacing w:after="0"/>
        <w:ind w:firstLine="708"/>
        <w:jc w:val="both"/>
        <w:rPr>
          <w:rFonts w:ascii="Times New Roman" w:hAnsi="Times New Roman" w:cs="Times New Roman"/>
          <w:sz w:val="24"/>
          <w:szCs w:val="24"/>
          <w:lang w:val="kk-KZ"/>
        </w:rPr>
      </w:pPr>
      <w:bookmarkStart w:id="6" w:name="bookmark3"/>
      <w:bookmarkEnd w:id="6"/>
      <w:r w:rsidRPr="00F47D2E">
        <w:rPr>
          <w:rFonts w:ascii="Times New Roman" w:hAnsi="Times New Roman" w:cs="Times New Roman"/>
          <w:sz w:val="24"/>
          <w:szCs w:val="24"/>
          <w:lang w:val="kk-KZ"/>
        </w:rPr>
        <w:t>Рұқсат беру құжаттары (білім беру қызметіне лицензия және оған қосымша және (немесе) мектепке дейінгі тәрбие мен оқыту саласындағы қызметтің басталғаны туралы хабарламаны жіберу туралы талон):</w:t>
      </w:r>
    </w:p>
    <w:p w14:paraId="457E21B1" w14:textId="77777777" w:rsidR="00726840" w:rsidRPr="00F47D2E" w:rsidRDefault="004B2C5B" w:rsidP="00726840">
      <w:pPr>
        <w:spacing w:after="0" w:line="240" w:lineRule="auto"/>
        <w:ind w:firstLine="708"/>
        <w:jc w:val="both"/>
        <w:rPr>
          <w:rFonts w:ascii="Times New Roman" w:hAnsi="Times New Roman" w:cs="Times New Roman"/>
          <w:sz w:val="24"/>
          <w:szCs w:val="24"/>
          <w:lang w:val="kk-KZ"/>
        </w:rPr>
      </w:pPr>
      <w:bookmarkStart w:id="7" w:name="bookmark4"/>
      <w:bookmarkEnd w:id="7"/>
      <w:r>
        <w:rPr>
          <w:rFonts w:ascii="Times New Roman" w:hAnsi="Times New Roman" w:cs="Times New Roman"/>
          <w:sz w:val="24"/>
          <w:szCs w:val="24"/>
          <w:lang w:val="kk-KZ"/>
        </w:rPr>
        <w:t>Білім беру қызметіне Лицензия 03.02.2021</w:t>
      </w:r>
      <w:r w:rsidR="00726840" w:rsidRPr="00F47D2E">
        <w:rPr>
          <w:rFonts w:ascii="Times New Roman" w:hAnsi="Times New Roman" w:cs="Times New Roman"/>
          <w:sz w:val="24"/>
          <w:szCs w:val="24"/>
          <w:lang w:val="kk-KZ"/>
        </w:rPr>
        <w:t xml:space="preserve"> жылғы № </w:t>
      </w:r>
      <w:r w:rsidR="00726840">
        <w:rPr>
          <w:rFonts w:ascii="Times New Roman" w:hAnsi="Times New Roman" w:cs="Times New Roman"/>
          <w:sz w:val="24"/>
          <w:szCs w:val="24"/>
          <w:lang w:val="kk-KZ"/>
        </w:rPr>
        <w:t xml:space="preserve"> </w:t>
      </w:r>
      <w:r>
        <w:rPr>
          <w:rFonts w:ascii="Times New Roman" w:hAnsi="Times New Roman" w:cs="Times New Roman"/>
          <w:sz w:val="24"/>
          <w:szCs w:val="24"/>
          <w:lang w:val="kk-KZ"/>
        </w:rPr>
        <w:t>KZ24LAA00021691, бастапқы берілген күні 05.02.2018</w:t>
      </w:r>
      <w:r w:rsidR="00726840" w:rsidRPr="00F47D2E">
        <w:rPr>
          <w:rFonts w:ascii="Times New Roman" w:hAnsi="Times New Roman" w:cs="Times New Roman"/>
          <w:sz w:val="24"/>
          <w:szCs w:val="24"/>
          <w:lang w:val="kk-KZ"/>
        </w:rPr>
        <w:t xml:space="preserve"> жыл.</w:t>
      </w:r>
    </w:p>
    <w:p w14:paraId="12DF4FE1" w14:textId="77777777" w:rsidR="00726840" w:rsidRPr="00F47D2E" w:rsidRDefault="00B65BE2" w:rsidP="00726840">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09.03.2021</w:t>
      </w:r>
      <w:r w:rsidR="00726840">
        <w:rPr>
          <w:rFonts w:ascii="Times New Roman" w:hAnsi="Times New Roman" w:cs="Times New Roman"/>
          <w:sz w:val="24"/>
          <w:szCs w:val="24"/>
          <w:lang w:val="kk-KZ"/>
        </w:rPr>
        <w:t xml:space="preserve"> жылғы  </w:t>
      </w:r>
      <w:r w:rsidR="00726840" w:rsidRPr="00F47D2E">
        <w:rPr>
          <w:rFonts w:ascii="Times New Roman" w:hAnsi="Times New Roman" w:cs="Times New Roman"/>
          <w:sz w:val="24"/>
          <w:szCs w:val="24"/>
          <w:lang w:val="kk-KZ"/>
        </w:rPr>
        <w:t>мектепке дейінгі тәрбие және оқыту саласындағы қызметтің</w:t>
      </w:r>
      <w:r>
        <w:rPr>
          <w:rFonts w:ascii="Times New Roman" w:hAnsi="Times New Roman" w:cs="Times New Roman"/>
          <w:sz w:val="24"/>
          <w:szCs w:val="24"/>
          <w:lang w:val="kk-KZ"/>
        </w:rPr>
        <w:t xml:space="preserve"> басталғаны туралы KZ55RVK00033932</w:t>
      </w:r>
      <w:r w:rsidR="00726840" w:rsidRPr="00F47D2E">
        <w:rPr>
          <w:rFonts w:ascii="Times New Roman" w:hAnsi="Times New Roman" w:cs="Times New Roman"/>
          <w:sz w:val="24"/>
          <w:szCs w:val="24"/>
          <w:lang w:val="kk-KZ"/>
        </w:rPr>
        <w:t xml:space="preserve"> хабарламасы.</w:t>
      </w:r>
    </w:p>
    <w:p w14:paraId="1C0836A5" w14:textId="77777777" w:rsidR="00726840" w:rsidRPr="00F47D2E" w:rsidRDefault="00166952" w:rsidP="00726840">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Ақмола облысы, Шортанды ауданы., Жолымбет к.,Уәлиханов</w:t>
      </w:r>
      <w:r w:rsidR="00726840" w:rsidRPr="00F47D2E">
        <w:rPr>
          <w:rFonts w:ascii="Times New Roman" w:hAnsi="Times New Roman" w:cs="Times New Roman"/>
          <w:sz w:val="24"/>
          <w:szCs w:val="24"/>
          <w:lang w:val="kk-KZ"/>
        </w:rPr>
        <w:t xml:space="preserve"> көшес</w:t>
      </w:r>
      <w:r w:rsidR="00726840">
        <w:rPr>
          <w:rFonts w:ascii="Times New Roman" w:hAnsi="Times New Roman" w:cs="Times New Roman"/>
          <w:sz w:val="24"/>
          <w:szCs w:val="24"/>
          <w:lang w:val="kk-KZ"/>
        </w:rPr>
        <w:t xml:space="preserve">і, № </w:t>
      </w:r>
      <w:r>
        <w:rPr>
          <w:rFonts w:ascii="Times New Roman" w:hAnsi="Times New Roman" w:cs="Times New Roman"/>
          <w:sz w:val="24"/>
          <w:szCs w:val="24"/>
          <w:lang w:val="kk-KZ"/>
        </w:rPr>
        <w:t>31</w:t>
      </w:r>
      <w:r w:rsidR="00726840" w:rsidRPr="00F47D2E">
        <w:rPr>
          <w:rFonts w:ascii="Times New Roman" w:hAnsi="Times New Roman" w:cs="Times New Roman"/>
          <w:sz w:val="24"/>
          <w:szCs w:val="24"/>
          <w:lang w:val="kk-KZ"/>
        </w:rPr>
        <w:t xml:space="preserve"> ғимарат мекенжайы бойынша жылжымайтын мүлікке құқық тіркелген</w:t>
      </w:r>
      <w:r>
        <w:rPr>
          <w:rFonts w:ascii="Times New Roman" w:hAnsi="Times New Roman" w:cs="Times New Roman"/>
          <w:sz w:val="24"/>
          <w:szCs w:val="24"/>
          <w:lang w:val="kk-KZ"/>
        </w:rPr>
        <w:t>дігі туралы 20.11.2013 жылғы</w:t>
      </w:r>
      <w:r w:rsidR="00726840">
        <w:rPr>
          <w:rFonts w:ascii="Times New Roman" w:hAnsi="Times New Roman" w:cs="Times New Roman"/>
          <w:sz w:val="24"/>
          <w:szCs w:val="24"/>
          <w:lang w:val="kk-KZ"/>
        </w:rPr>
        <w:t xml:space="preserve"> № </w:t>
      </w:r>
      <w:r>
        <w:rPr>
          <w:rFonts w:ascii="Times New Roman" w:hAnsi="Times New Roman" w:cs="Times New Roman"/>
          <w:sz w:val="24"/>
          <w:szCs w:val="24"/>
          <w:lang w:val="kk-KZ"/>
        </w:rPr>
        <w:t>0201300741623209</w:t>
      </w:r>
      <w:r w:rsidR="00726840" w:rsidRPr="00F47D2E">
        <w:rPr>
          <w:rFonts w:ascii="Times New Roman" w:hAnsi="Times New Roman" w:cs="Times New Roman"/>
          <w:sz w:val="24"/>
          <w:szCs w:val="24"/>
          <w:lang w:val="kk-KZ"/>
        </w:rPr>
        <w:t xml:space="preserve"> жылжымайтын мүліктің жоқ (бар) екендігі туралы анықтама.</w:t>
      </w:r>
      <w:bookmarkEnd w:id="0"/>
    </w:p>
    <w:p w14:paraId="02250B7F" w14:textId="77777777" w:rsidR="00726840" w:rsidRPr="008C7C6E" w:rsidRDefault="00726840" w:rsidP="00726840">
      <w:pPr>
        <w:spacing w:after="0" w:line="240" w:lineRule="auto"/>
        <w:jc w:val="center"/>
        <w:rPr>
          <w:rFonts w:ascii="Times New Roman" w:hAnsi="Times New Roman" w:cs="Times New Roman"/>
          <w:b/>
          <w:sz w:val="24"/>
          <w:szCs w:val="24"/>
          <w:lang w:val="kk-KZ"/>
        </w:rPr>
      </w:pPr>
    </w:p>
    <w:p w14:paraId="6236B969" w14:textId="77777777" w:rsidR="00726840" w:rsidRDefault="00726840" w:rsidP="00726840">
      <w:pPr>
        <w:spacing w:after="0" w:line="240" w:lineRule="auto"/>
        <w:jc w:val="center"/>
        <w:rPr>
          <w:rFonts w:ascii="Times New Roman" w:hAnsi="Times New Roman" w:cs="Times New Roman"/>
          <w:b/>
          <w:sz w:val="24"/>
          <w:szCs w:val="24"/>
          <w:lang w:val="kk-KZ"/>
        </w:rPr>
      </w:pPr>
    </w:p>
    <w:p w14:paraId="6873ECC7" w14:textId="77777777" w:rsidR="00726840" w:rsidRPr="008C7C6E" w:rsidRDefault="00726840" w:rsidP="00726840">
      <w:pPr>
        <w:spacing w:after="0" w:line="240" w:lineRule="auto"/>
        <w:jc w:val="center"/>
        <w:rPr>
          <w:rFonts w:ascii="Times New Roman" w:hAnsi="Times New Roman" w:cs="Times New Roman"/>
          <w:b/>
          <w:sz w:val="24"/>
          <w:szCs w:val="24"/>
          <w:lang w:val="kk-KZ"/>
        </w:rPr>
      </w:pPr>
    </w:p>
    <w:p w14:paraId="424F73E5" w14:textId="3E2980C3" w:rsidR="00726840" w:rsidRDefault="00A86AF2" w:rsidP="0072684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br/>
      </w:r>
    </w:p>
    <w:p w14:paraId="3F3A59F5" w14:textId="77777777" w:rsidR="00A86AF2" w:rsidRDefault="00A86AF2" w:rsidP="00A86AF2">
      <w:pPr>
        <w:spacing w:after="0" w:line="240" w:lineRule="auto"/>
        <w:rPr>
          <w:rFonts w:ascii="Times New Roman" w:hAnsi="Times New Roman" w:cs="Times New Roman"/>
          <w:b/>
          <w:sz w:val="24"/>
          <w:szCs w:val="24"/>
          <w:lang w:val="kk-KZ"/>
        </w:rPr>
      </w:pPr>
    </w:p>
    <w:p w14:paraId="3DB84794" w14:textId="77777777" w:rsidR="006B0185" w:rsidRPr="00465C31" w:rsidRDefault="00B911CA" w:rsidP="00B911C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r w:rsidR="006B0185" w:rsidRPr="00465C31">
        <w:rPr>
          <w:rFonts w:ascii="Times New Roman" w:hAnsi="Times New Roman" w:cs="Times New Roman"/>
          <w:b/>
          <w:sz w:val="24"/>
          <w:szCs w:val="24"/>
          <w:lang w:val="kk-KZ"/>
        </w:rPr>
        <w:t xml:space="preserve">2- бөлім. </w:t>
      </w:r>
      <w:r w:rsidR="006B0185">
        <w:rPr>
          <w:rFonts w:ascii="Times New Roman" w:hAnsi="Times New Roman" w:cs="Times New Roman"/>
          <w:b/>
          <w:sz w:val="24"/>
          <w:szCs w:val="24"/>
          <w:lang w:val="kk-KZ"/>
        </w:rPr>
        <w:t>Кадрлық құрамға</w:t>
      </w:r>
      <w:r w:rsidR="006B0185" w:rsidRPr="00465C31">
        <w:rPr>
          <w:rFonts w:ascii="Times New Roman" w:hAnsi="Times New Roman" w:cs="Times New Roman"/>
          <w:b/>
          <w:sz w:val="24"/>
          <w:szCs w:val="24"/>
          <w:lang w:val="kk-KZ"/>
        </w:rPr>
        <w:t xml:space="preserve"> талдау</w:t>
      </w:r>
    </w:p>
    <w:p w14:paraId="619EC484" w14:textId="77777777" w:rsidR="006B0185" w:rsidRPr="00465C31" w:rsidRDefault="006B0185" w:rsidP="006B0185">
      <w:pPr>
        <w:spacing w:after="0" w:line="240" w:lineRule="auto"/>
        <w:jc w:val="center"/>
        <w:rPr>
          <w:rFonts w:ascii="Times New Roman" w:hAnsi="Times New Roman" w:cs="Times New Roman"/>
          <w:b/>
          <w:sz w:val="24"/>
          <w:szCs w:val="24"/>
          <w:lang w:val="kk-KZ"/>
        </w:rPr>
      </w:pPr>
      <w:r w:rsidRPr="00465C31">
        <w:rPr>
          <w:rFonts w:ascii="Times New Roman" w:hAnsi="Times New Roman" w:cs="Times New Roman"/>
          <w:b/>
          <w:sz w:val="24"/>
          <w:szCs w:val="24"/>
          <w:lang w:val="kk-KZ"/>
        </w:rPr>
        <w:t xml:space="preserve"> </w:t>
      </w:r>
    </w:p>
    <w:p w14:paraId="22E5EE4C" w14:textId="77777777" w:rsidR="006B0185" w:rsidRPr="00457A41" w:rsidRDefault="006B0185" w:rsidP="006B0185">
      <w:pPr>
        <w:spacing w:after="0" w:line="240" w:lineRule="auto"/>
        <w:ind w:firstLine="708"/>
        <w:jc w:val="both"/>
        <w:rPr>
          <w:rFonts w:ascii="Times New Roman" w:eastAsia="Calibri" w:hAnsi="Times New Roman" w:cs="Times New Roman"/>
          <w:b/>
          <w:color w:val="000000"/>
          <w:sz w:val="24"/>
          <w:szCs w:val="24"/>
          <w:lang w:val="kk-KZ" w:eastAsia="en-US"/>
        </w:rPr>
      </w:pPr>
      <w:r w:rsidRPr="00457A41">
        <w:rPr>
          <w:rFonts w:ascii="Times New Roman" w:eastAsia="Calibri" w:hAnsi="Times New Roman" w:cs="Times New Roman"/>
          <w:b/>
          <w:color w:val="000000"/>
          <w:sz w:val="24"/>
          <w:szCs w:val="24"/>
          <w:lang w:val="kk-KZ" w:eastAsia="en-US"/>
        </w:rPr>
        <w:t>2.1. Ұйымдардың білім беру қызметіне қойылатын біліктілік талаптарын және оларға сәйкестікті растайтын құжаттар тізбесін сақтау</w:t>
      </w:r>
    </w:p>
    <w:p w14:paraId="69F39420" w14:textId="77777777" w:rsidR="006B0185" w:rsidRPr="00457A41" w:rsidRDefault="006B0185" w:rsidP="006B0185">
      <w:pPr>
        <w:spacing w:after="0" w:line="240" w:lineRule="auto"/>
        <w:jc w:val="both"/>
        <w:rPr>
          <w:rFonts w:ascii="Times New Roman" w:eastAsia="Calibri" w:hAnsi="Times New Roman" w:cs="Times New Roman"/>
          <w:color w:val="000000"/>
          <w:sz w:val="24"/>
          <w:szCs w:val="24"/>
          <w:lang w:val="kk-KZ" w:eastAsia="en-US"/>
        </w:rPr>
      </w:pPr>
      <w:r w:rsidRPr="00457A41">
        <w:rPr>
          <w:rFonts w:ascii="Times New Roman" w:eastAsia="Calibri" w:hAnsi="Times New Roman" w:cs="Times New Roman"/>
          <w:color w:val="000000"/>
          <w:sz w:val="24"/>
          <w:szCs w:val="24"/>
          <w:lang w:val="kk-KZ" w:eastAsia="en-US"/>
        </w:rPr>
        <w:t xml:space="preserve">       </w:t>
      </w:r>
    </w:p>
    <w:p w14:paraId="40868A82" w14:textId="77777777" w:rsidR="006B0185" w:rsidRPr="00457A41" w:rsidRDefault="006B0185" w:rsidP="006B0185">
      <w:pPr>
        <w:spacing w:after="0" w:line="240" w:lineRule="auto"/>
        <w:jc w:val="both"/>
        <w:rPr>
          <w:rFonts w:ascii="Times New Roman" w:eastAsia="Calibri" w:hAnsi="Times New Roman" w:cs="Times New Roman"/>
          <w:color w:val="000000"/>
          <w:sz w:val="24"/>
          <w:szCs w:val="24"/>
          <w:lang w:val="kk-KZ" w:eastAsia="en-US"/>
        </w:rPr>
      </w:pPr>
      <w:r w:rsidRPr="00457A41">
        <w:rPr>
          <w:rFonts w:ascii="Times New Roman" w:eastAsia="Calibri" w:hAnsi="Times New Roman" w:cs="Times New Roman"/>
          <w:b/>
          <w:color w:val="000000"/>
          <w:sz w:val="24"/>
          <w:szCs w:val="24"/>
          <w:lang w:val="kk-KZ" w:eastAsia="en-US"/>
        </w:rPr>
        <w:t xml:space="preserve">        </w:t>
      </w:r>
      <w:r w:rsidR="00B911CA">
        <w:rPr>
          <w:rFonts w:ascii="Times New Roman" w:eastAsia="Calibri" w:hAnsi="Times New Roman" w:cs="Times New Roman"/>
          <w:color w:val="000000"/>
          <w:sz w:val="24"/>
          <w:szCs w:val="24"/>
          <w:lang w:val="kk-KZ" w:eastAsia="en-US"/>
        </w:rPr>
        <w:t xml:space="preserve"> П</w:t>
      </w:r>
      <w:r w:rsidRPr="00457A41">
        <w:rPr>
          <w:rFonts w:ascii="Times New Roman" w:eastAsia="Calibri" w:hAnsi="Times New Roman" w:cs="Times New Roman"/>
          <w:color w:val="000000"/>
          <w:sz w:val="24"/>
          <w:szCs w:val="24"/>
          <w:lang w:val="kk-KZ" w:eastAsia="en-US"/>
        </w:rPr>
        <w:t xml:space="preserve">едагогикалық ұжымының лауазымдық міндеттері:  </w:t>
      </w:r>
    </w:p>
    <w:p w14:paraId="047C72E0" w14:textId="0B3FD155" w:rsidR="006B0185" w:rsidRPr="00457A41" w:rsidRDefault="006B0185" w:rsidP="006B0185">
      <w:pPr>
        <w:spacing w:after="0" w:line="240" w:lineRule="auto"/>
        <w:jc w:val="both"/>
        <w:rPr>
          <w:rFonts w:ascii="Times New Roman" w:eastAsia="Calibri" w:hAnsi="Times New Roman" w:cs="Times New Roman"/>
          <w:sz w:val="24"/>
          <w:szCs w:val="24"/>
          <w:lang w:val="kk-KZ" w:eastAsia="en-US"/>
        </w:rPr>
      </w:pPr>
      <w:r w:rsidRPr="00457A41">
        <w:rPr>
          <w:rFonts w:ascii="Times New Roman" w:eastAsia="Calibri" w:hAnsi="Times New Roman" w:cs="Times New Roman"/>
          <w:color w:val="000000"/>
          <w:sz w:val="24"/>
          <w:szCs w:val="24"/>
          <w:lang w:val="kk-KZ" w:eastAsia="en-US"/>
        </w:rPr>
        <w:t xml:space="preserve">        </w:t>
      </w:r>
      <w:r w:rsidR="00B911CA">
        <w:rPr>
          <w:rFonts w:ascii="Times New Roman" w:eastAsia="Calibri" w:hAnsi="Times New Roman" w:cs="Times New Roman"/>
          <w:sz w:val="24"/>
          <w:szCs w:val="24"/>
          <w:lang w:val="kk-KZ" w:eastAsia="en-US"/>
        </w:rPr>
        <w:t>Мектеп</w:t>
      </w:r>
      <w:r w:rsidRPr="00457A41">
        <w:rPr>
          <w:rFonts w:ascii="Times New Roman" w:eastAsia="Calibri" w:hAnsi="Times New Roman" w:cs="Times New Roman"/>
          <w:sz w:val="24"/>
          <w:szCs w:val="24"/>
          <w:lang w:val="kk-KZ" w:eastAsia="en-US"/>
        </w:rPr>
        <w:t xml:space="preserve"> педагогтері Қазақстан Республикасының Конституциясы, Қазақстан Республикасының «Білім туралы», «</w:t>
      </w:r>
      <w:r w:rsidR="00B8126A">
        <w:fldChar w:fldCharType="begin"/>
      </w:r>
      <w:r w:rsidR="00B8126A" w:rsidRPr="006C22E1">
        <w:rPr>
          <w:lang w:val="kk-KZ"/>
        </w:rPr>
        <w:instrText>HYPERLINK "https://adilet.zan.kz/kaz/docs/Z1900000293" \l "z22"</w:instrText>
      </w:r>
      <w:r w:rsidR="00B8126A">
        <w:fldChar w:fldCharType="separate"/>
      </w:r>
      <w:r w:rsidRPr="00457A41">
        <w:rPr>
          <w:rFonts w:ascii="Times New Roman" w:eastAsia="Calibri" w:hAnsi="Times New Roman" w:cs="Times New Roman"/>
          <w:spacing w:val="1"/>
          <w:sz w:val="24"/>
          <w:szCs w:val="24"/>
          <w:lang w:val="kk-KZ" w:eastAsia="en-US"/>
        </w:rPr>
        <w:t>Педагог мәртебесі туралы</w:t>
      </w:r>
      <w:r w:rsidR="00B8126A">
        <w:rPr>
          <w:rFonts w:ascii="Times New Roman" w:eastAsia="Calibri" w:hAnsi="Times New Roman" w:cs="Times New Roman"/>
          <w:spacing w:val="1"/>
          <w:sz w:val="24"/>
          <w:szCs w:val="24"/>
          <w:lang w:val="kk-KZ" w:eastAsia="en-US"/>
        </w:rPr>
        <w:fldChar w:fldCharType="end"/>
      </w:r>
      <w:r w:rsidRPr="00457A41">
        <w:rPr>
          <w:rFonts w:ascii="Times New Roman" w:eastAsia="Calibri" w:hAnsi="Times New Roman" w:cs="Times New Roman"/>
          <w:sz w:val="24"/>
          <w:szCs w:val="24"/>
          <w:lang w:val="kk-KZ" w:eastAsia="en-US"/>
        </w:rPr>
        <w:t>»</w:t>
      </w:r>
      <w:r w:rsidRPr="00457A41">
        <w:rPr>
          <w:rFonts w:ascii="Times New Roman" w:eastAsia="Calibri" w:hAnsi="Times New Roman" w:cs="Times New Roman"/>
          <w:spacing w:val="1"/>
          <w:sz w:val="24"/>
          <w:szCs w:val="24"/>
          <w:lang w:val="kk-KZ" w:eastAsia="en-US"/>
        </w:rPr>
        <w:t>,</w:t>
      </w:r>
      <w:r w:rsidRPr="00457A41">
        <w:rPr>
          <w:rFonts w:ascii="Times New Roman" w:eastAsia="Calibri" w:hAnsi="Times New Roman" w:cs="Times New Roman"/>
          <w:sz w:val="24"/>
          <w:szCs w:val="24"/>
          <w:lang w:val="kk-KZ" w:eastAsia="en-US"/>
        </w:rPr>
        <w:t xml:space="preserve"> «Қазақстан Республикасындағы тіл туралы» заңдары, білім беруді дамытудың мемлекеттік бағдарламалары,</w:t>
      </w:r>
      <w:r w:rsidR="00B911CA">
        <w:rPr>
          <w:rFonts w:ascii="Times New Roman" w:eastAsia="Calibri" w:hAnsi="Times New Roman" w:cs="Times New Roman"/>
          <w:sz w:val="24"/>
          <w:szCs w:val="24"/>
          <w:lang w:val="kk-KZ" w:eastAsia="en-US"/>
        </w:rPr>
        <w:t xml:space="preserve"> </w:t>
      </w:r>
      <w:r w:rsidRPr="00457A41">
        <w:rPr>
          <w:rFonts w:ascii="Times New Roman" w:eastAsia="Calibri" w:hAnsi="Times New Roman" w:cs="Times New Roman"/>
          <w:spacing w:val="1"/>
          <w:sz w:val="24"/>
          <w:szCs w:val="24"/>
          <w:lang w:val="kk-KZ" w:eastAsia="en-US"/>
        </w:rPr>
        <w:t>Қазақстан Республикасының Еңбек </w:t>
      </w:r>
      <w:r w:rsidR="00B8126A">
        <w:fldChar w:fldCharType="begin"/>
      </w:r>
      <w:r w:rsidR="00B8126A" w:rsidRPr="006C22E1">
        <w:rPr>
          <w:lang w:val="kk-KZ"/>
        </w:rPr>
        <w:instrText>HYPERLINK "https://adilet.zan.kz/kaz/docs/K1500000414" \l "z205"</w:instrText>
      </w:r>
      <w:r w:rsidR="00B8126A">
        <w:fldChar w:fldCharType="separate"/>
      </w:r>
      <w:r w:rsidRPr="00457A41">
        <w:rPr>
          <w:rFonts w:ascii="Times New Roman" w:eastAsia="Calibri" w:hAnsi="Times New Roman" w:cs="Times New Roman"/>
          <w:spacing w:val="1"/>
          <w:sz w:val="24"/>
          <w:szCs w:val="24"/>
          <w:lang w:val="kk-KZ" w:eastAsia="en-US"/>
        </w:rPr>
        <w:t>кодексі</w:t>
      </w:r>
      <w:r w:rsidR="00B8126A">
        <w:rPr>
          <w:rFonts w:ascii="Times New Roman" w:eastAsia="Calibri" w:hAnsi="Times New Roman" w:cs="Times New Roman"/>
          <w:spacing w:val="1"/>
          <w:sz w:val="24"/>
          <w:szCs w:val="24"/>
          <w:lang w:val="kk-KZ" w:eastAsia="en-US"/>
        </w:rPr>
        <w:fldChar w:fldCharType="end"/>
      </w:r>
      <w:r w:rsidRPr="00457A41">
        <w:rPr>
          <w:rFonts w:ascii="Times New Roman" w:eastAsia="Calibri" w:hAnsi="Times New Roman" w:cs="Times New Roman"/>
          <w:spacing w:val="1"/>
          <w:sz w:val="24"/>
          <w:szCs w:val="24"/>
          <w:lang w:val="kk-KZ" w:eastAsia="en-US"/>
        </w:rPr>
        <w:t>,</w:t>
      </w:r>
      <w:r w:rsidRPr="00457A41">
        <w:rPr>
          <w:rFonts w:ascii="Times New Roman" w:eastAsia="Calibri" w:hAnsi="Times New Roman" w:cs="Times New Roman"/>
          <w:sz w:val="24"/>
          <w:szCs w:val="24"/>
          <w:lang w:val="kk-KZ" w:eastAsia="en-US"/>
        </w:rPr>
        <w:t xml:space="preserve"> білім алушылардың білім және тәрбие беру мәселелері бойынша басқа да нормативтік-құқықтық актілері, дидактика принциптері, педагогика және психология негіздері, басқарудың инновациялық әдістері, әдістемелік және ақпараттық материалдарды жүйелеу принциптері, баспалармен жұмыс негіздері, оқу-бағдарламалық құжаттарды әзірлеу принциптері мен тәртіптері, экономика, еңбек туралы заңнамалар негіздері, еңбекті қорғау, техника қауіпсіздігі және өртке қарсы ережелері мен нормалары талаптарымен таныс және жүзеге асырады, сонымен қатар, педагогикалық этиканың нормаларын сақтайды. </w:t>
      </w:r>
      <w:r w:rsidRPr="00457A41">
        <w:rPr>
          <w:rFonts w:ascii="Times New Roman" w:eastAsia="Calibri" w:hAnsi="Times New Roman" w:cs="Times New Roman"/>
          <w:color w:val="000000"/>
          <w:sz w:val="24"/>
          <w:szCs w:val="24"/>
          <w:lang w:val="kk-KZ" w:eastAsia="en-US"/>
        </w:rPr>
        <w:t>Ұжым қызметкердің кәсіби даярлық деңгейі мен жұмыс өтіліне қойылатын талаптарды түсінеді.</w:t>
      </w:r>
      <w:r w:rsidR="00B911CA">
        <w:rPr>
          <w:rFonts w:ascii="Times New Roman" w:eastAsia="Calibri" w:hAnsi="Times New Roman" w:cs="Times New Roman"/>
          <w:color w:val="000000"/>
          <w:sz w:val="24"/>
          <w:szCs w:val="24"/>
          <w:lang w:val="kk-KZ" w:eastAsia="en-US"/>
        </w:rPr>
        <w:t xml:space="preserve"> </w:t>
      </w:r>
      <w:r w:rsidRPr="00457A41">
        <w:rPr>
          <w:rFonts w:ascii="Times New Roman" w:eastAsia="Calibri" w:hAnsi="Times New Roman" w:cs="Times New Roman"/>
          <w:sz w:val="24"/>
          <w:szCs w:val="24"/>
          <w:lang w:val="kk-KZ" w:eastAsia="en-US"/>
        </w:rPr>
        <w:t>Ұжым жоғарыда баяндалған заңнама негіздерін білу міндетті екенін біледі және жүзеге асырады, сонымен қатар, педагогикалық эт</w:t>
      </w:r>
      <w:r w:rsidR="00B911CA">
        <w:rPr>
          <w:rFonts w:ascii="Times New Roman" w:eastAsia="Calibri" w:hAnsi="Times New Roman" w:cs="Times New Roman"/>
          <w:sz w:val="24"/>
          <w:szCs w:val="24"/>
          <w:lang w:val="kk-KZ" w:eastAsia="en-US"/>
        </w:rPr>
        <w:t>иканың нормаларын сақтайды. 202</w:t>
      </w:r>
      <w:r w:rsidR="00642582">
        <w:rPr>
          <w:rFonts w:ascii="Times New Roman" w:eastAsia="Calibri" w:hAnsi="Times New Roman" w:cs="Times New Roman"/>
          <w:sz w:val="24"/>
          <w:szCs w:val="24"/>
          <w:lang w:val="kk-KZ" w:eastAsia="en-US"/>
        </w:rPr>
        <w:t>4</w:t>
      </w:r>
      <w:r w:rsidR="00B911CA">
        <w:rPr>
          <w:rFonts w:ascii="Times New Roman" w:eastAsia="Calibri" w:hAnsi="Times New Roman" w:cs="Times New Roman"/>
          <w:sz w:val="24"/>
          <w:szCs w:val="24"/>
          <w:lang w:val="kk-KZ" w:eastAsia="en-US"/>
        </w:rPr>
        <w:t>-202</w:t>
      </w:r>
      <w:r w:rsidR="00642582">
        <w:rPr>
          <w:rFonts w:ascii="Times New Roman" w:eastAsia="Calibri" w:hAnsi="Times New Roman" w:cs="Times New Roman"/>
          <w:sz w:val="24"/>
          <w:szCs w:val="24"/>
          <w:lang w:val="kk-KZ" w:eastAsia="en-US"/>
        </w:rPr>
        <w:t>5</w:t>
      </w:r>
      <w:r w:rsidRPr="00457A41">
        <w:rPr>
          <w:rFonts w:ascii="Times New Roman" w:eastAsia="Calibri" w:hAnsi="Times New Roman" w:cs="Times New Roman"/>
          <w:sz w:val="24"/>
          <w:szCs w:val="24"/>
          <w:lang w:val="kk-KZ" w:eastAsia="en-US"/>
        </w:rPr>
        <w:t xml:space="preserve"> оқу жылы бойынша ӘБ отырысында оқу үрдісіне қатысты нормативтік құжаттар және педагог біліктілігіне қойылатын талаптар қарастырылды (жеке жоспар бойы</w:t>
      </w:r>
      <w:r w:rsidR="00B911CA">
        <w:rPr>
          <w:rFonts w:ascii="Times New Roman" w:eastAsia="Calibri" w:hAnsi="Times New Roman" w:cs="Times New Roman"/>
          <w:sz w:val="24"/>
          <w:szCs w:val="24"/>
          <w:lang w:val="kk-KZ" w:eastAsia="en-US"/>
        </w:rPr>
        <w:t xml:space="preserve">нша) – №1 ӘБ отырысы, </w:t>
      </w:r>
      <w:r w:rsidR="00642582">
        <w:rPr>
          <w:rFonts w:ascii="Times New Roman" w:eastAsia="Calibri" w:hAnsi="Times New Roman" w:cs="Times New Roman"/>
          <w:sz w:val="24"/>
          <w:szCs w:val="24"/>
          <w:lang w:val="kk-KZ" w:eastAsia="en-US"/>
        </w:rPr>
        <w:t>29</w:t>
      </w:r>
      <w:r w:rsidR="00B911CA">
        <w:rPr>
          <w:rFonts w:ascii="Times New Roman" w:eastAsia="Calibri" w:hAnsi="Times New Roman" w:cs="Times New Roman"/>
          <w:sz w:val="24"/>
          <w:szCs w:val="24"/>
          <w:lang w:val="kk-KZ" w:eastAsia="en-US"/>
        </w:rPr>
        <w:t>.0</w:t>
      </w:r>
      <w:r w:rsidR="00642582">
        <w:rPr>
          <w:rFonts w:ascii="Times New Roman" w:eastAsia="Calibri" w:hAnsi="Times New Roman" w:cs="Times New Roman"/>
          <w:sz w:val="24"/>
          <w:szCs w:val="24"/>
          <w:lang w:val="kk-KZ" w:eastAsia="en-US"/>
        </w:rPr>
        <w:t>8</w:t>
      </w:r>
      <w:r w:rsidR="00B911CA">
        <w:rPr>
          <w:rFonts w:ascii="Times New Roman" w:eastAsia="Calibri" w:hAnsi="Times New Roman" w:cs="Times New Roman"/>
          <w:sz w:val="24"/>
          <w:szCs w:val="24"/>
          <w:lang w:val="kk-KZ" w:eastAsia="en-US"/>
        </w:rPr>
        <w:t>.202</w:t>
      </w:r>
      <w:r w:rsidR="00642582">
        <w:rPr>
          <w:rFonts w:ascii="Times New Roman" w:eastAsia="Calibri" w:hAnsi="Times New Roman" w:cs="Times New Roman"/>
          <w:sz w:val="24"/>
          <w:szCs w:val="24"/>
          <w:lang w:val="kk-KZ" w:eastAsia="en-US"/>
        </w:rPr>
        <w:t>4</w:t>
      </w:r>
      <w:r w:rsidRPr="00457A41">
        <w:rPr>
          <w:rFonts w:ascii="Times New Roman" w:eastAsia="Calibri" w:hAnsi="Times New Roman" w:cs="Times New Roman"/>
          <w:sz w:val="24"/>
          <w:szCs w:val="24"/>
          <w:lang w:val="kk-KZ" w:eastAsia="en-US"/>
        </w:rPr>
        <w:t xml:space="preserve"> ж. </w:t>
      </w:r>
    </w:p>
    <w:p w14:paraId="354FA017" w14:textId="77777777" w:rsidR="006B0185" w:rsidRPr="00457A41" w:rsidRDefault="006B0185" w:rsidP="006B0185">
      <w:pPr>
        <w:spacing w:after="0" w:line="240" w:lineRule="auto"/>
        <w:jc w:val="both"/>
        <w:rPr>
          <w:rFonts w:ascii="Times New Roman" w:eastAsia="Calibri" w:hAnsi="Times New Roman" w:cs="Times New Roman"/>
          <w:sz w:val="24"/>
          <w:szCs w:val="24"/>
          <w:lang w:val="kk-KZ" w:eastAsia="en-US"/>
        </w:rPr>
      </w:pPr>
      <w:r w:rsidRPr="00457A41">
        <w:rPr>
          <w:rFonts w:ascii="Times New Roman" w:eastAsia="Calibri" w:hAnsi="Times New Roman" w:cs="Times New Roman"/>
          <w:b/>
          <w:sz w:val="24"/>
          <w:szCs w:val="24"/>
          <w:lang w:val="kk-KZ" w:eastAsia="en-US"/>
        </w:rPr>
        <w:t xml:space="preserve">         </w:t>
      </w:r>
      <w:r w:rsidRPr="00457A41">
        <w:rPr>
          <w:rFonts w:ascii="Times New Roman" w:eastAsia="Calibri" w:hAnsi="Times New Roman" w:cs="Times New Roman"/>
          <w:sz w:val="24"/>
          <w:szCs w:val="24"/>
          <w:lang w:val="kk-KZ" w:eastAsia="en-US"/>
        </w:rPr>
        <w:t>Қорытынды:</w:t>
      </w:r>
      <w:r w:rsidRPr="00457A41">
        <w:rPr>
          <w:rFonts w:ascii="Times New Roman" w:eastAsia="Calibri" w:hAnsi="Times New Roman" w:cs="Times New Roman"/>
          <w:b/>
          <w:sz w:val="24"/>
          <w:szCs w:val="24"/>
          <w:lang w:val="kk-KZ" w:eastAsia="en-US"/>
        </w:rPr>
        <w:t xml:space="preserve"> </w:t>
      </w:r>
      <w:r w:rsidR="00B911CA">
        <w:rPr>
          <w:rFonts w:ascii="Times New Roman" w:eastAsia="Calibri" w:hAnsi="Times New Roman" w:cs="Times New Roman"/>
          <w:color w:val="000000"/>
          <w:sz w:val="24"/>
          <w:szCs w:val="24"/>
          <w:lang w:val="kk-KZ" w:eastAsia="en-US"/>
        </w:rPr>
        <w:t>Мектеп</w:t>
      </w:r>
      <w:r w:rsidRPr="00457A41">
        <w:rPr>
          <w:rFonts w:ascii="Times New Roman" w:eastAsia="Calibri" w:hAnsi="Times New Roman" w:cs="Times New Roman"/>
          <w:color w:val="000000"/>
          <w:sz w:val="24"/>
          <w:szCs w:val="24"/>
          <w:lang w:val="kk-KZ" w:eastAsia="en-US"/>
        </w:rPr>
        <w:t xml:space="preserve"> педагогтері өздерінің </w:t>
      </w:r>
      <w:r w:rsidRPr="00457A41">
        <w:rPr>
          <w:rFonts w:ascii="Times New Roman" w:eastAsia="Calibri" w:hAnsi="Times New Roman" w:cs="Times New Roman"/>
          <w:sz w:val="24"/>
          <w:szCs w:val="24"/>
          <w:lang w:val="kk-KZ" w:eastAsia="en-US"/>
        </w:rPr>
        <w:t xml:space="preserve">лауазымдық міндеттеріне, біліктіліктеріне қойылатын талаптарға сәйкес. </w:t>
      </w:r>
    </w:p>
    <w:p w14:paraId="4125DB5C" w14:textId="77777777" w:rsidR="0091287C" w:rsidRDefault="006B0185" w:rsidP="00C70B31">
      <w:pPr>
        <w:spacing w:after="0"/>
        <w:ind w:firstLine="708"/>
        <w:jc w:val="both"/>
        <w:rPr>
          <w:rFonts w:ascii="Times New Roman" w:eastAsia="Calibri" w:hAnsi="Times New Roman" w:cs="Times New Roman"/>
          <w:color w:val="000000"/>
          <w:sz w:val="24"/>
          <w:szCs w:val="24"/>
          <w:lang w:val="kk-KZ" w:eastAsia="en-US"/>
        </w:rPr>
      </w:pPr>
      <w:r w:rsidRPr="00457A41">
        <w:rPr>
          <w:rFonts w:ascii="Times New Roman" w:eastAsia="Calibri" w:hAnsi="Times New Roman" w:cs="Times New Roman"/>
          <w:color w:val="000000"/>
          <w:sz w:val="24"/>
          <w:szCs w:val="24"/>
          <w:lang w:val="kk-KZ" w:eastAsia="en-US"/>
        </w:rPr>
        <w:t xml:space="preserve">         Педагогикалық ұжымның сапалық құрамы туралы жалпы мағлұмат.</w:t>
      </w:r>
      <w:r w:rsidR="00C70B31" w:rsidRPr="00C70B31">
        <w:rPr>
          <w:rFonts w:ascii="Times New Roman" w:hAnsi="Times New Roman" w:cs="Times New Roman"/>
          <w:sz w:val="24"/>
          <w:szCs w:val="24"/>
          <w:lang w:val="kk-KZ"/>
        </w:rPr>
        <w:t xml:space="preserve"> </w:t>
      </w:r>
      <w:r w:rsidR="00C70B31">
        <w:rPr>
          <w:rFonts w:ascii="Times New Roman" w:hAnsi="Times New Roman" w:cs="Times New Roman"/>
          <w:sz w:val="24"/>
          <w:szCs w:val="24"/>
          <w:lang w:val="kk-KZ"/>
        </w:rPr>
        <w:t>«</w:t>
      </w:r>
      <w:r w:rsidR="00C70B31" w:rsidRPr="00CC3759">
        <w:rPr>
          <w:rFonts w:ascii="Times New Roman" w:hAnsi="Times New Roman" w:cs="Times New Roman"/>
          <w:sz w:val="24"/>
          <w:szCs w:val="28"/>
          <w:lang w:val="kk-KZ"/>
        </w:rPr>
        <w:t>Ақмола облысы білім басқармасының Шортанды ауданы бойынша білім бөлімі Жолымбет кентінің №2 жалпы орта білім беретін мектебі</w:t>
      </w:r>
      <w:r w:rsidR="00C70B31">
        <w:rPr>
          <w:rFonts w:ascii="Times New Roman" w:hAnsi="Times New Roman" w:cs="Times New Roman"/>
          <w:sz w:val="24"/>
          <w:szCs w:val="24"/>
          <w:lang w:val="kk-KZ"/>
        </w:rPr>
        <w:t xml:space="preserve">» </w:t>
      </w:r>
      <w:r w:rsidR="00C70B31">
        <w:rPr>
          <w:rFonts w:ascii="Times New Roman" w:eastAsia="Calibri" w:hAnsi="Times New Roman" w:cs="Times New Roman"/>
          <w:color w:val="000000"/>
          <w:sz w:val="24"/>
          <w:szCs w:val="24"/>
          <w:lang w:val="kk-KZ" w:eastAsia="en-US"/>
        </w:rPr>
        <w:t>КММ  202</w:t>
      </w:r>
      <w:r w:rsidR="00642582">
        <w:rPr>
          <w:rFonts w:ascii="Times New Roman" w:eastAsia="Calibri" w:hAnsi="Times New Roman" w:cs="Times New Roman"/>
          <w:color w:val="000000"/>
          <w:sz w:val="24"/>
          <w:szCs w:val="24"/>
          <w:lang w:val="kk-KZ" w:eastAsia="en-US"/>
        </w:rPr>
        <w:t>4</w:t>
      </w:r>
      <w:r w:rsidR="00C70B31">
        <w:rPr>
          <w:rFonts w:ascii="Times New Roman" w:eastAsia="Calibri" w:hAnsi="Times New Roman" w:cs="Times New Roman"/>
          <w:color w:val="000000"/>
          <w:sz w:val="24"/>
          <w:szCs w:val="24"/>
          <w:lang w:val="kk-KZ" w:eastAsia="en-US"/>
        </w:rPr>
        <w:t>-202</w:t>
      </w:r>
      <w:r w:rsidR="00642582">
        <w:rPr>
          <w:rFonts w:ascii="Times New Roman" w:eastAsia="Calibri" w:hAnsi="Times New Roman" w:cs="Times New Roman"/>
          <w:color w:val="000000"/>
          <w:sz w:val="24"/>
          <w:szCs w:val="24"/>
          <w:lang w:val="kk-KZ" w:eastAsia="en-US"/>
        </w:rPr>
        <w:t>5</w:t>
      </w:r>
    </w:p>
    <w:p w14:paraId="4ABD6C58" w14:textId="09C7C05A" w:rsidR="006B0185" w:rsidRPr="00C70B31" w:rsidRDefault="006B0185" w:rsidP="0091287C">
      <w:pPr>
        <w:spacing w:after="0"/>
        <w:jc w:val="both"/>
        <w:rPr>
          <w:rFonts w:ascii="Times New Roman" w:hAnsi="Times New Roman" w:cs="Times New Roman"/>
          <w:sz w:val="24"/>
          <w:szCs w:val="24"/>
          <w:lang w:val="kk-KZ"/>
        </w:rPr>
      </w:pPr>
      <w:r w:rsidRPr="00457A41">
        <w:rPr>
          <w:rFonts w:ascii="Times New Roman" w:eastAsia="Calibri" w:hAnsi="Times New Roman" w:cs="Times New Roman"/>
          <w:color w:val="000000"/>
          <w:sz w:val="24"/>
          <w:szCs w:val="24"/>
          <w:lang w:val="kk-KZ" w:eastAsia="en-US"/>
        </w:rPr>
        <w:t xml:space="preserve"> оқу жылының 01.09. жалпы саны </w:t>
      </w:r>
      <w:r w:rsidR="00C94596">
        <w:rPr>
          <w:rFonts w:ascii="Times New Roman" w:eastAsia="Calibri" w:hAnsi="Times New Roman" w:cs="Times New Roman"/>
          <w:color w:val="000000"/>
          <w:sz w:val="24"/>
          <w:szCs w:val="24"/>
          <w:u w:val="single"/>
          <w:lang w:val="kk-KZ" w:eastAsia="en-US"/>
        </w:rPr>
        <w:t>2</w:t>
      </w:r>
      <w:r w:rsidR="0091287C">
        <w:rPr>
          <w:rFonts w:ascii="Times New Roman" w:eastAsia="Calibri" w:hAnsi="Times New Roman" w:cs="Times New Roman"/>
          <w:color w:val="000000"/>
          <w:sz w:val="24"/>
          <w:szCs w:val="24"/>
          <w:u w:val="single"/>
          <w:lang w:val="kk-KZ" w:eastAsia="en-US"/>
        </w:rPr>
        <w:t>8</w:t>
      </w:r>
      <w:r w:rsidRPr="00457A41">
        <w:rPr>
          <w:rFonts w:ascii="Times New Roman" w:eastAsia="Calibri" w:hAnsi="Times New Roman" w:cs="Times New Roman"/>
          <w:color w:val="000000"/>
          <w:sz w:val="24"/>
          <w:szCs w:val="24"/>
          <w:lang w:val="kk-KZ" w:eastAsia="en-US"/>
        </w:rPr>
        <w:t xml:space="preserve"> педагог өз қызмет</w:t>
      </w:r>
      <w:r w:rsidR="00C70B31">
        <w:rPr>
          <w:rFonts w:ascii="Times New Roman" w:eastAsia="Calibri" w:hAnsi="Times New Roman" w:cs="Times New Roman"/>
          <w:color w:val="000000"/>
          <w:sz w:val="24"/>
          <w:szCs w:val="24"/>
          <w:lang w:val="kk-KZ" w:eastAsia="en-US"/>
        </w:rPr>
        <w:t xml:space="preserve">ін бастады (100%). Оның ішінде </w:t>
      </w:r>
      <w:r w:rsidR="0091287C">
        <w:rPr>
          <w:rFonts w:ascii="Times New Roman" w:eastAsia="Calibri" w:hAnsi="Times New Roman" w:cs="Times New Roman"/>
          <w:color w:val="000000"/>
          <w:sz w:val="24"/>
          <w:szCs w:val="24"/>
          <w:lang w:val="kk-KZ" w:eastAsia="en-US"/>
        </w:rPr>
        <w:t>4</w:t>
      </w:r>
      <w:r w:rsidRPr="00457A41">
        <w:rPr>
          <w:rFonts w:ascii="Times New Roman" w:eastAsia="Calibri" w:hAnsi="Times New Roman" w:cs="Times New Roman"/>
          <w:color w:val="000000"/>
          <w:sz w:val="24"/>
          <w:szCs w:val="24"/>
          <w:lang w:val="kk-KZ" w:eastAsia="en-US"/>
        </w:rPr>
        <w:t xml:space="preserve"> педагог әкімшілік лауазымда (директор,  орынба</w:t>
      </w:r>
      <w:r w:rsidR="00C94596">
        <w:rPr>
          <w:rFonts w:ascii="Times New Roman" w:eastAsia="Calibri" w:hAnsi="Times New Roman" w:cs="Times New Roman"/>
          <w:color w:val="000000"/>
          <w:sz w:val="24"/>
          <w:szCs w:val="24"/>
          <w:lang w:val="kk-KZ" w:eastAsia="en-US"/>
        </w:rPr>
        <w:t>сарлары), (1</w:t>
      </w:r>
      <w:r w:rsidR="00961AF9">
        <w:rPr>
          <w:rFonts w:ascii="Times New Roman" w:eastAsia="Calibri" w:hAnsi="Times New Roman" w:cs="Times New Roman"/>
          <w:color w:val="000000"/>
          <w:sz w:val="24"/>
          <w:szCs w:val="24"/>
          <w:lang w:val="kk-KZ" w:eastAsia="en-US"/>
        </w:rPr>
        <w:t>4</w:t>
      </w:r>
      <w:r w:rsidR="00C94596">
        <w:rPr>
          <w:rFonts w:ascii="Times New Roman" w:eastAsia="Calibri" w:hAnsi="Times New Roman" w:cs="Times New Roman"/>
          <w:color w:val="000000"/>
          <w:sz w:val="24"/>
          <w:szCs w:val="24"/>
          <w:lang w:val="kk-KZ" w:eastAsia="en-US"/>
        </w:rPr>
        <w:t>,</w:t>
      </w:r>
      <w:r w:rsidR="00961AF9">
        <w:rPr>
          <w:rFonts w:ascii="Times New Roman" w:eastAsia="Calibri" w:hAnsi="Times New Roman" w:cs="Times New Roman"/>
          <w:color w:val="000000"/>
          <w:sz w:val="24"/>
          <w:szCs w:val="24"/>
          <w:lang w:val="kk-KZ" w:eastAsia="en-US"/>
        </w:rPr>
        <w:t>3</w:t>
      </w:r>
      <w:r w:rsidRPr="00457A41">
        <w:rPr>
          <w:rFonts w:ascii="Times New Roman" w:eastAsia="Calibri" w:hAnsi="Times New Roman" w:cs="Times New Roman"/>
          <w:color w:val="000000"/>
          <w:sz w:val="24"/>
          <w:szCs w:val="24"/>
          <w:lang w:val="kk-KZ" w:eastAsia="en-US"/>
        </w:rPr>
        <w:t xml:space="preserve">%). </w:t>
      </w:r>
    </w:p>
    <w:p w14:paraId="5FF24B93" w14:textId="39483045" w:rsidR="006B0185" w:rsidRPr="00E15268" w:rsidRDefault="00C70B31" w:rsidP="006B0185">
      <w:pPr>
        <w:spacing w:after="0" w:line="240" w:lineRule="auto"/>
        <w:jc w:val="both"/>
        <w:rPr>
          <w:rFonts w:ascii="Times New Roman" w:eastAsia="Calibri" w:hAnsi="Times New Roman" w:cs="Times New Roman"/>
          <w:color w:val="ED0000"/>
          <w:sz w:val="24"/>
          <w:szCs w:val="24"/>
          <w:lang w:val="kk-KZ" w:eastAsia="en-US"/>
        </w:rPr>
      </w:pPr>
      <w:r w:rsidRPr="00E15268">
        <w:rPr>
          <w:rFonts w:ascii="Times New Roman" w:eastAsia="Calibri" w:hAnsi="Times New Roman" w:cs="Times New Roman"/>
          <w:color w:val="ED0000"/>
          <w:sz w:val="24"/>
          <w:szCs w:val="24"/>
          <w:lang w:val="kk-KZ" w:eastAsia="en-US"/>
        </w:rPr>
        <w:t xml:space="preserve">        </w:t>
      </w:r>
      <w:r w:rsidRPr="00E66DDF">
        <w:rPr>
          <w:rFonts w:ascii="Times New Roman" w:eastAsia="Calibri" w:hAnsi="Times New Roman" w:cs="Times New Roman"/>
          <w:sz w:val="24"/>
          <w:szCs w:val="24"/>
          <w:lang w:val="kk-KZ" w:eastAsia="en-US"/>
        </w:rPr>
        <w:t>202</w:t>
      </w:r>
      <w:r w:rsidR="0091287C" w:rsidRPr="00E66DDF">
        <w:rPr>
          <w:rFonts w:ascii="Times New Roman" w:eastAsia="Calibri" w:hAnsi="Times New Roman" w:cs="Times New Roman"/>
          <w:sz w:val="24"/>
          <w:szCs w:val="24"/>
          <w:lang w:val="kk-KZ" w:eastAsia="en-US"/>
        </w:rPr>
        <w:t>4</w:t>
      </w:r>
      <w:r w:rsidR="006B0185" w:rsidRPr="00E66DDF">
        <w:rPr>
          <w:rFonts w:ascii="Times New Roman" w:eastAsia="Calibri" w:hAnsi="Times New Roman" w:cs="Times New Roman"/>
          <w:sz w:val="24"/>
          <w:szCs w:val="24"/>
          <w:lang w:val="kk-KZ" w:eastAsia="en-US"/>
        </w:rPr>
        <w:t xml:space="preserve"> жылдың</w:t>
      </w:r>
      <w:r w:rsidRPr="00E66DDF">
        <w:rPr>
          <w:rFonts w:ascii="Times New Roman" w:eastAsia="Calibri" w:hAnsi="Times New Roman" w:cs="Times New Roman"/>
          <w:sz w:val="24"/>
          <w:szCs w:val="24"/>
          <w:lang w:val="kk-KZ" w:eastAsia="en-US"/>
        </w:rPr>
        <w:t xml:space="preserve"> </w:t>
      </w:r>
      <w:r w:rsidR="00961AF9" w:rsidRPr="00E66DDF">
        <w:rPr>
          <w:rFonts w:ascii="Times New Roman" w:eastAsia="Calibri" w:hAnsi="Times New Roman" w:cs="Times New Roman"/>
          <w:sz w:val="24"/>
          <w:szCs w:val="24"/>
          <w:lang w:val="kk-KZ" w:eastAsia="en-US"/>
        </w:rPr>
        <w:t>29 тамызында</w:t>
      </w:r>
      <w:r w:rsidRPr="00E66DDF">
        <w:rPr>
          <w:rFonts w:ascii="Times New Roman" w:eastAsia="Calibri" w:hAnsi="Times New Roman" w:cs="Times New Roman"/>
          <w:sz w:val="24"/>
          <w:szCs w:val="24"/>
          <w:lang w:val="kk-KZ" w:eastAsia="en-US"/>
        </w:rPr>
        <w:t xml:space="preserve"> дене шынықтыру</w:t>
      </w:r>
      <w:r w:rsidR="00961AF9" w:rsidRPr="00E66DDF">
        <w:rPr>
          <w:rFonts w:ascii="Times New Roman" w:eastAsia="Calibri" w:hAnsi="Times New Roman" w:cs="Times New Roman"/>
          <w:sz w:val="24"/>
          <w:szCs w:val="24"/>
          <w:lang w:val="kk-KZ" w:eastAsia="en-US"/>
        </w:rPr>
        <w:t xml:space="preserve"> және АӘД</w:t>
      </w:r>
      <w:r w:rsidRPr="00E66DDF">
        <w:rPr>
          <w:rFonts w:ascii="Times New Roman" w:eastAsia="Calibri" w:hAnsi="Times New Roman" w:cs="Times New Roman"/>
          <w:sz w:val="24"/>
          <w:szCs w:val="24"/>
          <w:lang w:val="kk-KZ" w:eastAsia="en-US"/>
        </w:rPr>
        <w:t xml:space="preserve"> пән</w:t>
      </w:r>
      <w:r w:rsidR="00961AF9" w:rsidRPr="00E66DDF">
        <w:rPr>
          <w:rFonts w:ascii="Times New Roman" w:eastAsia="Calibri" w:hAnsi="Times New Roman" w:cs="Times New Roman"/>
          <w:sz w:val="24"/>
          <w:szCs w:val="24"/>
          <w:lang w:val="kk-KZ" w:eastAsia="en-US"/>
        </w:rPr>
        <w:t>дер</w:t>
      </w:r>
      <w:r w:rsidRPr="00E66DDF">
        <w:rPr>
          <w:rFonts w:ascii="Times New Roman" w:eastAsia="Calibri" w:hAnsi="Times New Roman" w:cs="Times New Roman"/>
          <w:sz w:val="24"/>
          <w:szCs w:val="24"/>
          <w:lang w:val="kk-KZ" w:eastAsia="en-US"/>
        </w:rPr>
        <w:t xml:space="preserve">інің мұғалімі </w:t>
      </w:r>
      <w:r w:rsidR="00961AF9" w:rsidRPr="00E66DDF">
        <w:rPr>
          <w:rFonts w:ascii="Times New Roman" w:eastAsia="Calibri" w:hAnsi="Times New Roman" w:cs="Times New Roman"/>
          <w:sz w:val="24"/>
          <w:szCs w:val="24"/>
          <w:lang w:val="kk-KZ" w:eastAsia="en-US"/>
        </w:rPr>
        <w:t>Рахымжан Арсен Мейрамбекұлы</w:t>
      </w:r>
      <w:r w:rsidR="00AD5A08" w:rsidRPr="00E66DDF">
        <w:rPr>
          <w:rFonts w:ascii="Times New Roman" w:eastAsia="Calibri" w:hAnsi="Times New Roman" w:cs="Times New Roman"/>
          <w:sz w:val="24"/>
          <w:szCs w:val="24"/>
          <w:lang w:val="kk-KZ" w:eastAsia="en-US"/>
        </w:rPr>
        <w:t xml:space="preserve"> (бұйрық №</w:t>
      </w:r>
      <w:r w:rsidR="00961AF9" w:rsidRPr="00E66DDF">
        <w:rPr>
          <w:rFonts w:ascii="Times New Roman" w:eastAsia="Calibri" w:hAnsi="Times New Roman" w:cs="Times New Roman"/>
          <w:sz w:val="24"/>
          <w:szCs w:val="24"/>
          <w:lang w:val="kk-KZ" w:eastAsia="en-US"/>
        </w:rPr>
        <w:t>17</w:t>
      </w:r>
      <w:r w:rsidR="00AD5A08" w:rsidRPr="00E66DDF">
        <w:rPr>
          <w:rFonts w:ascii="Times New Roman" w:eastAsia="Calibri" w:hAnsi="Times New Roman" w:cs="Times New Roman"/>
          <w:sz w:val="24"/>
          <w:szCs w:val="24"/>
          <w:lang w:val="kk-KZ" w:eastAsia="en-US"/>
        </w:rPr>
        <w:t xml:space="preserve">, </w:t>
      </w:r>
      <w:r w:rsidR="00961AF9" w:rsidRPr="00E66DDF">
        <w:rPr>
          <w:rFonts w:ascii="Times New Roman" w:eastAsia="Calibri" w:hAnsi="Times New Roman" w:cs="Times New Roman"/>
          <w:sz w:val="24"/>
          <w:szCs w:val="24"/>
          <w:lang w:val="kk-KZ" w:eastAsia="en-US"/>
        </w:rPr>
        <w:t>29</w:t>
      </w:r>
      <w:r w:rsidR="00AD5A08" w:rsidRPr="00E66DDF">
        <w:rPr>
          <w:rFonts w:ascii="Times New Roman" w:eastAsia="Calibri" w:hAnsi="Times New Roman" w:cs="Times New Roman"/>
          <w:sz w:val="24"/>
          <w:szCs w:val="24"/>
          <w:lang w:val="kk-KZ" w:eastAsia="en-US"/>
        </w:rPr>
        <w:t>.</w:t>
      </w:r>
      <w:r w:rsidR="00961AF9" w:rsidRPr="00E66DDF">
        <w:rPr>
          <w:rFonts w:ascii="Times New Roman" w:eastAsia="Calibri" w:hAnsi="Times New Roman" w:cs="Times New Roman"/>
          <w:sz w:val="24"/>
          <w:szCs w:val="24"/>
          <w:lang w:val="kk-KZ" w:eastAsia="en-US"/>
        </w:rPr>
        <w:t>08</w:t>
      </w:r>
      <w:r w:rsidR="00AD5A08" w:rsidRPr="00E66DDF">
        <w:rPr>
          <w:rFonts w:ascii="Times New Roman" w:eastAsia="Calibri" w:hAnsi="Times New Roman" w:cs="Times New Roman"/>
          <w:sz w:val="24"/>
          <w:szCs w:val="24"/>
          <w:lang w:val="kk-KZ" w:eastAsia="en-US"/>
        </w:rPr>
        <w:t>.202</w:t>
      </w:r>
      <w:r w:rsidR="00961AF9" w:rsidRPr="00E66DDF">
        <w:rPr>
          <w:rFonts w:ascii="Times New Roman" w:eastAsia="Calibri" w:hAnsi="Times New Roman" w:cs="Times New Roman"/>
          <w:sz w:val="24"/>
          <w:szCs w:val="24"/>
          <w:lang w:val="kk-KZ" w:eastAsia="en-US"/>
        </w:rPr>
        <w:t xml:space="preserve">4 </w:t>
      </w:r>
      <w:r w:rsidR="00AD5A08" w:rsidRPr="00E66DDF">
        <w:rPr>
          <w:rFonts w:ascii="Times New Roman" w:eastAsia="Calibri" w:hAnsi="Times New Roman" w:cs="Times New Roman"/>
          <w:sz w:val="24"/>
          <w:szCs w:val="24"/>
          <w:lang w:val="kk-KZ" w:eastAsia="en-US"/>
        </w:rPr>
        <w:t>ж)</w:t>
      </w:r>
      <w:r w:rsidRPr="00E66DDF">
        <w:rPr>
          <w:rFonts w:ascii="Times New Roman" w:eastAsia="Calibri" w:hAnsi="Times New Roman" w:cs="Times New Roman"/>
          <w:sz w:val="24"/>
          <w:szCs w:val="24"/>
          <w:lang w:val="kk-KZ" w:eastAsia="en-US"/>
        </w:rPr>
        <w:t xml:space="preserve">, </w:t>
      </w:r>
      <w:r w:rsidR="00961AF9" w:rsidRPr="00E66DDF">
        <w:rPr>
          <w:rFonts w:ascii="Times New Roman" w:eastAsia="Calibri" w:hAnsi="Times New Roman" w:cs="Times New Roman"/>
          <w:sz w:val="24"/>
          <w:szCs w:val="24"/>
          <w:lang w:val="kk-KZ" w:eastAsia="en-US"/>
        </w:rPr>
        <w:t>Көбек Балзия Сұлтанқызы</w:t>
      </w:r>
      <w:r w:rsidR="00AD5A08" w:rsidRPr="00E66DDF">
        <w:rPr>
          <w:rFonts w:ascii="Times New Roman" w:eastAsia="Calibri" w:hAnsi="Times New Roman" w:cs="Times New Roman"/>
          <w:sz w:val="24"/>
          <w:szCs w:val="24"/>
          <w:lang w:val="kk-KZ" w:eastAsia="en-US"/>
        </w:rPr>
        <w:t xml:space="preserve"> – </w:t>
      </w:r>
      <w:r w:rsidR="00961AF9" w:rsidRPr="00E66DDF">
        <w:rPr>
          <w:rFonts w:ascii="Times New Roman" w:eastAsia="Calibri" w:hAnsi="Times New Roman" w:cs="Times New Roman"/>
          <w:sz w:val="24"/>
          <w:szCs w:val="24"/>
          <w:lang w:val="kk-KZ" w:eastAsia="en-US"/>
        </w:rPr>
        <w:t>биология</w:t>
      </w:r>
      <w:r w:rsidR="00AD5A08" w:rsidRPr="00E66DDF">
        <w:rPr>
          <w:rFonts w:ascii="Times New Roman" w:eastAsia="Calibri" w:hAnsi="Times New Roman" w:cs="Times New Roman"/>
          <w:sz w:val="24"/>
          <w:szCs w:val="24"/>
          <w:lang w:val="kk-KZ" w:eastAsia="en-US"/>
        </w:rPr>
        <w:t xml:space="preserve"> пәні мұғалімі (</w:t>
      </w:r>
      <w:r w:rsidR="00961AF9" w:rsidRPr="00E66DDF">
        <w:rPr>
          <w:rFonts w:ascii="Times New Roman" w:eastAsia="Calibri" w:hAnsi="Times New Roman" w:cs="Times New Roman"/>
          <w:sz w:val="24"/>
          <w:szCs w:val="24"/>
          <w:lang w:val="kk-KZ" w:eastAsia="en-US"/>
        </w:rPr>
        <w:t>бұйрық №1</w:t>
      </w:r>
      <w:r w:rsidR="00E66DDF" w:rsidRPr="00E66DDF">
        <w:rPr>
          <w:rFonts w:ascii="Times New Roman" w:eastAsia="Calibri" w:hAnsi="Times New Roman" w:cs="Times New Roman"/>
          <w:sz w:val="24"/>
          <w:szCs w:val="24"/>
          <w:lang w:val="kk-KZ" w:eastAsia="en-US"/>
        </w:rPr>
        <w:t>6</w:t>
      </w:r>
      <w:r w:rsidR="00961AF9" w:rsidRPr="00E66DDF">
        <w:rPr>
          <w:rFonts w:ascii="Times New Roman" w:eastAsia="Calibri" w:hAnsi="Times New Roman" w:cs="Times New Roman"/>
          <w:sz w:val="24"/>
          <w:szCs w:val="24"/>
          <w:lang w:val="kk-KZ" w:eastAsia="en-US"/>
        </w:rPr>
        <w:t>, 29.08.2024 ж</w:t>
      </w:r>
      <w:r w:rsidR="00AD5A08" w:rsidRPr="00E66DDF">
        <w:rPr>
          <w:rFonts w:ascii="Times New Roman" w:eastAsia="Calibri" w:hAnsi="Times New Roman" w:cs="Times New Roman"/>
          <w:sz w:val="24"/>
          <w:szCs w:val="24"/>
          <w:lang w:val="kk-KZ" w:eastAsia="en-US"/>
        </w:rPr>
        <w:t xml:space="preserve">) </w:t>
      </w:r>
      <w:r w:rsidR="00E66DDF" w:rsidRPr="00E66DDF">
        <w:rPr>
          <w:rFonts w:ascii="Times New Roman" w:eastAsia="Calibri" w:hAnsi="Times New Roman" w:cs="Times New Roman"/>
          <w:sz w:val="24"/>
          <w:szCs w:val="24"/>
          <w:lang w:val="kk-KZ" w:eastAsia="en-US"/>
        </w:rPr>
        <w:t>,</w:t>
      </w:r>
      <w:r w:rsidR="00E66DDF" w:rsidRPr="00E66DDF">
        <w:rPr>
          <w:lang w:val="kk-KZ"/>
        </w:rPr>
        <w:t xml:space="preserve"> </w:t>
      </w:r>
      <w:r w:rsidR="00E66DDF" w:rsidRPr="00E66DDF">
        <w:rPr>
          <w:rFonts w:ascii="Times New Roman" w:eastAsia="Calibri" w:hAnsi="Times New Roman" w:cs="Times New Roman"/>
          <w:sz w:val="24"/>
          <w:szCs w:val="24"/>
          <w:lang w:val="kk-KZ" w:eastAsia="en-US"/>
        </w:rPr>
        <w:t>Нуржакып Мадина Алмасқанқызы</w:t>
      </w:r>
      <w:r w:rsidR="00E66DDF" w:rsidRPr="00E66DDF">
        <w:rPr>
          <w:rFonts w:ascii="Times New Roman" w:eastAsia="Calibri" w:hAnsi="Times New Roman" w:cs="Times New Roman"/>
          <w:sz w:val="24"/>
          <w:szCs w:val="24"/>
          <w:lang w:val="kk-KZ" w:eastAsia="en-US"/>
        </w:rPr>
        <w:t xml:space="preserve"> – </w:t>
      </w:r>
      <w:r w:rsidR="00E66DDF" w:rsidRPr="00E66DDF">
        <w:rPr>
          <w:rFonts w:ascii="Times New Roman" w:eastAsia="Calibri" w:hAnsi="Times New Roman" w:cs="Times New Roman"/>
          <w:sz w:val="24"/>
          <w:szCs w:val="24"/>
          <w:lang w:val="kk-KZ" w:eastAsia="en-US"/>
        </w:rPr>
        <w:t>ағылшын  тілі</w:t>
      </w:r>
      <w:r w:rsidR="00E66DDF" w:rsidRPr="00E66DDF">
        <w:rPr>
          <w:rFonts w:ascii="Times New Roman" w:eastAsia="Calibri" w:hAnsi="Times New Roman" w:cs="Times New Roman"/>
          <w:sz w:val="24"/>
          <w:szCs w:val="24"/>
          <w:lang w:val="kk-KZ" w:eastAsia="en-US"/>
        </w:rPr>
        <w:t xml:space="preserve"> пәні мұғалімі (бұйрық №1</w:t>
      </w:r>
      <w:r w:rsidR="00E66DDF" w:rsidRPr="00E66DDF">
        <w:rPr>
          <w:rFonts w:ascii="Times New Roman" w:eastAsia="Calibri" w:hAnsi="Times New Roman" w:cs="Times New Roman"/>
          <w:sz w:val="24"/>
          <w:szCs w:val="24"/>
          <w:lang w:val="kk-KZ" w:eastAsia="en-US"/>
        </w:rPr>
        <w:t>5</w:t>
      </w:r>
      <w:r w:rsidR="00E66DDF" w:rsidRPr="00E66DDF">
        <w:rPr>
          <w:rFonts w:ascii="Times New Roman" w:eastAsia="Calibri" w:hAnsi="Times New Roman" w:cs="Times New Roman"/>
          <w:sz w:val="24"/>
          <w:szCs w:val="24"/>
          <w:lang w:val="kk-KZ" w:eastAsia="en-US"/>
        </w:rPr>
        <w:t>, 29.08.2024 ж)</w:t>
      </w:r>
      <w:r w:rsidR="00E66DDF" w:rsidRPr="00E66DDF">
        <w:rPr>
          <w:rFonts w:ascii="Times New Roman" w:eastAsia="Calibri" w:hAnsi="Times New Roman" w:cs="Times New Roman"/>
          <w:sz w:val="24"/>
          <w:szCs w:val="24"/>
          <w:lang w:val="kk-KZ" w:eastAsia="en-US"/>
        </w:rPr>
        <w:t>, Амантай Сапарбек</w:t>
      </w:r>
      <w:r w:rsidR="00E66DDF" w:rsidRPr="00E66DDF">
        <w:rPr>
          <w:rFonts w:ascii="Times New Roman" w:eastAsia="Calibri" w:hAnsi="Times New Roman" w:cs="Times New Roman"/>
          <w:sz w:val="24"/>
          <w:szCs w:val="24"/>
          <w:lang w:val="kk-KZ" w:eastAsia="en-US"/>
        </w:rPr>
        <w:t xml:space="preserve"> – </w:t>
      </w:r>
      <w:r w:rsidR="00E66DDF" w:rsidRPr="00E66DDF">
        <w:rPr>
          <w:rFonts w:ascii="Times New Roman" w:eastAsia="Calibri" w:hAnsi="Times New Roman" w:cs="Times New Roman"/>
          <w:sz w:val="24"/>
          <w:szCs w:val="24"/>
          <w:lang w:val="kk-KZ" w:eastAsia="en-US"/>
        </w:rPr>
        <w:t xml:space="preserve">информатика және физика </w:t>
      </w:r>
      <w:r w:rsidR="00E66DDF" w:rsidRPr="00E66DDF">
        <w:rPr>
          <w:rFonts w:ascii="Times New Roman" w:eastAsia="Calibri" w:hAnsi="Times New Roman" w:cs="Times New Roman"/>
          <w:sz w:val="24"/>
          <w:szCs w:val="24"/>
          <w:lang w:val="kk-KZ" w:eastAsia="en-US"/>
        </w:rPr>
        <w:t>пән</w:t>
      </w:r>
      <w:r w:rsidR="00E66DDF" w:rsidRPr="00E66DDF">
        <w:rPr>
          <w:rFonts w:ascii="Times New Roman" w:eastAsia="Calibri" w:hAnsi="Times New Roman" w:cs="Times New Roman"/>
          <w:sz w:val="24"/>
          <w:szCs w:val="24"/>
          <w:lang w:val="kk-KZ" w:eastAsia="en-US"/>
        </w:rPr>
        <w:t>дерінің</w:t>
      </w:r>
      <w:r w:rsidR="00E66DDF" w:rsidRPr="00E66DDF">
        <w:rPr>
          <w:rFonts w:ascii="Times New Roman" w:eastAsia="Calibri" w:hAnsi="Times New Roman" w:cs="Times New Roman"/>
          <w:sz w:val="24"/>
          <w:szCs w:val="24"/>
          <w:lang w:val="kk-KZ" w:eastAsia="en-US"/>
        </w:rPr>
        <w:t xml:space="preserve"> мұғалімі (бұйрық №</w:t>
      </w:r>
      <w:r w:rsidR="00E66DDF" w:rsidRPr="00E66DDF">
        <w:rPr>
          <w:rFonts w:ascii="Times New Roman" w:eastAsia="Calibri" w:hAnsi="Times New Roman" w:cs="Times New Roman"/>
          <w:sz w:val="24"/>
          <w:szCs w:val="24"/>
          <w:lang w:val="kk-KZ" w:eastAsia="en-US"/>
        </w:rPr>
        <w:t>18</w:t>
      </w:r>
      <w:r w:rsidR="00E66DDF" w:rsidRPr="00E66DDF">
        <w:rPr>
          <w:rFonts w:ascii="Times New Roman" w:eastAsia="Calibri" w:hAnsi="Times New Roman" w:cs="Times New Roman"/>
          <w:sz w:val="24"/>
          <w:szCs w:val="24"/>
          <w:lang w:val="kk-KZ" w:eastAsia="en-US"/>
        </w:rPr>
        <w:t xml:space="preserve">, 29.08.2024 ж) </w:t>
      </w:r>
      <w:r w:rsidR="00E66DDF" w:rsidRPr="00E66DDF">
        <w:rPr>
          <w:rFonts w:ascii="Times New Roman" w:eastAsia="Calibri" w:hAnsi="Times New Roman" w:cs="Times New Roman"/>
          <w:sz w:val="24"/>
          <w:szCs w:val="24"/>
          <w:lang w:val="kk-KZ" w:eastAsia="en-US"/>
        </w:rPr>
        <w:t>ретінде ҚР еңбек туралы заңының 36 бабына сәйкес 2024 жылдың  01 қыркүйектен бастап үш ай  сынама мерзіммен жұмысқа қабылданды</w:t>
      </w:r>
      <w:r w:rsidR="00821362">
        <w:rPr>
          <w:rFonts w:ascii="Times New Roman" w:eastAsia="Calibri" w:hAnsi="Times New Roman" w:cs="Times New Roman"/>
          <w:sz w:val="24"/>
          <w:szCs w:val="24"/>
          <w:lang w:val="kk-KZ" w:eastAsia="en-US"/>
        </w:rPr>
        <w:t>.</w:t>
      </w:r>
      <w:r w:rsidR="00C94596" w:rsidRPr="00E66DDF">
        <w:rPr>
          <w:rFonts w:ascii="Times New Roman" w:eastAsia="Calibri" w:hAnsi="Times New Roman" w:cs="Times New Roman"/>
          <w:sz w:val="24"/>
          <w:szCs w:val="24"/>
          <w:lang w:val="kk-KZ" w:eastAsia="en-US"/>
        </w:rPr>
        <w:t xml:space="preserve"> Бүгінгі күні ұжымда жалпы саны </w:t>
      </w:r>
      <w:r w:rsidR="00A82D0E" w:rsidRPr="00E66DDF">
        <w:rPr>
          <w:rFonts w:ascii="Times New Roman" w:eastAsia="Calibri" w:hAnsi="Times New Roman" w:cs="Times New Roman"/>
          <w:sz w:val="24"/>
          <w:szCs w:val="24"/>
          <w:u w:val="single"/>
          <w:lang w:val="kk-KZ" w:eastAsia="en-US"/>
        </w:rPr>
        <w:t>2</w:t>
      </w:r>
      <w:r w:rsidR="00E66DDF" w:rsidRPr="00E66DDF">
        <w:rPr>
          <w:rFonts w:ascii="Times New Roman" w:eastAsia="Calibri" w:hAnsi="Times New Roman" w:cs="Times New Roman"/>
          <w:sz w:val="24"/>
          <w:szCs w:val="24"/>
          <w:u w:val="single"/>
          <w:lang w:val="kk-KZ" w:eastAsia="en-US"/>
        </w:rPr>
        <w:t>8</w:t>
      </w:r>
      <w:r w:rsidR="00C94596" w:rsidRPr="00E66DDF">
        <w:rPr>
          <w:rFonts w:ascii="Times New Roman" w:eastAsia="Calibri" w:hAnsi="Times New Roman" w:cs="Times New Roman"/>
          <w:sz w:val="24"/>
          <w:szCs w:val="24"/>
          <w:lang w:val="kk-KZ" w:eastAsia="en-US"/>
        </w:rPr>
        <w:t xml:space="preserve"> педагог қызмет атқарады</w:t>
      </w:r>
      <w:r w:rsidR="00A82D0E" w:rsidRPr="00E66DDF">
        <w:rPr>
          <w:rFonts w:ascii="Times New Roman" w:eastAsia="Calibri" w:hAnsi="Times New Roman" w:cs="Times New Roman"/>
          <w:sz w:val="24"/>
          <w:szCs w:val="24"/>
          <w:lang w:val="kk-KZ" w:eastAsia="en-US"/>
        </w:rPr>
        <w:t>.</w:t>
      </w:r>
      <w:r w:rsidR="006B0185" w:rsidRPr="00E66DDF">
        <w:rPr>
          <w:rFonts w:ascii="Times New Roman" w:eastAsia="Calibri" w:hAnsi="Times New Roman" w:cs="Times New Roman"/>
          <w:sz w:val="24"/>
          <w:szCs w:val="24"/>
          <w:lang w:val="kk-KZ" w:eastAsia="en-US"/>
        </w:rPr>
        <w:t xml:space="preserve"> </w:t>
      </w:r>
    </w:p>
    <w:p w14:paraId="6D4A3DE9" w14:textId="3E248C10" w:rsidR="006B0185" w:rsidRPr="00534575" w:rsidRDefault="006B0185" w:rsidP="006B0185">
      <w:pPr>
        <w:spacing w:after="0" w:line="240" w:lineRule="auto"/>
        <w:jc w:val="both"/>
        <w:rPr>
          <w:rFonts w:ascii="Times New Roman" w:eastAsia="Calibri" w:hAnsi="Times New Roman" w:cs="Times New Roman"/>
          <w:sz w:val="24"/>
          <w:szCs w:val="24"/>
          <w:lang w:val="kk-KZ" w:eastAsia="en-US"/>
        </w:rPr>
      </w:pPr>
      <w:r w:rsidRPr="00457A41">
        <w:rPr>
          <w:rFonts w:ascii="Times New Roman" w:eastAsia="Calibri" w:hAnsi="Times New Roman" w:cs="Times New Roman"/>
          <w:sz w:val="24"/>
          <w:szCs w:val="24"/>
          <w:lang w:val="kk-KZ" w:eastAsia="en-US"/>
        </w:rPr>
        <w:t xml:space="preserve">          </w:t>
      </w:r>
      <w:r w:rsidR="004A45EA" w:rsidRPr="00534575">
        <w:rPr>
          <w:rFonts w:ascii="Times New Roman" w:eastAsia="Calibri" w:hAnsi="Times New Roman" w:cs="Times New Roman"/>
          <w:sz w:val="24"/>
          <w:szCs w:val="24"/>
          <w:lang w:val="kk-KZ" w:eastAsia="en-US"/>
        </w:rPr>
        <w:t>202</w:t>
      </w:r>
      <w:r w:rsidR="0091287C" w:rsidRPr="0091287C">
        <w:rPr>
          <w:rFonts w:ascii="Times New Roman" w:eastAsia="Calibri" w:hAnsi="Times New Roman" w:cs="Times New Roman"/>
          <w:sz w:val="24"/>
          <w:szCs w:val="24"/>
          <w:lang w:val="kk-KZ" w:eastAsia="en-US"/>
        </w:rPr>
        <w:t>4</w:t>
      </w:r>
      <w:r w:rsidR="004A45EA" w:rsidRPr="00534575">
        <w:rPr>
          <w:rFonts w:ascii="Times New Roman" w:eastAsia="Calibri" w:hAnsi="Times New Roman" w:cs="Times New Roman"/>
          <w:sz w:val="24"/>
          <w:szCs w:val="24"/>
          <w:lang w:val="kk-KZ" w:eastAsia="en-US"/>
        </w:rPr>
        <w:t xml:space="preserve"> </w:t>
      </w:r>
      <w:r w:rsidRPr="00534575">
        <w:rPr>
          <w:rFonts w:ascii="Times New Roman" w:eastAsia="Calibri" w:hAnsi="Times New Roman" w:cs="Times New Roman"/>
          <w:sz w:val="24"/>
          <w:szCs w:val="24"/>
          <w:lang w:val="kk-KZ" w:eastAsia="en-US"/>
        </w:rPr>
        <w:t xml:space="preserve"> жылы педагогтердің аттестаттаудан өтуі </w:t>
      </w:r>
      <w:r w:rsidR="00AA08A9">
        <w:rPr>
          <w:rFonts w:ascii="Times New Roman" w:eastAsia="Calibri" w:hAnsi="Times New Roman" w:cs="Times New Roman"/>
          <w:sz w:val="24"/>
          <w:szCs w:val="24"/>
          <w:lang w:val="kk-KZ" w:eastAsia="en-US"/>
        </w:rPr>
        <w:t xml:space="preserve">бойынша </w:t>
      </w:r>
      <w:r w:rsidR="00AA08A9" w:rsidRPr="00AA08A9">
        <w:rPr>
          <w:rFonts w:ascii="Times New Roman" w:eastAsia="Calibri" w:hAnsi="Times New Roman" w:cs="Times New Roman"/>
          <w:sz w:val="24"/>
          <w:szCs w:val="24"/>
          <w:lang w:val="kk-KZ" w:eastAsia="en-US"/>
        </w:rPr>
        <w:t>12</w:t>
      </w:r>
      <w:r w:rsidR="00AA08A9">
        <w:rPr>
          <w:rFonts w:ascii="Times New Roman" w:eastAsia="Calibri" w:hAnsi="Times New Roman" w:cs="Times New Roman"/>
          <w:sz w:val="24"/>
          <w:szCs w:val="24"/>
          <w:lang w:val="kk-KZ" w:eastAsia="en-US"/>
        </w:rPr>
        <w:t xml:space="preserve"> мұғалім ПББ тапсыруға өтінім бер</w:t>
      </w:r>
      <w:r w:rsidR="00E15268">
        <w:rPr>
          <w:rFonts w:ascii="Times New Roman" w:eastAsia="Calibri" w:hAnsi="Times New Roman" w:cs="Times New Roman"/>
          <w:sz w:val="24"/>
          <w:szCs w:val="24"/>
          <w:lang w:val="kk-KZ" w:eastAsia="en-US"/>
        </w:rPr>
        <w:t xml:space="preserve">іп </w:t>
      </w:r>
      <w:r w:rsidR="00E15268" w:rsidRPr="00E15268">
        <w:rPr>
          <w:rFonts w:ascii="Times New Roman" w:eastAsia="Calibri" w:hAnsi="Times New Roman" w:cs="Times New Roman"/>
          <w:sz w:val="24"/>
          <w:szCs w:val="24"/>
          <w:lang w:val="kk-KZ" w:eastAsia="en-US"/>
        </w:rPr>
        <w:t>10</w:t>
      </w:r>
      <w:r w:rsidR="00E15268">
        <w:rPr>
          <w:rFonts w:ascii="Times New Roman" w:eastAsia="Calibri" w:hAnsi="Times New Roman" w:cs="Times New Roman"/>
          <w:sz w:val="24"/>
          <w:szCs w:val="24"/>
          <w:lang w:val="kk-KZ" w:eastAsia="en-US"/>
        </w:rPr>
        <w:t>0% тесттен</w:t>
      </w:r>
      <w:r w:rsidR="00AA08A9">
        <w:rPr>
          <w:rFonts w:ascii="Times New Roman" w:eastAsia="Calibri" w:hAnsi="Times New Roman" w:cs="Times New Roman"/>
          <w:sz w:val="24"/>
          <w:szCs w:val="24"/>
          <w:lang w:val="kk-KZ" w:eastAsia="en-US"/>
        </w:rPr>
        <w:t xml:space="preserve"> </w:t>
      </w:r>
      <w:r w:rsidR="00E15268">
        <w:rPr>
          <w:rFonts w:ascii="Times New Roman" w:eastAsia="Calibri" w:hAnsi="Times New Roman" w:cs="Times New Roman"/>
          <w:sz w:val="24"/>
          <w:szCs w:val="24"/>
          <w:lang w:val="kk-KZ" w:eastAsia="en-US"/>
        </w:rPr>
        <w:t>өтті</w:t>
      </w:r>
      <w:r w:rsidR="00AA08A9">
        <w:rPr>
          <w:rFonts w:ascii="Times New Roman" w:eastAsia="Calibri" w:hAnsi="Times New Roman" w:cs="Times New Roman"/>
          <w:sz w:val="24"/>
          <w:szCs w:val="24"/>
          <w:lang w:val="kk-KZ" w:eastAsia="en-US"/>
        </w:rPr>
        <w:t xml:space="preserve">. Оның  </w:t>
      </w:r>
      <w:r w:rsidR="0091287C">
        <w:rPr>
          <w:rFonts w:ascii="Times New Roman" w:eastAsia="Calibri" w:hAnsi="Times New Roman" w:cs="Times New Roman"/>
          <w:sz w:val="24"/>
          <w:szCs w:val="24"/>
          <w:lang w:val="kk-KZ" w:eastAsia="en-US"/>
        </w:rPr>
        <w:t>8</w:t>
      </w:r>
      <w:r w:rsidR="00AA08A9">
        <w:rPr>
          <w:rFonts w:ascii="Times New Roman" w:eastAsia="Calibri" w:hAnsi="Times New Roman" w:cs="Times New Roman"/>
          <w:sz w:val="24"/>
          <w:szCs w:val="24"/>
          <w:lang w:val="kk-KZ" w:eastAsia="en-US"/>
        </w:rPr>
        <w:t xml:space="preserve"> мұғалімі «П</w:t>
      </w:r>
      <w:r w:rsidR="004A45EA" w:rsidRPr="00534575">
        <w:rPr>
          <w:rFonts w:ascii="Times New Roman" w:eastAsia="Calibri" w:hAnsi="Times New Roman" w:cs="Times New Roman"/>
          <w:sz w:val="24"/>
          <w:szCs w:val="24"/>
          <w:lang w:val="kk-KZ" w:eastAsia="en-US"/>
        </w:rPr>
        <w:t>едагог-модератор</w:t>
      </w:r>
      <w:r w:rsidR="00AA08A9">
        <w:rPr>
          <w:rFonts w:ascii="Times New Roman" w:eastAsia="Calibri" w:hAnsi="Times New Roman" w:cs="Times New Roman"/>
          <w:sz w:val="24"/>
          <w:szCs w:val="24"/>
          <w:lang w:val="kk-KZ" w:eastAsia="en-US"/>
        </w:rPr>
        <w:t>»</w:t>
      </w:r>
      <w:r w:rsidRPr="00534575">
        <w:rPr>
          <w:rFonts w:ascii="Times New Roman" w:eastAsia="Calibri" w:hAnsi="Times New Roman" w:cs="Times New Roman"/>
          <w:sz w:val="24"/>
          <w:szCs w:val="24"/>
          <w:lang w:val="kk-KZ" w:eastAsia="en-US"/>
        </w:rPr>
        <w:t xml:space="preserve"> санатына өткен болатын: </w:t>
      </w:r>
      <w:r w:rsidR="0028129A">
        <w:rPr>
          <w:rFonts w:ascii="Times New Roman" w:eastAsia="Calibri" w:hAnsi="Times New Roman" w:cs="Times New Roman"/>
          <w:sz w:val="24"/>
          <w:szCs w:val="24"/>
          <w:lang w:val="kk-KZ" w:eastAsia="en-US"/>
        </w:rPr>
        <w:t xml:space="preserve">Аси Ж., Ғазез Б.С., Дайрова Ж.Б., Жанарбек Ш., Жантаева М.С., Жеңіс С., Сәрсенби И., Тохай Б., </w:t>
      </w:r>
      <w:r w:rsidR="00E15268">
        <w:rPr>
          <w:rFonts w:ascii="Times New Roman" w:eastAsia="Calibri" w:hAnsi="Times New Roman" w:cs="Times New Roman"/>
          <w:sz w:val="24"/>
          <w:szCs w:val="24"/>
          <w:lang w:val="kk-KZ" w:eastAsia="en-US"/>
        </w:rPr>
        <w:t>С</w:t>
      </w:r>
      <w:r w:rsidR="00281A75">
        <w:rPr>
          <w:rFonts w:ascii="Times New Roman" w:eastAsia="Calibri" w:hAnsi="Times New Roman" w:cs="Times New Roman"/>
          <w:sz w:val="24"/>
          <w:szCs w:val="24"/>
          <w:lang w:val="kk-KZ" w:eastAsia="en-US"/>
        </w:rPr>
        <w:t xml:space="preserve">онымен қатар </w:t>
      </w:r>
      <w:r w:rsidR="00281A75" w:rsidRPr="00281A75">
        <w:rPr>
          <w:rFonts w:ascii="Times New Roman" w:eastAsia="Calibri" w:hAnsi="Times New Roman" w:cs="Times New Roman"/>
          <w:sz w:val="24"/>
          <w:szCs w:val="24"/>
          <w:lang w:val="kk-KZ" w:eastAsia="en-US"/>
        </w:rPr>
        <w:t xml:space="preserve">2 </w:t>
      </w:r>
      <w:r w:rsidR="00281A75">
        <w:rPr>
          <w:rFonts w:ascii="Times New Roman" w:eastAsia="Calibri" w:hAnsi="Times New Roman" w:cs="Times New Roman"/>
          <w:sz w:val="24"/>
          <w:szCs w:val="24"/>
          <w:lang w:val="kk-KZ" w:eastAsia="en-US"/>
        </w:rPr>
        <w:t>педагог</w:t>
      </w:r>
      <w:r w:rsidR="00AA08A9">
        <w:rPr>
          <w:rFonts w:ascii="Times New Roman" w:eastAsia="Calibri" w:hAnsi="Times New Roman" w:cs="Times New Roman"/>
          <w:sz w:val="24"/>
          <w:szCs w:val="24"/>
          <w:lang w:val="kk-KZ" w:eastAsia="en-US"/>
        </w:rPr>
        <w:t xml:space="preserve"> Молдобаева А.И., Бергенбай М.</w:t>
      </w:r>
      <w:r w:rsidR="00281A75">
        <w:rPr>
          <w:rFonts w:ascii="Times New Roman" w:eastAsia="Calibri" w:hAnsi="Times New Roman" w:cs="Times New Roman"/>
          <w:sz w:val="24"/>
          <w:szCs w:val="24"/>
          <w:lang w:val="kk-KZ" w:eastAsia="en-US"/>
        </w:rPr>
        <w:t xml:space="preserve"> ПББ бойынша тест тапсырып, «Педагог </w:t>
      </w:r>
      <w:r w:rsidR="00281A75" w:rsidRPr="00AA08A9">
        <w:rPr>
          <w:rFonts w:ascii="Times New Roman" w:eastAsia="Calibri" w:hAnsi="Times New Roman" w:cs="Times New Roman"/>
          <w:sz w:val="24"/>
          <w:szCs w:val="24"/>
          <w:lang w:val="kk-KZ" w:eastAsia="en-US"/>
        </w:rPr>
        <w:t>-</w:t>
      </w:r>
      <w:r w:rsidR="00281A75">
        <w:rPr>
          <w:rFonts w:ascii="Times New Roman" w:eastAsia="Calibri" w:hAnsi="Times New Roman" w:cs="Times New Roman"/>
          <w:sz w:val="24"/>
          <w:szCs w:val="24"/>
          <w:lang w:val="kk-KZ" w:eastAsia="en-US"/>
        </w:rPr>
        <w:t xml:space="preserve"> зерттеуші» санатына өтінім берген болатын, шешімі күтілуде</w:t>
      </w:r>
      <w:r w:rsidR="00AA08A9">
        <w:rPr>
          <w:rFonts w:ascii="Times New Roman" w:eastAsia="Calibri" w:hAnsi="Times New Roman" w:cs="Times New Roman"/>
          <w:sz w:val="24"/>
          <w:szCs w:val="24"/>
          <w:lang w:val="kk-KZ" w:eastAsia="en-US"/>
        </w:rPr>
        <w:t xml:space="preserve"> және </w:t>
      </w:r>
      <w:r w:rsidR="00AA08A9" w:rsidRPr="00AA08A9">
        <w:rPr>
          <w:rFonts w:ascii="Times New Roman" w:eastAsia="Calibri" w:hAnsi="Times New Roman" w:cs="Times New Roman"/>
          <w:sz w:val="24"/>
          <w:szCs w:val="24"/>
          <w:lang w:val="kk-KZ" w:eastAsia="en-US"/>
        </w:rPr>
        <w:t xml:space="preserve">2 педагог </w:t>
      </w:r>
      <w:r w:rsidR="00AA08A9">
        <w:rPr>
          <w:rFonts w:ascii="Times New Roman" w:eastAsia="Calibri" w:hAnsi="Times New Roman" w:cs="Times New Roman"/>
          <w:sz w:val="24"/>
          <w:szCs w:val="24"/>
          <w:lang w:val="kk-KZ" w:eastAsia="en-US"/>
        </w:rPr>
        <w:t>Амет Е</w:t>
      </w:r>
      <w:r w:rsidR="00AA08A9" w:rsidRPr="00AA08A9">
        <w:rPr>
          <w:rFonts w:ascii="Times New Roman" w:eastAsia="Calibri" w:hAnsi="Times New Roman" w:cs="Times New Roman"/>
          <w:sz w:val="24"/>
          <w:szCs w:val="24"/>
          <w:lang w:val="kk-KZ" w:eastAsia="en-US"/>
        </w:rPr>
        <w:t xml:space="preserve">., </w:t>
      </w:r>
      <w:r w:rsidR="00AA08A9">
        <w:rPr>
          <w:rFonts w:ascii="Times New Roman" w:eastAsia="Calibri" w:hAnsi="Times New Roman" w:cs="Times New Roman"/>
          <w:sz w:val="24"/>
          <w:szCs w:val="24"/>
          <w:lang w:val="kk-KZ" w:eastAsia="en-US"/>
        </w:rPr>
        <w:t>Хуат И</w:t>
      </w:r>
      <w:r w:rsidR="00AA08A9" w:rsidRPr="00AA08A9">
        <w:rPr>
          <w:rFonts w:ascii="Times New Roman" w:eastAsia="Calibri" w:hAnsi="Times New Roman" w:cs="Times New Roman"/>
          <w:sz w:val="24"/>
          <w:szCs w:val="24"/>
          <w:lang w:val="kk-KZ" w:eastAsia="en-US"/>
        </w:rPr>
        <w:t xml:space="preserve">. ПББ бойынша тест тапсырып, «Педагог - </w:t>
      </w:r>
      <w:r w:rsidR="00AA08A9">
        <w:rPr>
          <w:rFonts w:ascii="Times New Roman" w:eastAsia="Calibri" w:hAnsi="Times New Roman" w:cs="Times New Roman"/>
          <w:sz w:val="24"/>
          <w:szCs w:val="24"/>
          <w:lang w:val="kk-KZ" w:eastAsia="en-US"/>
        </w:rPr>
        <w:t>сарапшы</w:t>
      </w:r>
      <w:r w:rsidR="00AA08A9" w:rsidRPr="00AA08A9">
        <w:rPr>
          <w:rFonts w:ascii="Times New Roman" w:eastAsia="Calibri" w:hAnsi="Times New Roman" w:cs="Times New Roman"/>
          <w:sz w:val="24"/>
          <w:szCs w:val="24"/>
          <w:lang w:val="kk-KZ" w:eastAsia="en-US"/>
        </w:rPr>
        <w:t>» санатына өтінім берген болатын, шешімі күтілуде</w:t>
      </w:r>
      <w:r w:rsidRPr="00534575">
        <w:rPr>
          <w:rFonts w:ascii="Times New Roman" w:eastAsia="Calibri" w:hAnsi="Times New Roman" w:cs="Times New Roman"/>
          <w:sz w:val="24"/>
          <w:szCs w:val="24"/>
          <w:lang w:val="kk-KZ" w:eastAsia="en-US"/>
        </w:rPr>
        <w:t xml:space="preserve">. </w:t>
      </w:r>
      <w:r w:rsidR="00E15268">
        <w:rPr>
          <w:rFonts w:ascii="Times New Roman" w:eastAsia="Calibri" w:hAnsi="Times New Roman" w:cs="Times New Roman"/>
          <w:sz w:val="24"/>
          <w:szCs w:val="24"/>
          <w:lang w:val="kk-KZ" w:eastAsia="en-US"/>
        </w:rPr>
        <w:t xml:space="preserve">Сонымен қатар </w:t>
      </w:r>
      <w:r w:rsidR="00AA08A9" w:rsidRPr="00534575">
        <w:rPr>
          <w:rFonts w:ascii="Times New Roman" w:eastAsia="Calibri" w:hAnsi="Times New Roman" w:cs="Times New Roman"/>
          <w:sz w:val="24"/>
          <w:szCs w:val="24"/>
          <w:lang w:val="kk-KZ" w:eastAsia="en-US"/>
        </w:rPr>
        <w:t xml:space="preserve">педагогикалық ұжымның ( </w:t>
      </w:r>
      <w:r w:rsidR="00AA08A9" w:rsidRPr="00281A75">
        <w:rPr>
          <w:rFonts w:ascii="Times New Roman" w:eastAsia="Calibri" w:hAnsi="Times New Roman" w:cs="Times New Roman"/>
          <w:sz w:val="24"/>
          <w:szCs w:val="24"/>
          <w:lang w:val="kk-KZ" w:eastAsia="en-US"/>
        </w:rPr>
        <w:t xml:space="preserve">4 </w:t>
      </w:r>
      <w:r w:rsidR="00AA08A9" w:rsidRPr="00534575">
        <w:rPr>
          <w:rFonts w:ascii="Times New Roman" w:eastAsia="Calibri" w:hAnsi="Times New Roman" w:cs="Times New Roman"/>
          <w:sz w:val="24"/>
          <w:szCs w:val="24"/>
          <w:lang w:val="kk-KZ" w:eastAsia="en-US"/>
        </w:rPr>
        <w:t>педагог)</w:t>
      </w:r>
      <w:r w:rsidR="00821362">
        <w:rPr>
          <w:rFonts w:ascii="Times New Roman" w:eastAsia="Calibri" w:hAnsi="Times New Roman" w:cs="Times New Roman"/>
          <w:sz w:val="24"/>
          <w:szCs w:val="24"/>
          <w:lang w:val="kk-KZ" w:eastAsia="en-US"/>
        </w:rPr>
        <w:t>.</w:t>
      </w:r>
      <w:r w:rsidR="00AA08A9" w:rsidRPr="00534575">
        <w:rPr>
          <w:rFonts w:ascii="Times New Roman" w:eastAsia="Calibri" w:hAnsi="Times New Roman" w:cs="Times New Roman"/>
          <w:sz w:val="24"/>
          <w:szCs w:val="24"/>
          <w:lang w:val="kk-KZ" w:eastAsia="en-US"/>
        </w:rPr>
        <w:t xml:space="preserve"> </w:t>
      </w:r>
      <w:r w:rsidR="00534575" w:rsidRPr="00534575">
        <w:rPr>
          <w:rFonts w:ascii="Times New Roman" w:eastAsia="Calibri" w:hAnsi="Times New Roman" w:cs="Times New Roman"/>
          <w:sz w:val="24"/>
          <w:szCs w:val="24"/>
          <w:lang w:val="kk-KZ" w:eastAsia="en-US"/>
        </w:rPr>
        <w:t xml:space="preserve">Бұл – ұжым үшін </w:t>
      </w:r>
      <w:r w:rsidR="00E15268">
        <w:rPr>
          <w:rFonts w:ascii="Times New Roman" w:eastAsia="Calibri" w:hAnsi="Times New Roman" w:cs="Times New Roman"/>
          <w:sz w:val="24"/>
          <w:szCs w:val="24"/>
          <w:lang w:val="kk-KZ" w:eastAsia="en-US"/>
        </w:rPr>
        <w:t xml:space="preserve">өте </w:t>
      </w:r>
      <w:r w:rsidR="00AA08A9">
        <w:rPr>
          <w:rFonts w:ascii="Times New Roman" w:eastAsia="Calibri" w:hAnsi="Times New Roman" w:cs="Times New Roman"/>
          <w:sz w:val="24"/>
          <w:szCs w:val="24"/>
          <w:lang w:val="kk-KZ" w:eastAsia="en-US"/>
        </w:rPr>
        <w:t>жақсы</w:t>
      </w:r>
      <w:r w:rsidR="00534575">
        <w:rPr>
          <w:rFonts w:ascii="Times New Roman" w:eastAsia="Calibri" w:hAnsi="Times New Roman" w:cs="Times New Roman"/>
          <w:sz w:val="24"/>
          <w:szCs w:val="24"/>
          <w:lang w:val="kk-KZ" w:eastAsia="en-US"/>
        </w:rPr>
        <w:t xml:space="preserve">  нәтиже</w:t>
      </w:r>
      <w:r w:rsidRPr="00534575">
        <w:rPr>
          <w:rFonts w:ascii="Times New Roman" w:eastAsia="Calibri" w:hAnsi="Times New Roman" w:cs="Times New Roman"/>
          <w:sz w:val="24"/>
          <w:szCs w:val="24"/>
          <w:lang w:val="kk-KZ" w:eastAsia="en-US"/>
        </w:rPr>
        <w:t xml:space="preserve">. </w:t>
      </w:r>
    </w:p>
    <w:p w14:paraId="543608FB" w14:textId="72495F05" w:rsidR="006B0185" w:rsidRPr="005A3BE2" w:rsidRDefault="006B0185" w:rsidP="006B0185">
      <w:pPr>
        <w:spacing w:after="0" w:line="240" w:lineRule="auto"/>
        <w:jc w:val="both"/>
        <w:rPr>
          <w:rFonts w:ascii="Times New Roman" w:eastAsia="Calibri" w:hAnsi="Times New Roman" w:cs="Times New Roman"/>
          <w:sz w:val="24"/>
          <w:szCs w:val="24"/>
          <w:lang w:val="kk-KZ" w:eastAsia="en-US"/>
        </w:rPr>
      </w:pPr>
      <w:r w:rsidRPr="005A3BE2">
        <w:rPr>
          <w:rFonts w:ascii="Times New Roman" w:eastAsia="Calibri" w:hAnsi="Times New Roman" w:cs="Times New Roman"/>
          <w:sz w:val="24"/>
          <w:szCs w:val="24"/>
          <w:lang w:val="kk-KZ" w:eastAsia="en-US"/>
        </w:rPr>
        <w:t xml:space="preserve">      Қ</w:t>
      </w:r>
      <w:r w:rsidR="00534575" w:rsidRPr="005A3BE2">
        <w:rPr>
          <w:rFonts w:ascii="Times New Roman" w:eastAsia="Calibri" w:hAnsi="Times New Roman" w:cs="Times New Roman"/>
          <w:sz w:val="24"/>
          <w:szCs w:val="24"/>
          <w:lang w:val="kk-KZ" w:eastAsia="en-US"/>
        </w:rPr>
        <w:t>азіргі таңда ұжымда жалпы саны</w:t>
      </w:r>
      <w:r w:rsidR="004A751B" w:rsidRPr="005A3BE2">
        <w:rPr>
          <w:rFonts w:ascii="Times New Roman" w:eastAsia="Calibri" w:hAnsi="Times New Roman" w:cs="Times New Roman"/>
          <w:sz w:val="24"/>
          <w:szCs w:val="24"/>
          <w:lang w:val="kk-KZ" w:eastAsia="en-US"/>
        </w:rPr>
        <w:t xml:space="preserve"> -</w:t>
      </w:r>
      <w:r w:rsidR="00534575" w:rsidRPr="005A3BE2">
        <w:rPr>
          <w:rFonts w:ascii="Times New Roman" w:eastAsia="Calibri" w:hAnsi="Times New Roman" w:cs="Times New Roman"/>
          <w:sz w:val="24"/>
          <w:szCs w:val="24"/>
          <w:lang w:val="kk-KZ" w:eastAsia="en-US"/>
        </w:rPr>
        <w:t xml:space="preserve"> 3 педагог-зерттеуші</w:t>
      </w:r>
      <w:r w:rsidRPr="005A3BE2">
        <w:rPr>
          <w:rFonts w:ascii="Times New Roman" w:eastAsia="Calibri" w:hAnsi="Times New Roman" w:cs="Times New Roman"/>
          <w:sz w:val="24"/>
          <w:szCs w:val="24"/>
          <w:lang w:val="kk-KZ" w:eastAsia="en-US"/>
        </w:rPr>
        <w:t xml:space="preserve"> қызмет жасайды.</w:t>
      </w:r>
      <w:r w:rsidR="004A751B" w:rsidRPr="005A3BE2">
        <w:rPr>
          <w:rFonts w:ascii="Times New Roman" w:eastAsia="Calibri" w:hAnsi="Times New Roman" w:cs="Times New Roman"/>
          <w:sz w:val="24"/>
          <w:szCs w:val="24"/>
          <w:lang w:val="kk-KZ" w:eastAsia="en-US"/>
        </w:rPr>
        <w:t xml:space="preserve"> Педагог-сарапшылар саны – 7</w:t>
      </w:r>
      <w:r w:rsidRPr="005A3BE2">
        <w:rPr>
          <w:rFonts w:ascii="Times New Roman" w:eastAsia="Calibri" w:hAnsi="Times New Roman" w:cs="Times New Roman"/>
          <w:sz w:val="24"/>
          <w:szCs w:val="24"/>
          <w:lang w:val="kk-KZ" w:eastAsia="en-US"/>
        </w:rPr>
        <w:t>.</w:t>
      </w:r>
      <w:r w:rsidR="00534575" w:rsidRPr="005A3BE2">
        <w:rPr>
          <w:rFonts w:ascii="Times New Roman" w:eastAsia="Calibri" w:hAnsi="Times New Roman" w:cs="Times New Roman"/>
          <w:sz w:val="24"/>
          <w:szCs w:val="24"/>
          <w:lang w:val="kk-KZ" w:eastAsia="en-US"/>
        </w:rPr>
        <w:t xml:space="preserve"> Педагог-модератор саны </w:t>
      </w:r>
      <w:r w:rsidR="00E15268" w:rsidRPr="005A3BE2">
        <w:rPr>
          <w:rFonts w:ascii="Times New Roman" w:eastAsia="Calibri" w:hAnsi="Times New Roman" w:cs="Times New Roman"/>
          <w:sz w:val="24"/>
          <w:szCs w:val="24"/>
          <w:lang w:val="kk-KZ" w:eastAsia="en-US"/>
        </w:rPr>
        <w:t>–11</w:t>
      </w:r>
      <w:r w:rsidR="00534575" w:rsidRPr="005A3BE2">
        <w:rPr>
          <w:rFonts w:ascii="Times New Roman" w:eastAsia="Calibri" w:hAnsi="Times New Roman" w:cs="Times New Roman"/>
          <w:sz w:val="24"/>
          <w:szCs w:val="24"/>
          <w:lang w:val="kk-KZ" w:eastAsia="en-US"/>
        </w:rPr>
        <w:t>.</w:t>
      </w:r>
      <w:r w:rsidR="005A3BE2" w:rsidRPr="005A3BE2">
        <w:rPr>
          <w:rFonts w:ascii="Times New Roman" w:eastAsia="Calibri" w:hAnsi="Times New Roman" w:cs="Times New Roman"/>
          <w:sz w:val="24"/>
          <w:szCs w:val="24"/>
          <w:lang w:val="kk-KZ" w:eastAsia="en-US"/>
        </w:rPr>
        <w:t xml:space="preserve"> </w:t>
      </w:r>
      <w:r w:rsidR="00534575" w:rsidRPr="005A3BE2">
        <w:rPr>
          <w:rFonts w:ascii="Times New Roman" w:eastAsia="Calibri" w:hAnsi="Times New Roman" w:cs="Times New Roman"/>
          <w:sz w:val="24"/>
          <w:szCs w:val="24"/>
          <w:lang w:val="kk-KZ" w:eastAsia="en-US"/>
        </w:rPr>
        <w:t>ІІ санаттағылар саны – 1</w:t>
      </w:r>
      <w:r w:rsidRPr="005A3BE2">
        <w:rPr>
          <w:rFonts w:ascii="Times New Roman" w:eastAsia="Calibri" w:hAnsi="Times New Roman" w:cs="Times New Roman"/>
          <w:sz w:val="24"/>
          <w:szCs w:val="24"/>
          <w:lang w:val="kk-KZ" w:eastAsia="en-US"/>
        </w:rPr>
        <w:t>.</w:t>
      </w:r>
      <w:r w:rsidR="005A3BE2" w:rsidRPr="005A3BE2">
        <w:rPr>
          <w:rFonts w:ascii="Times New Roman" w:eastAsia="Calibri" w:hAnsi="Times New Roman" w:cs="Times New Roman"/>
          <w:sz w:val="24"/>
          <w:szCs w:val="24"/>
          <w:lang w:val="kk-KZ" w:eastAsia="en-US"/>
        </w:rPr>
        <w:t xml:space="preserve"> </w:t>
      </w:r>
      <w:r w:rsidRPr="005A3BE2">
        <w:rPr>
          <w:rFonts w:ascii="Times New Roman" w:eastAsia="Calibri" w:hAnsi="Times New Roman" w:cs="Times New Roman"/>
          <w:sz w:val="24"/>
          <w:szCs w:val="24"/>
          <w:lang w:val="kk-KZ" w:eastAsia="en-US"/>
        </w:rPr>
        <w:t xml:space="preserve">  Бұл көрсеткіш жалпы құрамның </w:t>
      </w:r>
      <w:r w:rsidR="005A3BE2" w:rsidRPr="005A3BE2">
        <w:rPr>
          <w:rFonts w:ascii="Times New Roman" w:eastAsia="Calibri" w:hAnsi="Times New Roman" w:cs="Times New Roman"/>
          <w:sz w:val="24"/>
          <w:szCs w:val="24"/>
          <w:u w:val="single"/>
          <w:lang w:val="kk-KZ" w:eastAsia="en-US"/>
        </w:rPr>
        <w:t xml:space="preserve">71 </w:t>
      </w:r>
      <w:r w:rsidRPr="005A3BE2">
        <w:rPr>
          <w:rFonts w:ascii="Times New Roman" w:eastAsia="Calibri" w:hAnsi="Times New Roman" w:cs="Times New Roman"/>
          <w:sz w:val="24"/>
          <w:szCs w:val="24"/>
          <w:u w:val="single"/>
          <w:lang w:val="kk-KZ" w:eastAsia="en-US"/>
        </w:rPr>
        <w:t>%</w:t>
      </w:r>
      <w:r w:rsidRPr="005A3BE2">
        <w:rPr>
          <w:rFonts w:ascii="Times New Roman" w:eastAsia="Calibri" w:hAnsi="Times New Roman" w:cs="Times New Roman"/>
          <w:sz w:val="24"/>
          <w:szCs w:val="24"/>
          <w:lang w:val="kk-KZ" w:eastAsia="en-US"/>
        </w:rPr>
        <w:t xml:space="preserve"> құрайды. </w:t>
      </w:r>
      <w:r w:rsidR="004A751B" w:rsidRPr="005A3BE2">
        <w:rPr>
          <w:rFonts w:ascii="Times New Roman" w:eastAsia="Calibri" w:hAnsi="Times New Roman" w:cs="Times New Roman"/>
          <w:sz w:val="24"/>
          <w:szCs w:val="24"/>
          <w:lang w:val="kk-KZ" w:eastAsia="en-US"/>
        </w:rPr>
        <w:t xml:space="preserve">Сонымен қатар, </w:t>
      </w:r>
      <w:r w:rsidR="005A3BE2" w:rsidRPr="005A3BE2">
        <w:rPr>
          <w:rFonts w:ascii="Times New Roman" w:eastAsia="Calibri" w:hAnsi="Times New Roman" w:cs="Times New Roman"/>
          <w:sz w:val="24"/>
          <w:szCs w:val="24"/>
          <w:lang w:val="kk-KZ" w:eastAsia="en-US"/>
        </w:rPr>
        <w:t>5</w:t>
      </w:r>
      <w:r w:rsidR="004A751B" w:rsidRPr="005A3BE2">
        <w:rPr>
          <w:rFonts w:ascii="Times New Roman" w:eastAsia="Calibri" w:hAnsi="Times New Roman" w:cs="Times New Roman"/>
          <w:sz w:val="24"/>
          <w:szCs w:val="24"/>
          <w:lang w:val="kk-KZ" w:eastAsia="en-US"/>
        </w:rPr>
        <w:t xml:space="preserve"> педагог және </w:t>
      </w:r>
      <w:r w:rsidR="005A3BE2" w:rsidRPr="005A3BE2">
        <w:rPr>
          <w:rFonts w:ascii="Times New Roman" w:eastAsia="Calibri" w:hAnsi="Times New Roman" w:cs="Times New Roman"/>
          <w:sz w:val="24"/>
          <w:szCs w:val="24"/>
          <w:lang w:val="kk-KZ" w:eastAsia="en-US"/>
        </w:rPr>
        <w:t>4</w:t>
      </w:r>
      <w:r w:rsidR="004A751B" w:rsidRPr="005A3BE2">
        <w:rPr>
          <w:rFonts w:ascii="Times New Roman" w:eastAsia="Calibri" w:hAnsi="Times New Roman" w:cs="Times New Roman"/>
          <w:sz w:val="24"/>
          <w:szCs w:val="24"/>
          <w:lang w:val="kk-KZ" w:eastAsia="en-US"/>
        </w:rPr>
        <w:t xml:space="preserve"> санаты жоқ  маман бар (2</w:t>
      </w:r>
      <w:r w:rsidR="005A3BE2" w:rsidRPr="005A3BE2">
        <w:rPr>
          <w:rFonts w:ascii="Times New Roman" w:eastAsia="Calibri" w:hAnsi="Times New Roman" w:cs="Times New Roman"/>
          <w:sz w:val="24"/>
          <w:szCs w:val="24"/>
          <w:lang w:val="kk-KZ" w:eastAsia="en-US"/>
        </w:rPr>
        <w:t>9</w:t>
      </w:r>
      <w:r w:rsidRPr="005A3BE2">
        <w:rPr>
          <w:rFonts w:ascii="Times New Roman" w:eastAsia="Calibri" w:hAnsi="Times New Roman" w:cs="Times New Roman"/>
          <w:sz w:val="24"/>
          <w:szCs w:val="24"/>
          <w:lang w:val="kk-KZ" w:eastAsia="en-US"/>
        </w:rPr>
        <w:t>%).</w:t>
      </w:r>
      <w:r w:rsidR="00ED3606" w:rsidRPr="005A3BE2">
        <w:rPr>
          <w:rFonts w:ascii="Times New Roman" w:eastAsia="Calibri" w:hAnsi="Times New Roman" w:cs="Times New Roman"/>
          <w:sz w:val="24"/>
          <w:szCs w:val="24"/>
          <w:lang w:val="kk-KZ" w:eastAsia="en-US"/>
        </w:rPr>
        <w:t xml:space="preserve"> </w:t>
      </w:r>
    </w:p>
    <w:p w14:paraId="38037068" w14:textId="77777777" w:rsidR="006B0185" w:rsidRPr="000A1D34" w:rsidRDefault="006B0185" w:rsidP="006B0185">
      <w:pPr>
        <w:spacing w:after="0" w:line="240" w:lineRule="auto"/>
        <w:jc w:val="both"/>
        <w:rPr>
          <w:rFonts w:ascii="Times New Roman" w:eastAsia="Calibri" w:hAnsi="Times New Roman" w:cs="Times New Roman"/>
          <w:sz w:val="24"/>
          <w:szCs w:val="24"/>
          <w:lang w:val="kk-KZ" w:eastAsia="en-US"/>
        </w:rPr>
      </w:pPr>
      <w:r w:rsidRPr="00A82D0E">
        <w:rPr>
          <w:rFonts w:ascii="Times New Roman" w:eastAsia="Calibri" w:hAnsi="Times New Roman" w:cs="Times New Roman"/>
          <w:color w:val="FF0000"/>
          <w:sz w:val="24"/>
          <w:szCs w:val="24"/>
          <w:lang w:val="kk-KZ" w:eastAsia="en-US"/>
        </w:rPr>
        <w:t xml:space="preserve">       </w:t>
      </w:r>
      <w:r w:rsidRPr="000A1D34">
        <w:rPr>
          <w:rFonts w:ascii="Times New Roman" w:eastAsia="Calibri" w:hAnsi="Times New Roman" w:cs="Times New Roman"/>
          <w:sz w:val="24"/>
          <w:szCs w:val="24"/>
          <w:lang w:val="kk-KZ" w:eastAsia="en-US"/>
        </w:rPr>
        <w:t>Қорытынды:</w:t>
      </w:r>
      <w:r w:rsidRPr="000A1D34">
        <w:rPr>
          <w:rFonts w:ascii="Times New Roman" w:eastAsia="Calibri" w:hAnsi="Times New Roman" w:cs="Times New Roman"/>
          <w:b/>
          <w:sz w:val="24"/>
          <w:szCs w:val="24"/>
          <w:lang w:val="kk-KZ" w:eastAsia="en-US"/>
        </w:rPr>
        <w:t xml:space="preserve"> </w:t>
      </w:r>
      <w:r w:rsidRPr="000A1D34">
        <w:rPr>
          <w:rFonts w:ascii="Times New Roman" w:eastAsia="Calibri" w:hAnsi="Times New Roman" w:cs="Times New Roman"/>
          <w:sz w:val="24"/>
          <w:szCs w:val="24"/>
          <w:lang w:val="kk-KZ" w:eastAsia="en-US"/>
        </w:rPr>
        <w:t>Педұжымның сапалық құрамы жалпы орта білім беретін білім беру ұйымының талаптарына сәйкес.</w:t>
      </w:r>
    </w:p>
    <w:p w14:paraId="279575D6" w14:textId="77777777" w:rsidR="006B0185" w:rsidRDefault="006B0185" w:rsidP="006B0185">
      <w:pPr>
        <w:spacing w:after="0" w:line="240" w:lineRule="auto"/>
        <w:jc w:val="both"/>
        <w:rPr>
          <w:rFonts w:ascii="Times New Roman" w:eastAsia="Calibri" w:hAnsi="Times New Roman" w:cs="Times New Roman"/>
          <w:sz w:val="24"/>
          <w:szCs w:val="24"/>
          <w:lang w:val="kk-KZ" w:eastAsia="en-US"/>
        </w:rPr>
      </w:pPr>
      <w:r w:rsidRPr="00A82D0E">
        <w:rPr>
          <w:rFonts w:ascii="Times New Roman" w:eastAsia="Calibri" w:hAnsi="Times New Roman" w:cs="Times New Roman"/>
          <w:color w:val="FF0000"/>
          <w:sz w:val="24"/>
          <w:szCs w:val="24"/>
          <w:lang w:val="kk-KZ" w:eastAsia="en-US"/>
        </w:rPr>
        <w:lastRenderedPageBreak/>
        <w:t xml:space="preserve">         </w:t>
      </w:r>
      <w:r w:rsidRPr="00E76152">
        <w:rPr>
          <w:rFonts w:ascii="Times New Roman" w:eastAsia="Calibri" w:hAnsi="Times New Roman" w:cs="Times New Roman"/>
          <w:sz w:val="24"/>
          <w:szCs w:val="24"/>
          <w:lang w:val="kk-KZ" w:eastAsia="en-US"/>
        </w:rPr>
        <w:t>Педагогикалық ұжымда келесі әріптестер 20</w:t>
      </w:r>
      <w:r w:rsidR="009567EC">
        <w:rPr>
          <w:rFonts w:ascii="Times New Roman" w:eastAsia="Calibri" w:hAnsi="Times New Roman" w:cs="Times New Roman"/>
          <w:sz w:val="24"/>
          <w:szCs w:val="24"/>
          <w:lang w:val="kk-KZ" w:eastAsia="en-US"/>
        </w:rPr>
        <w:t>22</w:t>
      </w:r>
      <w:r w:rsidRPr="00E76152">
        <w:rPr>
          <w:rFonts w:ascii="Times New Roman" w:eastAsia="Calibri" w:hAnsi="Times New Roman" w:cs="Times New Roman"/>
          <w:sz w:val="24"/>
          <w:szCs w:val="24"/>
          <w:lang w:val="kk-KZ" w:eastAsia="en-US"/>
        </w:rPr>
        <w:t xml:space="preserve"> жылдан бері </w:t>
      </w:r>
      <w:r w:rsidR="009567EC">
        <w:rPr>
          <w:rFonts w:ascii="Times New Roman" w:eastAsia="Calibri" w:hAnsi="Times New Roman" w:cs="Times New Roman"/>
          <w:sz w:val="24"/>
          <w:szCs w:val="24"/>
          <w:lang w:val="kk-KZ" w:eastAsia="en-US"/>
        </w:rPr>
        <w:t xml:space="preserve">мектепішілік </w:t>
      </w:r>
      <w:r w:rsidRPr="00E76152">
        <w:rPr>
          <w:rFonts w:ascii="Times New Roman" w:eastAsia="Calibri" w:hAnsi="Times New Roman" w:cs="Times New Roman"/>
          <w:sz w:val="24"/>
          <w:szCs w:val="24"/>
          <w:lang w:val="kk-KZ" w:eastAsia="en-US"/>
        </w:rPr>
        <w:t xml:space="preserve">деңгейде түрлі бағыттағы сараптама жасау комиссияларының мүшелері: </w:t>
      </w:r>
    </w:p>
    <w:p w14:paraId="0FF38D7E" w14:textId="77777777" w:rsidR="00CB5977" w:rsidRPr="00E76152" w:rsidRDefault="00CB5977" w:rsidP="006B0185">
      <w:pPr>
        <w:spacing w:after="0" w:line="240" w:lineRule="auto"/>
        <w:jc w:val="both"/>
        <w:rPr>
          <w:rFonts w:ascii="Times New Roman" w:eastAsia="Calibri" w:hAnsi="Times New Roman" w:cs="Times New Roman"/>
          <w:sz w:val="24"/>
          <w:szCs w:val="24"/>
          <w:lang w:val="kk-KZ" w:eastAsia="en-US"/>
        </w:rPr>
      </w:pPr>
    </w:p>
    <w:tbl>
      <w:tblPr>
        <w:tblStyle w:val="51"/>
        <w:tblW w:w="10060" w:type="dxa"/>
        <w:tblLook w:val="04A0" w:firstRow="1" w:lastRow="0" w:firstColumn="1" w:lastColumn="0" w:noHBand="0" w:noVBand="1"/>
      </w:tblPr>
      <w:tblGrid>
        <w:gridCol w:w="534"/>
        <w:gridCol w:w="2268"/>
        <w:gridCol w:w="5670"/>
        <w:gridCol w:w="1588"/>
      </w:tblGrid>
      <w:tr w:rsidR="00E76152" w:rsidRPr="00E76152" w14:paraId="20031B34" w14:textId="77777777" w:rsidTr="009567EC">
        <w:tc>
          <w:tcPr>
            <w:tcW w:w="534" w:type="dxa"/>
          </w:tcPr>
          <w:p w14:paraId="2BD65A13" w14:textId="77777777" w:rsidR="006B0185" w:rsidRPr="00CB5977" w:rsidRDefault="006B0185" w:rsidP="00C70B31">
            <w:pPr>
              <w:jc w:val="center"/>
              <w:rPr>
                <w:rFonts w:ascii="Times New Roman" w:hAnsi="Times New Roman" w:cs="Times New Roman"/>
                <w:b/>
                <w:bCs/>
                <w:sz w:val="24"/>
                <w:szCs w:val="24"/>
                <w:lang w:val="kk-KZ"/>
              </w:rPr>
            </w:pPr>
            <w:r w:rsidRPr="00CB5977">
              <w:rPr>
                <w:rFonts w:ascii="Times New Roman" w:hAnsi="Times New Roman" w:cs="Times New Roman"/>
                <w:b/>
                <w:bCs/>
                <w:sz w:val="24"/>
                <w:szCs w:val="24"/>
                <w:lang w:val="kk-KZ"/>
              </w:rPr>
              <w:t>№</w:t>
            </w:r>
          </w:p>
        </w:tc>
        <w:tc>
          <w:tcPr>
            <w:tcW w:w="2268" w:type="dxa"/>
          </w:tcPr>
          <w:p w14:paraId="594A61BE" w14:textId="77777777" w:rsidR="006B0185" w:rsidRPr="00CB5977" w:rsidRDefault="006B0185" w:rsidP="00C70B31">
            <w:pPr>
              <w:rPr>
                <w:rFonts w:ascii="Times New Roman" w:hAnsi="Times New Roman" w:cs="Times New Roman"/>
                <w:b/>
                <w:bCs/>
                <w:sz w:val="24"/>
                <w:szCs w:val="24"/>
                <w:lang w:val="kk-KZ"/>
              </w:rPr>
            </w:pPr>
            <w:r w:rsidRPr="00CB5977">
              <w:rPr>
                <w:rFonts w:ascii="Times New Roman" w:hAnsi="Times New Roman" w:cs="Times New Roman"/>
                <w:b/>
                <w:bCs/>
                <w:sz w:val="24"/>
                <w:szCs w:val="24"/>
                <w:lang w:val="kk-KZ"/>
              </w:rPr>
              <w:t>Педагогтің ТАӘ</w:t>
            </w:r>
          </w:p>
        </w:tc>
        <w:tc>
          <w:tcPr>
            <w:tcW w:w="5670" w:type="dxa"/>
          </w:tcPr>
          <w:p w14:paraId="1594A3DF" w14:textId="77777777" w:rsidR="006B0185" w:rsidRPr="00CB5977" w:rsidRDefault="006B0185" w:rsidP="00C70B31">
            <w:pPr>
              <w:jc w:val="center"/>
              <w:rPr>
                <w:rFonts w:ascii="Times New Roman" w:hAnsi="Times New Roman" w:cs="Times New Roman"/>
                <w:b/>
                <w:bCs/>
                <w:sz w:val="24"/>
                <w:szCs w:val="24"/>
                <w:lang w:val="kk-KZ"/>
              </w:rPr>
            </w:pPr>
            <w:r w:rsidRPr="00CB5977">
              <w:rPr>
                <w:rFonts w:ascii="Times New Roman" w:hAnsi="Times New Roman" w:cs="Times New Roman"/>
                <w:b/>
                <w:bCs/>
                <w:sz w:val="24"/>
                <w:szCs w:val="24"/>
                <w:lang w:val="kk-KZ"/>
              </w:rPr>
              <w:t>Педагог-зерттеуші санаты талаптарына сай  атқаратын қызметі</w:t>
            </w:r>
          </w:p>
        </w:tc>
        <w:tc>
          <w:tcPr>
            <w:tcW w:w="1588" w:type="dxa"/>
          </w:tcPr>
          <w:p w14:paraId="025F606E" w14:textId="77777777" w:rsidR="006B0185" w:rsidRPr="00CB5977" w:rsidRDefault="006B0185" w:rsidP="00C70B31">
            <w:pPr>
              <w:jc w:val="center"/>
              <w:rPr>
                <w:rFonts w:ascii="Times New Roman" w:hAnsi="Times New Roman" w:cs="Times New Roman"/>
                <w:b/>
                <w:bCs/>
                <w:sz w:val="24"/>
                <w:szCs w:val="24"/>
                <w:lang w:val="kk-KZ"/>
              </w:rPr>
            </w:pPr>
            <w:r w:rsidRPr="00CB5977">
              <w:rPr>
                <w:rFonts w:ascii="Times New Roman" w:hAnsi="Times New Roman" w:cs="Times New Roman"/>
                <w:b/>
                <w:bCs/>
                <w:sz w:val="24"/>
                <w:szCs w:val="24"/>
                <w:lang w:val="kk-KZ"/>
              </w:rPr>
              <w:t>Мерзімі</w:t>
            </w:r>
          </w:p>
        </w:tc>
      </w:tr>
      <w:tr w:rsidR="00E76152" w:rsidRPr="00E76152" w14:paraId="08E2B642" w14:textId="77777777" w:rsidTr="009567EC">
        <w:tc>
          <w:tcPr>
            <w:tcW w:w="534" w:type="dxa"/>
          </w:tcPr>
          <w:p w14:paraId="3237590F" w14:textId="77777777" w:rsidR="006B0185" w:rsidRPr="00E76152" w:rsidRDefault="006B0185" w:rsidP="00C70B31">
            <w:pPr>
              <w:jc w:val="both"/>
              <w:rPr>
                <w:rFonts w:ascii="Times New Roman" w:hAnsi="Times New Roman" w:cs="Times New Roman"/>
                <w:sz w:val="24"/>
                <w:szCs w:val="24"/>
                <w:lang w:val="kk-KZ"/>
              </w:rPr>
            </w:pPr>
            <w:r w:rsidRPr="00E76152">
              <w:rPr>
                <w:rFonts w:ascii="Times New Roman" w:hAnsi="Times New Roman" w:cs="Times New Roman"/>
                <w:sz w:val="24"/>
                <w:szCs w:val="24"/>
                <w:lang w:val="kk-KZ"/>
              </w:rPr>
              <w:t>1</w:t>
            </w:r>
          </w:p>
        </w:tc>
        <w:tc>
          <w:tcPr>
            <w:tcW w:w="2268" w:type="dxa"/>
          </w:tcPr>
          <w:p w14:paraId="106063A7" w14:textId="77777777" w:rsidR="006B0185" w:rsidRPr="00E76152" w:rsidRDefault="000579C6" w:rsidP="00C70B31">
            <w:pPr>
              <w:jc w:val="both"/>
              <w:rPr>
                <w:rFonts w:ascii="Times New Roman" w:hAnsi="Times New Roman" w:cs="Times New Roman"/>
                <w:sz w:val="24"/>
                <w:szCs w:val="24"/>
                <w:lang w:val="kk-KZ"/>
              </w:rPr>
            </w:pPr>
            <w:r w:rsidRPr="00E76152">
              <w:rPr>
                <w:rFonts w:ascii="Times New Roman" w:hAnsi="Times New Roman" w:cs="Times New Roman"/>
                <w:sz w:val="24"/>
                <w:szCs w:val="24"/>
                <w:lang w:val="kk-KZ"/>
              </w:rPr>
              <w:t>Мухитова Ш.С.</w:t>
            </w:r>
          </w:p>
        </w:tc>
        <w:tc>
          <w:tcPr>
            <w:tcW w:w="5670" w:type="dxa"/>
          </w:tcPr>
          <w:p w14:paraId="5CDBB0EB" w14:textId="77777777" w:rsidR="006B0185" w:rsidRPr="00E76152" w:rsidRDefault="006B0185" w:rsidP="00C70B31">
            <w:pPr>
              <w:jc w:val="both"/>
              <w:rPr>
                <w:rFonts w:ascii="Times New Roman" w:hAnsi="Times New Roman" w:cs="Times New Roman"/>
                <w:sz w:val="24"/>
                <w:szCs w:val="24"/>
                <w:lang w:val="kk-KZ"/>
              </w:rPr>
            </w:pPr>
            <w:r w:rsidRPr="00E76152">
              <w:rPr>
                <w:rFonts w:ascii="Times New Roman" w:hAnsi="Times New Roman" w:cs="Times New Roman"/>
                <w:sz w:val="24"/>
                <w:szCs w:val="24"/>
                <w:lang w:val="kk-KZ"/>
              </w:rPr>
              <w:t xml:space="preserve"> </w:t>
            </w:r>
            <w:r w:rsidR="009567EC">
              <w:rPr>
                <w:rFonts w:ascii="Times New Roman" w:hAnsi="Times New Roman" w:cs="Times New Roman"/>
                <w:sz w:val="24"/>
                <w:szCs w:val="24"/>
                <w:lang w:val="kk-KZ"/>
              </w:rPr>
              <w:t>«Мемлекеттік білім беру ұйымдарының бірінші басшылары мен педагогтерін лауазымға тағайындау, лауазымнан босату қағидаларын бекіту туралы» №</w:t>
            </w:r>
            <w:r w:rsidR="003C4E68" w:rsidRPr="00E76152">
              <w:rPr>
                <w:rFonts w:ascii="Times New Roman" w:hAnsi="Times New Roman" w:cs="Times New Roman"/>
                <w:sz w:val="24"/>
                <w:szCs w:val="24"/>
                <w:lang w:val="kk-KZ"/>
              </w:rPr>
              <w:t xml:space="preserve">57 </w:t>
            </w:r>
            <w:r w:rsidR="009567EC">
              <w:rPr>
                <w:rFonts w:ascii="Times New Roman" w:hAnsi="Times New Roman" w:cs="Times New Roman"/>
                <w:sz w:val="24"/>
                <w:szCs w:val="24"/>
                <w:lang w:val="kk-KZ"/>
              </w:rPr>
              <w:t>бұйрығына сәйкес</w:t>
            </w:r>
            <w:r w:rsidRPr="00E76152">
              <w:rPr>
                <w:rFonts w:ascii="Times New Roman" w:hAnsi="Times New Roman" w:cs="Times New Roman"/>
                <w:sz w:val="24"/>
                <w:szCs w:val="24"/>
                <w:lang w:val="kk-KZ"/>
              </w:rPr>
              <w:t xml:space="preserve"> комиссия </w:t>
            </w:r>
            <w:r w:rsidR="009567EC">
              <w:rPr>
                <w:rFonts w:ascii="Times New Roman" w:hAnsi="Times New Roman" w:cs="Times New Roman"/>
                <w:sz w:val="24"/>
                <w:szCs w:val="24"/>
                <w:lang w:val="kk-KZ"/>
              </w:rPr>
              <w:t>төрайымы</w:t>
            </w:r>
          </w:p>
        </w:tc>
        <w:tc>
          <w:tcPr>
            <w:tcW w:w="1588" w:type="dxa"/>
          </w:tcPr>
          <w:p w14:paraId="731F0A80" w14:textId="77777777" w:rsidR="006B0185" w:rsidRPr="00E76152" w:rsidRDefault="006B0185" w:rsidP="00C70B31">
            <w:pPr>
              <w:jc w:val="both"/>
              <w:rPr>
                <w:rFonts w:ascii="Times New Roman" w:hAnsi="Times New Roman" w:cs="Times New Roman"/>
                <w:sz w:val="24"/>
                <w:szCs w:val="24"/>
                <w:lang w:val="kk-KZ"/>
              </w:rPr>
            </w:pPr>
            <w:r w:rsidRPr="00E76152">
              <w:rPr>
                <w:rFonts w:ascii="Times New Roman" w:hAnsi="Times New Roman" w:cs="Times New Roman"/>
                <w:sz w:val="24"/>
                <w:szCs w:val="24"/>
                <w:lang w:val="kk-KZ"/>
              </w:rPr>
              <w:t>20</w:t>
            </w:r>
            <w:r w:rsidR="003C4E68" w:rsidRPr="00E76152">
              <w:rPr>
                <w:rFonts w:ascii="Times New Roman" w:hAnsi="Times New Roman" w:cs="Times New Roman"/>
                <w:sz w:val="24"/>
                <w:szCs w:val="24"/>
                <w:lang w:val="kk-KZ"/>
              </w:rPr>
              <w:t>22</w:t>
            </w:r>
            <w:r w:rsidRPr="00E76152">
              <w:rPr>
                <w:rFonts w:ascii="Times New Roman" w:hAnsi="Times New Roman" w:cs="Times New Roman"/>
                <w:sz w:val="24"/>
                <w:szCs w:val="24"/>
                <w:lang w:val="kk-KZ"/>
              </w:rPr>
              <w:t>-2023 ж.</w:t>
            </w:r>
          </w:p>
        </w:tc>
      </w:tr>
      <w:tr w:rsidR="00E76152" w:rsidRPr="00E76152" w14:paraId="4BC27C23" w14:textId="77777777" w:rsidTr="009567EC">
        <w:tc>
          <w:tcPr>
            <w:tcW w:w="534" w:type="dxa"/>
          </w:tcPr>
          <w:p w14:paraId="7C76A8DC" w14:textId="77777777" w:rsidR="006B0185" w:rsidRPr="00E76152" w:rsidRDefault="006B0185" w:rsidP="00C70B31">
            <w:pPr>
              <w:jc w:val="both"/>
              <w:rPr>
                <w:rFonts w:ascii="Times New Roman" w:hAnsi="Times New Roman" w:cs="Times New Roman"/>
                <w:sz w:val="24"/>
                <w:szCs w:val="24"/>
                <w:lang w:val="kk-KZ"/>
              </w:rPr>
            </w:pPr>
            <w:r w:rsidRPr="00E76152">
              <w:rPr>
                <w:rFonts w:ascii="Times New Roman" w:hAnsi="Times New Roman" w:cs="Times New Roman"/>
                <w:sz w:val="24"/>
                <w:szCs w:val="24"/>
                <w:lang w:val="kk-KZ"/>
              </w:rPr>
              <w:t>2</w:t>
            </w:r>
          </w:p>
        </w:tc>
        <w:tc>
          <w:tcPr>
            <w:tcW w:w="2268" w:type="dxa"/>
          </w:tcPr>
          <w:p w14:paraId="6F390A89" w14:textId="77777777" w:rsidR="006B0185" w:rsidRPr="00E76152" w:rsidRDefault="000579C6" w:rsidP="00C70B31">
            <w:pPr>
              <w:jc w:val="both"/>
              <w:rPr>
                <w:rFonts w:ascii="Times New Roman" w:hAnsi="Times New Roman" w:cs="Times New Roman"/>
                <w:sz w:val="24"/>
                <w:szCs w:val="24"/>
                <w:lang w:val="kk-KZ"/>
              </w:rPr>
            </w:pPr>
            <w:r w:rsidRPr="00E76152">
              <w:rPr>
                <w:rFonts w:ascii="Times New Roman" w:hAnsi="Times New Roman" w:cs="Times New Roman"/>
                <w:sz w:val="24"/>
                <w:szCs w:val="24"/>
                <w:lang w:val="kk-KZ"/>
              </w:rPr>
              <w:t>Ожай Л.</w:t>
            </w:r>
          </w:p>
        </w:tc>
        <w:tc>
          <w:tcPr>
            <w:tcW w:w="5670" w:type="dxa"/>
          </w:tcPr>
          <w:p w14:paraId="7A562B78" w14:textId="77777777" w:rsidR="006B0185" w:rsidRPr="00E76152" w:rsidRDefault="009567EC" w:rsidP="00C70B31">
            <w:pPr>
              <w:jc w:val="both"/>
              <w:rPr>
                <w:rFonts w:ascii="Times New Roman" w:hAnsi="Times New Roman" w:cs="Times New Roman"/>
                <w:sz w:val="24"/>
                <w:szCs w:val="24"/>
                <w:lang w:val="kk-KZ"/>
              </w:rPr>
            </w:pPr>
            <w:r w:rsidRPr="009567EC">
              <w:rPr>
                <w:rFonts w:ascii="Times New Roman" w:hAnsi="Times New Roman" w:cs="Times New Roman"/>
                <w:sz w:val="24"/>
                <w:szCs w:val="24"/>
                <w:lang w:val="kk-KZ"/>
              </w:rPr>
              <w:t xml:space="preserve">«Мемлекеттік білім беру ұйымдарының бірінші басшылары мен педагогтерін лауазымға тағайындау, лауазымнан босату қағидаларын бекіту туралы» №57 бұйрығына сәйкес комиссия </w:t>
            </w:r>
            <w:r w:rsidR="006B0185" w:rsidRPr="00E76152">
              <w:rPr>
                <w:rFonts w:ascii="Times New Roman" w:hAnsi="Times New Roman" w:cs="Times New Roman"/>
                <w:sz w:val="24"/>
                <w:szCs w:val="24"/>
                <w:lang w:val="kk-KZ"/>
              </w:rPr>
              <w:t>мүшесі</w:t>
            </w:r>
          </w:p>
        </w:tc>
        <w:tc>
          <w:tcPr>
            <w:tcW w:w="1588" w:type="dxa"/>
          </w:tcPr>
          <w:p w14:paraId="56CE849E" w14:textId="77777777" w:rsidR="006B0185" w:rsidRPr="00E76152" w:rsidRDefault="006B0185" w:rsidP="00C70B31">
            <w:pPr>
              <w:jc w:val="both"/>
              <w:rPr>
                <w:rFonts w:ascii="Times New Roman" w:hAnsi="Times New Roman" w:cs="Times New Roman"/>
                <w:sz w:val="24"/>
                <w:szCs w:val="24"/>
                <w:lang w:val="kk-KZ"/>
              </w:rPr>
            </w:pPr>
            <w:r w:rsidRPr="00E76152">
              <w:rPr>
                <w:rFonts w:ascii="Times New Roman" w:hAnsi="Times New Roman" w:cs="Times New Roman"/>
                <w:sz w:val="24"/>
                <w:szCs w:val="24"/>
                <w:lang w:val="kk-KZ"/>
              </w:rPr>
              <w:t>20</w:t>
            </w:r>
            <w:r w:rsidR="009567EC">
              <w:rPr>
                <w:rFonts w:ascii="Times New Roman" w:hAnsi="Times New Roman" w:cs="Times New Roman"/>
                <w:sz w:val="24"/>
                <w:szCs w:val="24"/>
                <w:lang w:val="kk-KZ"/>
              </w:rPr>
              <w:t>22</w:t>
            </w:r>
            <w:r w:rsidRPr="00E76152">
              <w:rPr>
                <w:rFonts w:ascii="Times New Roman" w:hAnsi="Times New Roman" w:cs="Times New Roman"/>
                <w:sz w:val="24"/>
                <w:szCs w:val="24"/>
                <w:lang w:val="kk-KZ"/>
              </w:rPr>
              <w:t>-2023 ж.</w:t>
            </w:r>
          </w:p>
        </w:tc>
      </w:tr>
      <w:tr w:rsidR="00E76152" w:rsidRPr="00E76152" w14:paraId="03C90EDC" w14:textId="77777777" w:rsidTr="009567EC">
        <w:tc>
          <w:tcPr>
            <w:tcW w:w="534" w:type="dxa"/>
          </w:tcPr>
          <w:p w14:paraId="7F212347" w14:textId="77777777" w:rsidR="006B0185" w:rsidRPr="00E76152" w:rsidRDefault="006B0185" w:rsidP="00C70B31">
            <w:pPr>
              <w:jc w:val="both"/>
              <w:rPr>
                <w:rFonts w:ascii="Times New Roman" w:hAnsi="Times New Roman" w:cs="Times New Roman"/>
                <w:sz w:val="24"/>
                <w:szCs w:val="24"/>
                <w:lang w:val="kk-KZ"/>
              </w:rPr>
            </w:pPr>
            <w:r w:rsidRPr="00E76152">
              <w:rPr>
                <w:rFonts w:ascii="Times New Roman" w:hAnsi="Times New Roman" w:cs="Times New Roman"/>
                <w:sz w:val="24"/>
                <w:szCs w:val="24"/>
                <w:lang w:val="kk-KZ"/>
              </w:rPr>
              <w:t>3</w:t>
            </w:r>
          </w:p>
          <w:p w14:paraId="35534F75" w14:textId="77777777" w:rsidR="006B0185" w:rsidRPr="00E76152" w:rsidRDefault="006B0185" w:rsidP="00C70B31">
            <w:pPr>
              <w:jc w:val="both"/>
              <w:rPr>
                <w:rFonts w:ascii="Times New Roman" w:hAnsi="Times New Roman" w:cs="Times New Roman"/>
                <w:sz w:val="24"/>
                <w:szCs w:val="24"/>
                <w:lang w:val="kk-KZ"/>
              </w:rPr>
            </w:pPr>
          </w:p>
        </w:tc>
        <w:tc>
          <w:tcPr>
            <w:tcW w:w="2268" w:type="dxa"/>
          </w:tcPr>
          <w:p w14:paraId="581C0E4C" w14:textId="77777777" w:rsidR="006B0185" w:rsidRPr="00E76152" w:rsidRDefault="000579C6" w:rsidP="00C70B31">
            <w:pPr>
              <w:rPr>
                <w:rFonts w:ascii="Times New Roman" w:hAnsi="Times New Roman" w:cs="Times New Roman"/>
                <w:sz w:val="24"/>
                <w:szCs w:val="24"/>
                <w:lang w:val="kk-KZ"/>
              </w:rPr>
            </w:pPr>
            <w:r w:rsidRPr="00E76152">
              <w:rPr>
                <w:rFonts w:ascii="Times New Roman" w:hAnsi="Times New Roman" w:cs="Times New Roman"/>
                <w:sz w:val="24"/>
                <w:szCs w:val="24"/>
                <w:lang w:val="kk-KZ"/>
              </w:rPr>
              <w:t>Хыдырхан М.</w:t>
            </w:r>
          </w:p>
          <w:p w14:paraId="475D6ECC" w14:textId="77777777" w:rsidR="006B0185" w:rsidRPr="00E76152" w:rsidRDefault="006B0185" w:rsidP="00C70B31">
            <w:pPr>
              <w:rPr>
                <w:rFonts w:ascii="Times New Roman" w:hAnsi="Times New Roman" w:cs="Times New Roman"/>
                <w:sz w:val="24"/>
                <w:szCs w:val="24"/>
                <w:lang w:val="kk-KZ"/>
              </w:rPr>
            </w:pPr>
          </w:p>
        </w:tc>
        <w:tc>
          <w:tcPr>
            <w:tcW w:w="5670" w:type="dxa"/>
          </w:tcPr>
          <w:p w14:paraId="6670653E" w14:textId="77777777" w:rsidR="006B0185" w:rsidRPr="00E76152" w:rsidRDefault="009567EC" w:rsidP="00C70B31">
            <w:pPr>
              <w:jc w:val="both"/>
              <w:rPr>
                <w:rFonts w:ascii="Times New Roman" w:hAnsi="Times New Roman" w:cs="Times New Roman"/>
                <w:sz w:val="24"/>
                <w:szCs w:val="24"/>
                <w:lang w:val="kk-KZ"/>
              </w:rPr>
            </w:pPr>
            <w:r w:rsidRPr="009567EC">
              <w:rPr>
                <w:rFonts w:ascii="Times New Roman" w:hAnsi="Times New Roman" w:cs="Times New Roman"/>
                <w:sz w:val="24"/>
                <w:szCs w:val="24"/>
                <w:lang w:val="kk-KZ"/>
              </w:rPr>
              <w:t xml:space="preserve">«Мемлекеттік білім беру ұйымдарының бірінші басшылары мен педагогтерін лауазымға тағайындау, лауазымнан босату қағидаларын бекіту туралы» №57 бұйрығына сәйкес комиссия </w:t>
            </w:r>
            <w:r>
              <w:rPr>
                <w:rFonts w:ascii="Times New Roman" w:hAnsi="Times New Roman" w:cs="Times New Roman"/>
                <w:sz w:val="24"/>
                <w:szCs w:val="24"/>
                <w:lang w:val="kk-KZ"/>
              </w:rPr>
              <w:t>мүшесі</w:t>
            </w:r>
          </w:p>
        </w:tc>
        <w:tc>
          <w:tcPr>
            <w:tcW w:w="1588" w:type="dxa"/>
          </w:tcPr>
          <w:p w14:paraId="00E8F343" w14:textId="77777777" w:rsidR="006B0185" w:rsidRPr="00E76152" w:rsidRDefault="006B0185" w:rsidP="00C70B31">
            <w:pPr>
              <w:jc w:val="both"/>
              <w:rPr>
                <w:rFonts w:ascii="Times New Roman" w:hAnsi="Times New Roman" w:cs="Times New Roman"/>
                <w:sz w:val="24"/>
                <w:szCs w:val="24"/>
                <w:lang w:val="kk-KZ"/>
              </w:rPr>
            </w:pPr>
            <w:r w:rsidRPr="00E76152">
              <w:rPr>
                <w:rFonts w:ascii="Times New Roman" w:hAnsi="Times New Roman" w:cs="Times New Roman"/>
                <w:sz w:val="24"/>
                <w:szCs w:val="24"/>
                <w:lang w:val="kk-KZ"/>
              </w:rPr>
              <w:t>20</w:t>
            </w:r>
            <w:r w:rsidR="009567EC">
              <w:rPr>
                <w:rFonts w:ascii="Times New Roman" w:hAnsi="Times New Roman" w:cs="Times New Roman"/>
                <w:sz w:val="24"/>
                <w:szCs w:val="24"/>
                <w:lang w:val="kk-KZ"/>
              </w:rPr>
              <w:t>22-</w:t>
            </w:r>
            <w:r w:rsidRPr="00E76152">
              <w:rPr>
                <w:rFonts w:ascii="Times New Roman" w:hAnsi="Times New Roman" w:cs="Times New Roman"/>
                <w:sz w:val="24"/>
                <w:szCs w:val="24"/>
                <w:lang w:val="kk-KZ"/>
              </w:rPr>
              <w:t>202</w:t>
            </w:r>
            <w:r w:rsidR="009567EC">
              <w:rPr>
                <w:rFonts w:ascii="Times New Roman" w:hAnsi="Times New Roman" w:cs="Times New Roman"/>
                <w:sz w:val="24"/>
                <w:szCs w:val="24"/>
                <w:lang w:val="kk-KZ"/>
              </w:rPr>
              <w:t>3</w:t>
            </w:r>
            <w:r w:rsidRPr="00E76152">
              <w:rPr>
                <w:rFonts w:ascii="Times New Roman" w:hAnsi="Times New Roman" w:cs="Times New Roman"/>
                <w:sz w:val="24"/>
                <w:szCs w:val="24"/>
                <w:lang w:val="kk-KZ"/>
              </w:rPr>
              <w:t>ж.</w:t>
            </w:r>
          </w:p>
        </w:tc>
      </w:tr>
    </w:tbl>
    <w:p w14:paraId="534BC645" w14:textId="77777777" w:rsidR="003C4E68" w:rsidRDefault="006B0185" w:rsidP="006B0185">
      <w:pPr>
        <w:spacing w:after="0" w:line="240" w:lineRule="auto"/>
        <w:jc w:val="both"/>
        <w:rPr>
          <w:rFonts w:ascii="Times New Roman" w:eastAsia="Calibri" w:hAnsi="Times New Roman" w:cs="Times New Roman"/>
          <w:color w:val="FF0000"/>
          <w:sz w:val="24"/>
          <w:szCs w:val="24"/>
          <w:lang w:val="kk-KZ" w:eastAsia="en-US"/>
        </w:rPr>
      </w:pPr>
      <w:r w:rsidRPr="00A82D0E">
        <w:rPr>
          <w:rFonts w:ascii="Times New Roman" w:eastAsia="Calibri" w:hAnsi="Times New Roman" w:cs="Times New Roman"/>
          <w:color w:val="FF0000"/>
          <w:sz w:val="24"/>
          <w:szCs w:val="24"/>
          <w:lang w:val="kk-KZ" w:eastAsia="en-US"/>
        </w:rPr>
        <w:t xml:space="preserve">       </w:t>
      </w:r>
    </w:p>
    <w:p w14:paraId="1D021AD2" w14:textId="25FDA177" w:rsidR="006B0185" w:rsidRDefault="006B0185" w:rsidP="006B0185">
      <w:pPr>
        <w:spacing w:after="0" w:line="240" w:lineRule="auto"/>
        <w:jc w:val="both"/>
        <w:rPr>
          <w:rFonts w:ascii="Times New Roman" w:eastAsia="Calibri" w:hAnsi="Times New Roman" w:cs="Times New Roman"/>
          <w:sz w:val="24"/>
          <w:szCs w:val="24"/>
          <w:lang w:val="kk-KZ" w:eastAsia="en-US"/>
        </w:rPr>
      </w:pPr>
      <w:r w:rsidRPr="00A82D0E">
        <w:rPr>
          <w:rFonts w:ascii="Times New Roman" w:eastAsia="Calibri" w:hAnsi="Times New Roman" w:cs="Times New Roman"/>
          <w:color w:val="FF0000"/>
          <w:sz w:val="24"/>
          <w:szCs w:val="24"/>
          <w:lang w:val="kk-KZ" w:eastAsia="en-US"/>
        </w:rPr>
        <w:t xml:space="preserve"> </w:t>
      </w:r>
      <w:r w:rsidRPr="00B235F9">
        <w:rPr>
          <w:rFonts w:ascii="Times New Roman" w:eastAsia="Calibri" w:hAnsi="Times New Roman" w:cs="Times New Roman"/>
          <w:sz w:val="24"/>
          <w:szCs w:val="24"/>
          <w:lang w:val="kk-KZ" w:eastAsia="en-US"/>
        </w:rPr>
        <w:t>Тәлімгерлік.</w:t>
      </w:r>
      <w:r w:rsidRPr="00B235F9">
        <w:rPr>
          <w:rFonts w:ascii="Times New Roman" w:eastAsia="Calibri" w:hAnsi="Times New Roman" w:cs="Times New Roman"/>
          <w:b/>
          <w:sz w:val="24"/>
          <w:szCs w:val="24"/>
          <w:lang w:val="kk-KZ" w:eastAsia="en-US"/>
        </w:rPr>
        <w:t xml:space="preserve"> </w:t>
      </w:r>
      <w:bookmarkStart w:id="8" w:name="_Hlk175644746"/>
      <w:r w:rsidRPr="00FB7DD6">
        <w:rPr>
          <w:rFonts w:ascii="Times New Roman" w:eastAsia="Calibri" w:hAnsi="Times New Roman" w:cs="Times New Roman"/>
          <w:sz w:val="24"/>
          <w:szCs w:val="24"/>
          <w:lang w:val="kk-KZ" w:eastAsia="en-US"/>
        </w:rPr>
        <w:t>Мектепте 202</w:t>
      </w:r>
      <w:r w:rsidR="00E15268">
        <w:rPr>
          <w:rFonts w:ascii="Times New Roman" w:eastAsia="Calibri" w:hAnsi="Times New Roman" w:cs="Times New Roman"/>
          <w:sz w:val="24"/>
          <w:szCs w:val="24"/>
          <w:lang w:val="kk-KZ" w:eastAsia="en-US"/>
        </w:rPr>
        <w:t>4</w:t>
      </w:r>
      <w:r w:rsidRPr="00FB7DD6">
        <w:rPr>
          <w:rFonts w:ascii="Times New Roman" w:eastAsia="Calibri" w:hAnsi="Times New Roman" w:cs="Times New Roman"/>
          <w:sz w:val="24"/>
          <w:szCs w:val="24"/>
          <w:lang w:val="kk-KZ" w:eastAsia="en-US"/>
        </w:rPr>
        <w:t>-202</w:t>
      </w:r>
      <w:r w:rsidR="00E15268">
        <w:rPr>
          <w:rFonts w:ascii="Times New Roman" w:eastAsia="Calibri" w:hAnsi="Times New Roman" w:cs="Times New Roman"/>
          <w:sz w:val="24"/>
          <w:szCs w:val="24"/>
          <w:lang w:val="kk-KZ" w:eastAsia="en-US"/>
        </w:rPr>
        <w:t>5</w:t>
      </w:r>
      <w:r w:rsidRPr="00FB7DD6">
        <w:rPr>
          <w:rFonts w:ascii="Times New Roman" w:eastAsia="Calibri" w:hAnsi="Times New Roman" w:cs="Times New Roman"/>
          <w:sz w:val="24"/>
          <w:szCs w:val="24"/>
          <w:lang w:val="kk-KZ" w:eastAsia="en-US"/>
        </w:rPr>
        <w:t xml:space="preserve"> оқу жылында жоғарғы оқу орнын енді бітірген</w:t>
      </w:r>
      <w:r w:rsidR="00B235F9" w:rsidRPr="00FB7DD6">
        <w:rPr>
          <w:rFonts w:ascii="Times New Roman" w:eastAsia="Calibri" w:hAnsi="Times New Roman" w:cs="Times New Roman"/>
          <w:sz w:val="24"/>
          <w:szCs w:val="24"/>
          <w:lang w:val="kk-KZ" w:eastAsia="en-US"/>
        </w:rPr>
        <w:t xml:space="preserve"> </w:t>
      </w:r>
      <w:r w:rsidR="00E15268">
        <w:rPr>
          <w:rFonts w:ascii="Times New Roman" w:eastAsia="Calibri" w:hAnsi="Times New Roman" w:cs="Times New Roman"/>
          <w:sz w:val="24"/>
          <w:szCs w:val="24"/>
          <w:lang w:val="kk-KZ" w:eastAsia="en-US"/>
        </w:rPr>
        <w:t xml:space="preserve">4 </w:t>
      </w:r>
      <w:r w:rsidRPr="00FB7DD6">
        <w:rPr>
          <w:rFonts w:ascii="Times New Roman" w:eastAsia="Calibri" w:hAnsi="Times New Roman" w:cs="Times New Roman"/>
          <w:sz w:val="24"/>
          <w:szCs w:val="24"/>
          <w:lang w:val="kk-KZ" w:eastAsia="en-US"/>
        </w:rPr>
        <w:t>жас маманға тәлімгер тағайындалды (бұйрық №</w:t>
      </w:r>
      <w:r w:rsidR="00190248">
        <w:rPr>
          <w:rFonts w:ascii="Times New Roman" w:eastAsia="Calibri" w:hAnsi="Times New Roman" w:cs="Times New Roman"/>
          <w:sz w:val="24"/>
          <w:szCs w:val="24"/>
          <w:lang w:val="kk-KZ" w:eastAsia="en-US"/>
        </w:rPr>
        <w:t>248</w:t>
      </w:r>
      <w:r w:rsidRPr="00FB7DD6">
        <w:rPr>
          <w:rFonts w:ascii="Times New Roman" w:eastAsia="Calibri" w:hAnsi="Times New Roman" w:cs="Times New Roman"/>
          <w:sz w:val="24"/>
          <w:szCs w:val="24"/>
          <w:lang w:val="kk-KZ" w:eastAsia="en-US"/>
        </w:rPr>
        <w:t>, 0</w:t>
      </w:r>
      <w:r w:rsidR="00190248">
        <w:rPr>
          <w:rFonts w:ascii="Times New Roman" w:eastAsia="Calibri" w:hAnsi="Times New Roman" w:cs="Times New Roman"/>
          <w:sz w:val="24"/>
          <w:szCs w:val="24"/>
          <w:lang w:val="kk-KZ" w:eastAsia="en-US"/>
        </w:rPr>
        <w:t>2</w:t>
      </w:r>
      <w:r w:rsidRPr="00FB7DD6">
        <w:rPr>
          <w:rFonts w:ascii="Times New Roman" w:eastAsia="Calibri" w:hAnsi="Times New Roman" w:cs="Times New Roman"/>
          <w:sz w:val="24"/>
          <w:szCs w:val="24"/>
          <w:lang w:val="kk-KZ" w:eastAsia="en-US"/>
        </w:rPr>
        <w:t>.09.202</w:t>
      </w:r>
      <w:r w:rsidR="00190248">
        <w:rPr>
          <w:rFonts w:ascii="Times New Roman" w:eastAsia="Calibri" w:hAnsi="Times New Roman" w:cs="Times New Roman"/>
          <w:sz w:val="24"/>
          <w:szCs w:val="24"/>
          <w:lang w:val="kk-KZ" w:eastAsia="en-US"/>
        </w:rPr>
        <w:t>4</w:t>
      </w:r>
      <w:r w:rsidRPr="00FB7DD6">
        <w:rPr>
          <w:rFonts w:ascii="Times New Roman" w:eastAsia="Calibri" w:hAnsi="Times New Roman" w:cs="Times New Roman"/>
          <w:sz w:val="24"/>
          <w:szCs w:val="24"/>
          <w:lang w:val="kk-KZ" w:eastAsia="en-US"/>
        </w:rPr>
        <w:t xml:space="preserve"> ж.) </w:t>
      </w:r>
    </w:p>
    <w:p w14:paraId="2DBB4207" w14:textId="77777777" w:rsidR="00CB5977" w:rsidRPr="00FB7DD6" w:rsidRDefault="00CB5977" w:rsidP="006B0185">
      <w:pPr>
        <w:spacing w:after="0" w:line="240" w:lineRule="auto"/>
        <w:jc w:val="both"/>
        <w:rPr>
          <w:rFonts w:ascii="Times New Roman" w:eastAsia="Calibri" w:hAnsi="Times New Roman" w:cs="Times New Roman"/>
          <w:sz w:val="24"/>
          <w:szCs w:val="24"/>
          <w:lang w:val="kk-KZ" w:eastAsia="en-US"/>
        </w:rPr>
      </w:pPr>
    </w:p>
    <w:tbl>
      <w:tblPr>
        <w:tblStyle w:val="51"/>
        <w:tblW w:w="9776" w:type="dxa"/>
        <w:tblLook w:val="04A0" w:firstRow="1" w:lastRow="0" w:firstColumn="1" w:lastColumn="0" w:noHBand="0" w:noVBand="1"/>
      </w:tblPr>
      <w:tblGrid>
        <w:gridCol w:w="524"/>
        <w:gridCol w:w="4433"/>
        <w:gridCol w:w="4819"/>
      </w:tblGrid>
      <w:tr w:rsidR="00B235F9" w:rsidRPr="00FB7DD6" w14:paraId="29E1B3F8" w14:textId="77777777" w:rsidTr="00190248">
        <w:tc>
          <w:tcPr>
            <w:tcW w:w="524" w:type="dxa"/>
          </w:tcPr>
          <w:p w14:paraId="74CBA508" w14:textId="77777777" w:rsidR="006B0185" w:rsidRPr="00CB5977" w:rsidRDefault="006B0185" w:rsidP="00C70B31">
            <w:pPr>
              <w:jc w:val="both"/>
              <w:rPr>
                <w:rFonts w:ascii="Times New Roman" w:hAnsi="Times New Roman" w:cs="Times New Roman"/>
                <w:b/>
                <w:bCs/>
                <w:sz w:val="28"/>
                <w:szCs w:val="28"/>
                <w:lang w:val="kk-KZ"/>
              </w:rPr>
            </w:pPr>
            <w:r w:rsidRPr="00CB5977">
              <w:rPr>
                <w:rFonts w:ascii="Times New Roman" w:hAnsi="Times New Roman" w:cs="Times New Roman"/>
                <w:b/>
                <w:bCs/>
                <w:sz w:val="28"/>
                <w:szCs w:val="28"/>
                <w:lang w:val="kk-KZ"/>
              </w:rPr>
              <w:t>№</w:t>
            </w:r>
          </w:p>
        </w:tc>
        <w:tc>
          <w:tcPr>
            <w:tcW w:w="4433" w:type="dxa"/>
          </w:tcPr>
          <w:p w14:paraId="43870D55" w14:textId="77777777" w:rsidR="006B0185" w:rsidRPr="00CB5977" w:rsidRDefault="006B0185" w:rsidP="00C70B31">
            <w:pPr>
              <w:jc w:val="center"/>
              <w:rPr>
                <w:rFonts w:ascii="Times New Roman" w:hAnsi="Times New Roman" w:cs="Times New Roman"/>
                <w:b/>
                <w:bCs/>
                <w:sz w:val="24"/>
                <w:szCs w:val="24"/>
                <w:lang w:val="kk-KZ"/>
              </w:rPr>
            </w:pPr>
            <w:r w:rsidRPr="00CB5977">
              <w:rPr>
                <w:rFonts w:ascii="Times New Roman" w:hAnsi="Times New Roman" w:cs="Times New Roman"/>
                <w:b/>
                <w:bCs/>
                <w:sz w:val="24"/>
                <w:szCs w:val="24"/>
                <w:lang w:val="kk-KZ"/>
              </w:rPr>
              <w:t>Тәлімгер педагогтің ТАӘ</w:t>
            </w:r>
          </w:p>
        </w:tc>
        <w:tc>
          <w:tcPr>
            <w:tcW w:w="4819" w:type="dxa"/>
          </w:tcPr>
          <w:p w14:paraId="2F173F3C" w14:textId="77777777" w:rsidR="006B0185" w:rsidRPr="00CB5977" w:rsidRDefault="006B0185" w:rsidP="00C70B31">
            <w:pPr>
              <w:jc w:val="center"/>
              <w:rPr>
                <w:rFonts w:ascii="Times New Roman" w:hAnsi="Times New Roman" w:cs="Times New Roman"/>
                <w:b/>
                <w:bCs/>
                <w:sz w:val="24"/>
                <w:szCs w:val="24"/>
                <w:lang w:val="kk-KZ"/>
              </w:rPr>
            </w:pPr>
            <w:r w:rsidRPr="00CB5977">
              <w:rPr>
                <w:rFonts w:ascii="Times New Roman" w:hAnsi="Times New Roman" w:cs="Times New Roman"/>
                <w:b/>
                <w:bCs/>
                <w:sz w:val="24"/>
                <w:szCs w:val="24"/>
                <w:lang w:val="kk-KZ"/>
              </w:rPr>
              <w:t>Жас маман</w:t>
            </w:r>
          </w:p>
        </w:tc>
      </w:tr>
      <w:tr w:rsidR="00B235F9" w:rsidRPr="00FB7DD6" w14:paraId="43AA6302" w14:textId="77777777" w:rsidTr="00190248">
        <w:tc>
          <w:tcPr>
            <w:tcW w:w="524" w:type="dxa"/>
          </w:tcPr>
          <w:p w14:paraId="52C1FC65" w14:textId="77777777" w:rsidR="006B0185" w:rsidRPr="00FB7DD6" w:rsidRDefault="00EE6155" w:rsidP="00C70B31">
            <w:pPr>
              <w:jc w:val="both"/>
              <w:rPr>
                <w:rFonts w:ascii="Times New Roman" w:hAnsi="Times New Roman" w:cs="Times New Roman"/>
                <w:sz w:val="28"/>
                <w:szCs w:val="28"/>
                <w:lang w:val="kk-KZ"/>
              </w:rPr>
            </w:pPr>
            <w:r w:rsidRPr="00FB7DD6">
              <w:rPr>
                <w:rFonts w:ascii="Times New Roman" w:hAnsi="Times New Roman" w:cs="Times New Roman"/>
                <w:sz w:val="28"/>
                <w:szCs w:val="28"/>
                <w:lang w:val="kk-KZ"/>
              </w:rPr>
              <w:t>1</w:t>
            </w:r>
          </w:p>
        </w:tc>
        <w:tc>
          <w:tcPr>
            <w:tcW w:w="4433" w:type="dxa"/>
          </w:tcPr>
          <w:p w14:paraId="76FC9D95" w14:textId="77777777" w:rsidR="006B0185" w:rsidRPr="00FB7DD6" w:rsidRDefault="00B235F9" w:rsidP="00C70B31">
            <w:pPr>
              <w:jc w:val="both"/>
              <w:rPr>
                <w:rFonts w:ascii="Times New Roman" w:hAnsi="Times New Roman" w:cs="Times New Roman"/>
                <w:sz w:val="24"/>
                <w:szCs w:val="24"/>
                <w:lang w:val="kk-KZ"/>
              </w:rPr>
            </w:pPr>
            <w:r w:rsidRPr="00FB7DD6">
              <w:rPr>
                <w:rFonts w:ascii="Times New Roman" w:hAnsi="Times New Roman" w:cs="Times New Roman"/>
                <w:sz w:val="24"/>
                <w:szCs w:val="24"/>
                <w:lang w:val="kk-KZ"/>
              </w:rPr>
              <w:t>Идеят О</w:t>
            </w:r>
            <w:r w:rsidR="007A475F" w:rsidRPr="00FB7DD6">
              <w:rPr>
                <w:rFonts w:ascii="Times New Roman" w:hAnsi="Times New Roman" w:cs="Times New Roman"/>
                <w:sz w:val="24"/>
                <w:szCs w:val="24"/>
                <w:lang w:val="kk-KZ"/>
              </w:rPr>
              <w:t>зат</w:t>
            </w:r>
          </w:p>
        </w:tc>
        <w:tc>
          <w:tcPr>
            <w:tcW w:w="4819" w:type="dxa"/>
          </w:tcPr>
          <w:p w14:paraId="543656BD" w14:textId="1E778AF8" w:rsidR="006B0185" w:rsidRPr="00FB7DD6" w:rsidRDefault="00F545F5" w:rsidP="00C70B31">
            <w:pPr>
              <w:jc w:val="both"/>
              <w:rPr>
                <w:rFonts w:ascii="Times New Roman" w:hAnsi="Times New Roman" w:cs="Times New Roman"/>
                <w:sz w:val="24"/>
                <w:szCs w:val="24"/>
                <w:lang w:val="kk-KZ"/>
              </w:rPr>
            </w:pPr>
            <w:r>
              <w:rPr>
                <w:rFonts w:ascii="Times New Roman" w:hAnsi="Times New Roman" w:cs="Times New Roman"/>
                <w:sz w:val="24"/>
                <w:szCs w:val="24"/>
                <w:lang w:val="kk-KZ"/>
              </w:rPr>
              <w:t>Рахымжан Арсен Мейрамбекұлы</w:t>
            </w:r>
          </w:p>
        </w:tc>
      </w:tr>
      <w:tr w:rsidR="00EE6155" w:rsidRPr="00F545F5" w14:paraId="687D802B" w14:textId="77777777" w:rsidTr="00190248">
        <w:tc>
          <w:tcPr>
            <w:tcW w:w="524" w:type="dxa"/>
          </w:tcPr>
          <w:p w14:paraId="7AA50F1A" w14:textId="77777777" w:rsidR="00EE6155" w:rsidRPr="00FB7DD6" w:rsidRDefault="00EE6155" w:rsidP="00C70B31">
            <w:pPr>
              <w:jc w:val="both"/>
              <w:rPr>
                <w:rFonts w:ascii="Times New Roman" w:hAnsi="Times New Roman" w:cs="Times New Roman"/>
                <w:sz w:val="28"/>
                <w:szCs w:val="28"/>
                <w:lang w:val="kk-KZ"/>
              </w:rPr>
            </w:pPr>
            <w:r w:rsidRPr="00FB7DD6">
              <w:rPr>
                <w:rFonts w:ascii="Times New Roman" w:hAnsi="Times New Roman" w:cs="Times New Roman"/>
                <w:sz w:val="28"/>
                <w:szCs w:val="28"/>
                <w:lang w:val="kk-KZ"/>
              </w:rPr>
              <w:t>2</w:t>
            </w:r>
          </w:p>
        </w:tc>
        <w:tc>
          <w:tcPr>
            <w:tcW w:w="4433" w:type="dxa"/>
          </w:tcPr>
          <w:p w14:paraId="29414E4F" w14:textId="53F8117E" w:rsidR="00EE6155" w:rsidRPr="00FB7DD6" w:rsidRDefault="00F545F5" w:rsidP="00C70B31">
            <w:pPr>
              <w:jc w:val="both"/>
              <w:rPr>
                <w:rFonts w:ascii="Times New Roman" w:hAnsi="Times New Roman" w:cs="Times New Roman"/>
                <w:sz w:val="24"/>
                <w:szCs w:val="24"/>
                <w:lang w:val="kk-KZ"/>
              </w:rPr>
            </w:pPr>
            <w:r>
              <w:rPr>
                <w:rFonts w:ascii="Times New Roman" w:hAnsi="Times New Roman" w:cs="Times New Roman"/>
                <w:sz w:val="24"/>
                <w:szCs w:val="24"/>
                <w:lang w:val="kk-KZ"/>
              </w:rPr>
              <w:t>Хомыт Айгүл</w:t>
            </w:r>
          </w:p>
        </w:tc>
        <w:tc>
          <w:tcPr>
            <w:tcW w:w="4819" w:type="dxa"/>
          </w:tcPr>
          <w:p w14:paraId="20051698" w14:textId="77777777" w:rsidR="00190248" w:rsidRDefault="00F545F5" w:rsidP="00C70B3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Амантай Сапарбек, </w:t>
            </w:r>
          </w:p>
          <w:p w14:paraId="4965FBE6" w14:textId="082F776C" w:rsidR="00EE6155" w:rsidRPr="00FB7DD6" w:rsidRDefault="00F545F5" w:rsidP="00C70B31">
            <w:pPr>
              <w:jc w:val="both"/>
              <w:rPr>
                <w:rFonts w:ascii="Times New Roman" w:hAnsi="Times New Roman" w:cs="Times New Roman"/>
                <w:sz w:val="24"/>
                <w:szCs w:val="24"/>
                <w:lang w:val="kk-KZ"/>
              </w:rPr>
            </w:pPr>
            <w:r>
              <w:rPr>
                <w:rFonts w:ascii="Times New Roman" w:hAnsi="Times New Roman" w:cs="Times New Roman"/>
                <w:sz w:val="24"/>
                <w:szCs w:val="24"/>
                <w:lang w:val="kk-KZ"/>
              </w:rPr>
              <w:t>Көбек Балзия Сұлтанқызы</w:t>
            </w:r>
          </w:p>
        </w:tc>
      </w:tr>
      <w:tr w:rsidR="00F545F5" w:rsidRPr="00F545F5" w14:paraId="7E0C3B32" w14:textId="77777777" w:rsidTr="00190248">
        <w:tc>
          <w:tcPr>
            <w:tcW w:w="524" w:type="dxa"/>
          </w:tcPr>
          <w:p w14:paraId="766A1A5C" w14:textId="77777777" w:rsidR="00F545F5" w:rsidRPr="00FB7DD6" w:rsidRDefault="00F545F5" w:rsidP="00C70B31">
            <w:pPr>
              <w:jc w:val="both"/>
              <w:rPr>
                <w:rFonts w:ascii="Times New Roman" w:hAnsi="Times New Roman" w:cs="Times New Roman"/>
                <w:sz w:val="28"/>
                <w:szCs w:val="28"/>
                <w:lang w:val="kk-KZ"/>
              </w:rPr>
            </w:pPr>
          </w:p>
        </w:tc>
        <w:tc>
          <w:tcPr>
            <w:tcW w:w="4433" w:type="dxa"/>
          </w:tcPr>
          <w:p w14:paraId="5F82339B" w14:textId="34232C0E" w:rsidR="00F545F5" w:rsidRDefault="00F545F5" w:rsidP="00190248">
            <w:pPr>
              <w:rPr>
                <w:rFonts w:ascii="Times New Roman" w:hAnsi="Times New Roman" w:cs="Times New Roman"/>
                <w:sz w:val="24"/>
                <w:szCs w:val="24"/>
                <w:lang w:val="kk-KZ"/>
              </w:rPr>
            </w:pPr>
            <w:r>
              <w:rPr>
                <w:rFonts w:ascii="Times New Roman" w:hAnsi="Times New Roman" w:cs="Times New Roman"/>
                <w:sz w:val="24"/>
                <w:szCs w:val="24"/>
                <w:lang w:val="kk-KZ"/>
              </w:rPr>
              <w:t>Жантае</w:t>
            </w:r>
            <w:r w:rsidR="00190248">
              <w:rPr>
                <w:rFonts w:ascii="Times New Roman" w:hAnsi="Times New Roman" w:cs="Times New Roman"/>
                <w:sz w:val="24"/>
                <w:szCs w:val="24"/>
                <w:lang w:val="kk-KZ"/>
              </w:rPr>
              <w:t>ва Мейрамгуль Саркыткалиевна</w:t>
            </w:r>
          </w:p>
        </w:tc>
        <w:tc>
          <w:tcPr>
            <w:tcW w:w="4819" w:type="dxa"/>
          </w:tcPr>
          <w:p w14:paraId="2102A8A3" w14:textId="2F127B07" w:rsidR="00F545F5" w:rsidRDefault="00190248" w:rsidP="00C70B31">
            <w:pPr>
              <w:jc w:val="both"/>
              <w:rPr>
                <w:rFonts w:ascii="Times New Roman" w:hAnsi="Times New Roman" w:cs="Times New Roman"/>
                <w:sz w:val="24"/>
                <w:szCs w:val="24"/>
                <w:lang w:val="kk-KZ"/>
              </w:rPr>
            </w:pPr>
            <w:r>
              <w:rPr>
                <w:rFonts w:ascii="Times New Roman" w:hAnsi="Times New Roman" w:cs="Times New Roman"/>
                <w:sz w:val="24"/>
                <w:szCs w:val="24"/>
                <w:lang w:val="kk-KZ"/>
              </w:rPr>
              <w:t>Нуржакып Мадина Алмасқанқызы</w:t>
            </w:r>
          </w:p>
        </w:tc>
      </w:tr>
    </w:tbl>
    <w:bookmarkEnd w:id="8"/>
    <w:p w14:paraId="628EBDFB" w14:textId="77777777" w:rsidR="00CB5977" w:rsidRDefault="006B0185" w:rsidP="00B235F9">
      <w:pPr>
        <w:spacing w:after="0" w:line="240" w:lineRule="auto"/>
        <w:jc w:val="both"/>
        <w:rPr>
          <w:rFonts w:ascii="Times New Roman" w:eastAsia="Calibri" w:hAnsi="Times New Roman" w:cs="Times New Roman"/>
          <w:color w:val="FF0000"/>
          <w:sz w:val="28"/>
          <w:szCs w:val="28"/>
          <w:lang w:val="kk-KZ" w:eastAsia="en-US"/>
        </w:rPr>
      </w:pPr>
      <w:r w:rsidRPr="00A82D0E">
        <w:rPr>
          <w:rFonts w:ascii="Times New Roman" w:eastAsia="Calibri" w:hAnsi="Times New Roman" w:cs="Times New Roman"/>
          <w:color w:val="FF0000"/>
          <w:sz w:val="28"/>
          <w:szCs w:val="28"/>
          <w:lang w:val="kk-KZ" w:eastAsia="en-US"/>
        </w:rPr>
        <w:t xml:space="preserve">  </w:t>
      </w:r>
    </w:p>
    <w:p w14:paraId="72F828C9" w14:textId="37B048D1" w:rsidR="00CB5977" w:rsidRPr="00E15268" w:rsidRDefault="006B0185" w:rsidP="006B0185">
      <w:pPr>
        <w:spacing w:after="0" w:line="240" w:lineRule="auto"/>
        <w:jc w:val="both"/>
        <w:rPr>
          <w:rFonts w:ascii="Times New Roman" w:eastAsia="Calibri" w:hAnsi="Times New Roman" w:cs="Times New Roman"/>
          <w:color w:val="FF0000"/>
          <w:sz w:val="28"/>
          <w:szCs w:val="28"/>
          <w:lang w:val="kk-KZ" w:eastAsia="en-US"/>
        </w:rPr>
      </w:pPr>
      <w:r w:rsidRPr="00A82D0E">
        <w:rPr>
          <w:rFonts w:ascii="Times New Roman" w:eastAsia="Calibri" w:hAnsi="Times New Roman" w:cs="Times New Roman"/>
          <w:color w:val="FF0000"/>
          <w:sz w:val="28"/>
          <w:szCs w:val="28"/>
          <w:lang w:val="kk-KZ" w:eastAsia="en-US"/>
        </w:rPr>
        <w:t xml:space="preserve">    </w:t>
      </w:r>
      <w:r w:rsidRPr="00457A41">
        <w:rPr>
          <w:rFonts w:ascii="Times New Roman" w:eastAsia="Calibri" w:hAnsi="Times New Roman" w:cs="Times New Roman"/>
          <w:color w:val="000000"/>
          <w:sz w:val="28"/>
          <w:szCs w:val="28"/>
          <w:lang w:val="kk-KZ" w:eastAsia="en-US"/>
        </w:rPr>
        <w:t xml:space="preserve">       </w:t>
      </w:r>
    </w:p>
    <w:p w14:paraId="66E71258" w14:textId="6C63863A" w:rsidR="003B67C6" w:rsidRDefault="006B0185" w:rsidP="00CB5977">
      <w:pPr>
        <w:spacing w:after="0" w:line="240" w:lineRule="auto"/>
        <w:ind w:firstLine="708"/>
        <w:jc w:val="both"/>
        <w:rPr>
          <w:rFonts w:ascii="Times New Roman" w:eastAsia="Calibri" w:hAnsi="Times New Roman" w:cs="Times New Roman"/>
          <w:sz w:val="24"/>
          <w:szCs w:val="28"/>
          <w:lang w:val="kk-KZ" w:eastAsia="en-US"/>
        </w:rPr>
      </w:pPr>
      <w:r w:rsidRPr="00457A41">
        <w:rPr>
          <w:rFonts w:ascii="Times New Roman" w:eastAsia="Calibri" w:hAnsi="Times New Roman" w:cs="Times New Roman"/>
          <w:color w:val="000000"/>
          <w:sz w:val="28"/>
          <w:szCs w:val="28"/>
          <w:lang w:val="kk-KZ" w:eastAsia="en-US"/>
        </w:rPr>
        <w:t xml:space="preserve"> </w:t>
      </w:r>
      <w:r w:rsidR="00B64E1A">
        <w:rPr>
          <w:rFonts w:ascii="Times New Roman" w:eastAsia="Calibri" w:hAnsi="Times New Roman" w:cs="Times New Roman"/>
          <w:color w:val="000000"/>
          <w:sz w:val="24"/>
          <w:szCs w:val="28"/>
          <w:lang w:val="kk-KZ" w:eastAsia="en-US"/>
        </w:rPr>
        <w:t>202</w:t>
      </w:r>
      <w:r w:rsidR="00C12F08">
        <w:rPr>
          <w:rFonts w:ascii="Times New Roman" w:eastAsia="Calibri" w:hAnsi="Times New Roman" w:cs="Times New Roman"/>
          <w:color w:val="000000"/>
          <w:sz w:val="24"/>
          <w:szCs w:val="28"/>
          <w:lang w:val="kk-KZ" w:eastAsia="en-US"/>
        </w:rPr>
        <w:t>4</w:t>
      </w:r>
      <w:r w:rsidR="00B64E1A">
        <w:rPr>
          <w:rFonts w:ascii="Times New Roman" w:eastAsia="Calibri" w:hAnsi="Times New Roman" w:cs="Times New Roman"/>
          <w:color w:val="000000"/>
          <w:sz w:val="24"/>
          <w:szCs w:val="28"/>
          <w:lang w:val="kk-KZ" w:eastAsia="en-US"/>
        </w:rPr>
        <w:t>-202</w:t>
      </w:r>
      <w:r w:rsidR="00C12F08">
        <w:rPr>
          <w:rFonts w:ascii="Times New Roman" w:eastAsia="Calibri" w:hAnsi="Times New Roman" w:cs="Times New Roman"/>
          <w:color w:val="000000"/>
          <w:sz w:val="24"/>
          <w:szCs w:val="28"/>
          <w:lang w:val="kk-KZ" w:eastAsia="en-US"/>
        </w:rPr>
        <w:t>5</w:t>
      </w:r>
      <w:r w:rsidRPr="00457A41">
        <w:rPr>
          <w:rFonts w:ascii="Times New Roman" w:eastAsia="Calibri" w:hAnsi="Times New Roman" w:cs="Times New Roman"/>
          <w:color w:val="000000"/>
          <w:sz w:val="24"/>
          <w:szCs w:val="28"/>
          <w:lang w:val="kk-KZ" w:eastAsia="en-US"/>
        </w:rPr>
        <w:t xml:space="preserve"> о</w:t>
      </w:r>
      <w:r w:rsidRPr="00457A41">
        <w:rPr>
          <w:rFonts w:ascii="Times New Roman" w:eastAsia="Calibri" w:hAnsi="Times New Roman" w:cs="Times New Roman"/>
          <w:sz w:val="24"/>
          <w:szCs w:val="28"/>
          <w:lang w:val="kk-KZ" w:eastAsia="en-US"/>
        </w:rPr>
        <w:t xml:space="preserve">қу жылының І жартыжылдығы бойынша </w:t>
      </w:r>
      <w:r w:rsidRPr="00457A41">
        <w:rPr>
          <w:rFonts w:ascii="Times New Roman" w:eastAsia="Calibri" w:hAnsi="Times New Roman" w:cs="Times New Roman"/>
          <w:b/>
          <w:sz w:val="24"/>
          <w:szCs w:val="28"/>
          <w:lang w:val="kk-KZ" w:eastAsia="en-US"/>
        </w:rPr>
        <w:t>«</w:t>
      </w:r>
      <w:r w:rsidRPr="00457A41">
        <w:rPr>
          <w:rFonts w:ascii="Times New Roman" w:eastAsia="Calibri" w:hAnsi="Times New Roman" w:cs="Times New Roman"/>
          <w:sz w:val="24"/>
          <w:szCs w:val="28"/>
          <w:lang w:val="kk-KZ" w:eastAsia="en-US"/>
        </w:rPr>
        <w:t>Lesson Study</w:t>
      </w:r>
      <w:r w:rsidRPr="00457A41">
        <w:rPr>
          <w:rFonts w:ascii="Times New Roman" w:eastAsia="Calibri" w:hAnsi="Times New Roman" w:cs="Times New Roman"/>
          <w:b/>
          <w:sz w:val="24"/>
          <w:szCs w:val="28"/>
          <w:lang w:val="kk-KZ" w:eastAsia="en-US"/>
        </w:rPr>
        <w:t>»</w:t>
      </w:r>
      <w:r w:rsidRPr="00457A41">
        <w:rPr>
          <w:rFonts w:ascii="Times New Roman" w:eastAsia="Calibri" w:hAnsi="Times New Roman" w:cs="Times New Roman"/>
          <w:sz w:val="24"/>
          <w:szCs w:val="28"/>
          <w:lang w:val="kk-KZ" w:eastAsia="en-US"/>
        </w:rPr>
        <w:t xml:space="preserve"> зерттеу сабағы әді</w:t>
      </w:r>
      <w:r w:rsidR="00B64E1A">
        <w:rPr>
          <w:rFonts w:ascii="Times New Roman" w:eastAsia="Calibri" w:hAnsi="Times New Roman" w:cs="Times New Roman"/>
          <w:sz w:val="24"/>
          <w:szCs w:val="28"/>
          <w:lang w:val="kk-KZ" w:eastAsia="en-US"/>
        </w:rPr>
        <w:t>стемелік бірлестіктер бойынша (2</w:t>
      </w:r>
      <w:r w:rsidRPr="00457A41">
        <w:rPr>
          <w:rFonts w:ascii="Times New Roman" w:eastAsia="Calibri" w:hAnsi="Times New Roman" w:cs="Times New Roman"/>
          <w:sz w:val="24"/>
          <w:szCs w:val="28"/>
          <w:lang w:val="kk-KZ" w:eastAsia="en-US"/>
        </w:rPr>
        <w:t>) жоспарланы</w:t>
      </w:r>
      <w:r w:rsidR="00B64E1A">
        <w:rPr>
          <w:rFonts w:ascii="Times New Roman" w:eastAsia="Calibri" w:hAnsi="Times New Roman" w:cs="Times New Roman"/>
          <w:sz w:val="24"/>
          <w:szCs w:val="28"/>
          <w:lang w:val="kk-KZ" w:eastAsia="en-US"/>
        </w:rPr>
        <w:t>п</w:t>
      </w:r>
      <w:r w:rsidR="00C12F08">
        <w:rPr>
          <w:rFonts w:ascii="Times New Roman" w:eastAsia="Calibri" w:hAnsi="Times New Roman" w:cs="Times New Roman"/>
          <w:sz w:val="24"/>
          <w:szCs w:val="28"/>
          <w:lang w:val="kk-KZ" w:eastAsia="en-US"/>
        </w:rPr>
        <w:t xml:space="preserve"> отыр</w:t>
      </w:r>
      <w:r w:rsidR="00B64E1A">
        <w:rPr>
          <w:rFonts w:ascii="Times New Roman" w:eastAsia="Calibri" w:hAnsi="Times New Roman" w:cs="Times New Roman"/>
          <w:sz w:val="24"/>
          <w:szCs w:val="28"/>
          <w:lang w:val="kk-KZ" w:eastAsia="en-US"/>
        </w:rPr>
        <w:t xml:space="preserve">. Ұжым әр топқа жұптасып, </w:t>
      </w:r>
      <w:r w:rsidRPr="00457A41">
        <w:rPr>
          <w:rFonts w:ascii="Times New Roman" w:eastAsia="Calibri" w:hAnsi="Times New Roman" w:cs="Times New Roman"/>
          <w:sz w:val="24"/>
          <w:szCs w:val="28"/>
          <w:lang w:val="kk-KZ" w:eastAsia="en-US"/>
        </w:rPr>
        <w:t xml:space="preserve"> </w:t>
      </w:r>
      <w:r w:rsidR="00B64E1A">
        <w:rPr>
          <w:rFonts w:ascii="Times New Roman" w:eastAsia="Calibri" w:hAnsi="Times New Roman" w:cs="Times New Roman"/>
          <w:sz w:val="24"/>
          <w:szCs w:val="28"/>
          <w:lang w:val="kk-KZ" w:eastAsia="en-US"/>
        </w:rPr>
        <w:t xml:space="preserve">әр </w:t>
      </w:r>
      <w:r w:rsidRPr="00457A41">
        <w:rPr>
          <w:rFonts w:ascii="Times New Roman" w:eastAsia="Calibri" w:hAnsi="Times New Roman" w:cs="Times New Roman"/>
          <w:sz w:val="24"/>
          <w:szCs w:val="28"/>
          <w:lang w:val="kk-KZ" w:eastAsia="en-US"/>
        </w:rPr>
        <w:t>топ 3 циклдан тұратын зерттеу сабақтары</w:t>
      </w:r>
      <w:r w:rsidR="00B64E1A">
        <w:rPr>
          <w:rFonts w:ascii="Times New Roman" w:eastAsia="Calibri" w:hAnsi="Times New Roman" w:cs="Times New Roman"/>
          <w:sz w:val="24"/>
          <w:szCs w:val="28"/>
          <w:lang w:val="kk-KZ" w:eastAsia="en-US"/>
        </w:rPr>
        <w:t>н өткіз</w:t>
      </w:r>
      <w:r w:rsidR="00C12F08">
        <w:rPr>
          <w:rFonts w:ascii="Times New Roman" w:eastAsia="Calibri" w:hAnsi="Times New Roman" w:cs="Times New Roman"/>
          <w:sz w:val="24"/>
          <w:szCs w:val="28"/>
          <w:lang w:val="kk-KZ" w:eastAsia="en-US"/>
        </w:rPr>
        <w:t>е</w:t>
      </w:r>
      <w:r w:rsidR="00B64E1A">
        <w:rPr>
          <w:rFonts w:ascii="Times New Roman" w:eastAsia="Calibri" w:hAnsi="Times New Roman" w:cs="Times New Roman"/>
          <w:sz w:val="24"/>
          <w:szCs w:val="28"/>
          <w:lang w:val="kk-KZ" w:eastAsia="en-US"/>
        </w:rPr>
        <w:t xml:space="preserve">ді. </w:t>
      </w:r>
    </w:p>
    <w:p w14:paraId="25156233" w14:textId="77777777" w:rsidR="006B0185" w:rsidRPr="00457A41" w:rsidRDefault="006B0185" w:rsidP="00423335">
      <w:pPr>
        <w:spacing w:after="0" w:line="240" w:lineRule="auto"/>
        <w:jc w:val="both"/>
        <w:rPr>
          <w:rFonts w:ascii="Times New Roman" w:eastAsia="Calibri" w:hAnsi="Times New Roman" w:cs="Times New Roman"/>
          <w:sz w:val="24"/>
          <w:szCs w:val="28"/>
          <w:lang w:val="kk-KZ" w:eastAsia="en-US"/>
        </w:rPr>
      </w:pPr>
      <w:r w:rsidRPr="00457A41">
        <w:rPr>
          <w:rFonts w:ascii="Times New Roman" w:eastAsia="Calibri" w:hAnsi="Times New Roman" w:cs="Times New Roman"/>
          <w:sz w:val="24"/>
          <w:szCs w:val="28"/>
          <w:lang w:val="kk-KZ" w:eastAsia="en-US"/>
        </w:rPr>
        <w:t xml:space="preserve">         </w:t>
      </w:r>
    </w:p>
    <w:p w14:paraId="4064F201" w14:textId="77777777" w:rsidR="006B0185" w:rsidRPr="00457A41" w:rsidRDefault="006B0185" w:rsidP="006B0185">
      <w:pPr>
        <w:spacing w:after="0" w:line="240" w:lineRule="auto"/>
        <w:jc w:val="both"/>
        <w:rPr>
          <w:rFonts w:ascii="Times New Roman" w:eastAsia="Calibri" w:hAnsi="Times New Roman" w:cs="Times New Roman"/>
          <w:b/>
          <w:sz w:val="24"/>
          <w:szCs w:val="28"/>
          <w:lang w:val="kk-KZ" w:eastAsia="en-US"/>
        </w:rPr>
      </w:pPr>
      <w:r w:rsidRPr="00457A41">
        <w:rPr>
          <w:rFonts w:ascii="Times New Roman" w:eastAsia="Calibri" w:hAnsi="Times New Roman" w:cs="Times New Roman"/>
          <w:sz w:val="24"/>
          <w:szCs w:val="28"/>
          <w:lang w:val="kk-KZ" w:eastAsia="en-US"/>
        </w:rPr>
        <w:t xml:space="preserve">         </w:t>
      </w:r>
      <w:r w:rsidRPr="00457A41">
        <w:rPr>
          <w:rFonts w:ascii="Times New Roman" w:eastAsia="Calibri" w:hAnsi="Times New Roman" w:cs="Times New Roman"/>
          <w:b/>
          <w:sz w:val="24"/>
          <w:szCs w:val="28"/>
          <w:lang w:val="kk-KZ" w:eastAsia="en-US"/>
        </w:rPr>
        <w:t xml:space="preserve">  </w:t>
      </w:r>
      <w:r w:rsidRPr="00457A41">
        <w:rPr>
          <w:rFonts w:ascii="Times New Roman" w:eastAsia="Calibri" w:hAnsi="Times New Roman" w:cs="Times New Roman"/>
          <w:sz w:val="24"/>
          <w:szCs w:val="28"/>
          <w:lang w:val="kk-KZ" w:eastAsia="en-US"/>
        </w:rPr>
        <w:t>Педагогикалық ұжым құрамының өсу динамикасы</w:t>
      </w:r>
      <w:r w:rsidRPr="00457A41">
        <w:rPr>
          <w:rFonts w:ascii="Times New Roman" w:eastAsia="Calibri" w:hAnsi="Times New Roman" w:cs="Times New Roman"/>
          <w:b/>
          <w:sz w:val="24"/>
          <w:szCs w:val="28"/>
          <w:lang w:val="kk-KZ" w:eastAsia="en-US"/>
        </w:rPr>
        <w:t>.</w:t>
      </w:r>
    </w:p>
    <w:tbl>
      <w:tblPr>
        <w:tblStyle w:val="51"/>
        <w:tblpPr w:leftFromText="180" w:rightFromText="180" w:vertAnchor="text" w:horzAnchor="margin" w:tblpY="443"/>
        <w:tblW w:w="9606" w:type="dxa"/>
        <w:tblLayout w:type="fixed"/>
        <w:tblLook w:val="04A0" w:firstRow="1" w:lastRow="0" w:firstColumn="1" w:lastColumn="0" w:noHBand="0" w:noVBand="1"/>
      </w:tblPr>
      <w:tblGrid>
        <w:gridCol w:w="2802"/>
        <w:gridCol w:w="708"/>
        <w:gridCol w:w="993"/>
        <w:gridCol w:w="708"/>
        <w:gridCol w:w="709"/>
        <w:gridCol w:w="851"/>
        <w:gridCol w:w="567"/>
        <w:gridCol w:w="425"/>
        <w:gridCol w:w="1843"/>
      </w:tblGrid>
      <w:tr w:rsidR="003A7F0D" w:rsidRPr="00457A41" w14:paraId="7C2A9A1E" w14:textId="77777777" w:rsidTr="00B7785E">
        <w:trPr>
          <w:cantSplit/>
          <w:trHeight w:val="2070"/>
        </w:trPr>
        <w:tc>
          <w:tcPr>
            <w:tcW w:w="2802" w:type="dxa"/>
          </w:tcPr>
          <w:p w14:paraId="7BA4E208" w14:textId="77777777" w:rsidR="003A7F0D" w:rsidRPr="00457A41" w:rsidRDefault="003A7F0D" w:rsidP="003A7F0D">
            <w:pPr>
              <w:rPr>
                <w:rFonts w:ascii="Times New Roman" w:hAnsi="Times New Roman" w:cs="Times New Roman"/>
                <w:sz w:val="24"/>
                <w:szCs w:val="24"/>
                <w:lang w:val="kk-KZ"/>
              </w:rPr>
            </w:pPr>
            <w:r w:rsidRPr="00457A41">
              <w:rPr>
                <w:rFonts w:ascii="Times New Roman" w:hAnsi="Times New Roman" w:cs="Times New Roman"/>
                <w:sz w:val="24"/>
                <w:szCs w:val="24"/>
                <w:lang w:val="kk-KZ"/>
              </w:rPr>
              <w:t xml:space="preserve">       Оқу жылы </w:t>
            </w:r>
          </w:p>
        </w:tc>
        <w:tc>
          <w:tcPr>
            <w:tcW w:w="708" w:type="dxa"/>
            <w:textDirection w:val="btLr"/>
            <w:vAlign w:val="bottom"/>
          </w:tcPr>
          <w:p w14:paraId="7F804CA8" w14:textId="77777777" w:rsidR="003A7F0D" w:rsidRPr="00457A41" w:rsidRDefault="003A7F0D" w:rsidP="003A7F0D">
            <w:pPr>
              <w:ind w:right="113"/>
              <w:jc w:val="right"/>
              <w:rPr>
                <w:rFonts w:ascii="Times New Roman" w:hAnsi="Times New Roman" w:cs="Times New Roman"/>
                <w:sz w:val="24"/>
                <w:szCs w:val="24"/>
                <w:lang w:val="kk-KZ"/>
              </w:rPr>
            </w:pPr>
            <w:r w:rsidRPr="00457A41">
              <w:rPr>
                <w:rFonts w:ascii="Times New Roman" w:hAnsi="Times New Roman" w:cs="Times New Roman"/>
                <w:sz w:val="24"/>
                <w:szCs w:val="24"/>
                <w:lang w:val="kk-KZ"/>
              </w:rPr>
              <w:t>Педагогтер саны</w:t>
            </w:r>
          </w:p>
        </w:tc>
        <w:tc>
          <w:tcPr>
            <w:tcW w:w="993" w:type="dxa"/>
            <w:textDirection w:val="btLr"/>
            <w:vAlign w:val="center"/>
          </w:tcPr>
          <w:p w14:paraId="7809BDB1" w14:textId="77777777" w:rsidR="003A7F0D" w:rsidRPr="00457A41" w:rsidRDefault="003A7F0D" w:rsidP="003A7F0D">
            <w:pPr>
              <w:ind w:right="113"/>
              <w:jc w:val="center"/>
              <w:rPr>
                <w:rFonts w:ascii="Times New Roman" w:hAnsi="Times New Roman" w:cs="Times New Roman"/>
                <w:sz w:val="24"/>
                <w:szCs w:val="24"/>
                <w:lang w:val="kk-KZ"/>
              </w:rPr>
            </w:pPr>
            <w:r w:rsidRPr="00457A41">
              <w:rPr>
                <w:rFonts w:ascii="Times New Roman" w:hAnsi="Times New Roman" w:cs="Times New Roman"/>
                <w:sz w:val="24"/>
                <w:szCs w:val="24"/>
              </w:rPr>
              <w:t>П</w:t>
            </w:r>
            <w:r w:rsidRPr="00457A41">
              <w:rPr>
                <w:rFonts w:ascii="Times New Roman" w:hAnsi="Times New Roman" w:cs="Times New Roman"/>
                <w:sz w:val="24"/>
                <w:szCs w:val="24"/>
                <w:lang w:val="kk-KZ"/>
              </w:rPr>
              <w:t>едагог</w:t>
            </w:r>
            <w:r w:rsidRPr="00457A41">
              <w:rPr>
                <w:rFonts w:ascii="Times New Roman" w:hAnsi="Times New Roman" w:cs="Times New Roman"/>
                <w:sz w:val="24"/>
                <w:szCs w:val="24"/>
              </w:rPr>
              <w:t>-</w:t>
            </w:r>
            <w:r w:rsidRPr="00457A41">
              <w:rPr>
                <w:rFonts w:ascii="Times New Roman" w:hAnsi="Times New Roman" w:cs="Times New Roman"/>
                <w:sz w:val="24"/>
                <w:szCs w:val="24"/>
                <w:lang w:val="kk-KZ"/>
              </w:rPr>
              <w:t>зерттеуші</w:t>
            </w:r>
          </w:p>
        </w:tc>
        <w:tc>
          <w:tcPr>
            <w:tcW w:w="708" w:type="dxa"/>
            <w:textDirection w:val="btLr"/>
            <w:vAlign w:val="bottom"/>
          </w:tcPr>
          <w:p w14:paraId="28BF2876" w14:textId="77777777" w:rsidR="003A7F0D" w:rsidRPr="00457A41" w:rsidRDefault="003A7F0D" w:rsidP="003A7F0D">
            <w:pPr>
              <w:ind w:right="113"/>
              <w:jc w:val="center"/>
              <w:rPr>
                <w:rFonts w:ascii="Times New Roman" w:hAnsi="Times New Roman" w:cs="Times New Roman"/>
                <w:sz w:val="24"/>
                <w:szCs w:val="24"/>
                <w:lang w:val="kk-KZ"/>
              </w:rPr>
            </w:pPr>
            <w:r w:rsidRPr="00457A41">
              <w:rPr>
                <w:rFonts w:ascii="Times New Roman" w:hAnsi="Times New Roman" w:cs="Times New Roman"/>
                <w:sz w:val="24"/>
                <w:szCs w:val="24"/>
                <w:lang w:val="kk-KZ"/>
              </w:rPr>
              <w:t>Жоғары</w:t>
            </w:r>
          </w:p>
        </w:tc>
        <w:tc>
          <w:tcPr>
            <w:tcW w:w="709" w:type="dxa"/>
            <w:textDirection w:val="btLr"/>
            <w:vAlign w:val="bottom"/>
          </w:tcPr>
          <w:p w14:paraId="488005C4" w14:textId="77777777" w:rsidR="003A7F0D" w:rsidRPr="00457A41" w:rsidRDefault="003A7F0D" w:rsidP="003A7F0D">
            <w:pPr>
              <w:ind w:right="113"/>
              <w:jc w:val="center"/>
              <w:rPr>
                <w:rFonts w:ascii="Times New Roman" w:hAnsi="Times New Roman" w:cs="Times New Roman"/>
                <w:sz w:val="24"/>
                <w:szCs w:val="24"/>
                <w:lang w:val="kk-KZ"/>
              </w:rPr>
            </w:pPr>
            <w:r w:rsidRPr="00457A41">
              <w:rPr>
                <w:rFonts w:ascii="Times New Roman" w:hAnsi="Times New Roman" w:cs="Times New Roman"/>
                <w:sz w:val="24"/>
                <w:szCs w:val="24"/>
                <w:lang w:val="kk-KZ"/>
              </w:rPr>
              <w:t>Педагог-сарапшы</w:t>
            </w:r>
          </w:p>
        </w:tc>
        <w:tc>
          <w:tcPr>
            <w:tcW w:w="851" w:type="dxa"/>
            <w:textDirection w:val="btLr"/>
            <w:vAlign w:val="center"/>
          </w:tcPr>
          <w:p w14:paraId="726A144E" w14:textId="77777777" w:rsidR="003A7F0D" w:rsidRPr="00457A41" w:rsidRDefault="003A7F0D" w:rsidP="003A7F0D">
            <w:pPr>
              <w:ind w:right="113"/>
              <w:jc w:val="center"/>
              <w:rPr>
                <w:rFonts w:ascii="Times New Roman" w:hAnsi="Times New Roman" w:cs="Times New Roman"/>
                <w:sz w:val="24"/>
                <w:szCs w:val="24"/>
              </w:rPr>
            </w:pPr>
            <w:proofErr w:type="spellStart"/>
            <w:r w:rsidRPr="00BE2315">
              <w:rPr>
                <w:rFonts w:ascii="Times New Roman" w:hAnsi="Times New Roman" w:cs="Times New Roman"/>
                <w:szCs w:val="24"/>
              </w:rPr>
              <w:t>Педагог-модератор</w:t>
            </w:r>
            <w:proofErr w:type="spellEnd"/>
          </w:p>
        </w:tc>
        <w:tc>
          <w:tcPr>
            <w:tcW w:w="567" w:type="dxa"/>
            <w:textDirection w:val="btLr"/>
            <w:vAlign w:val="bottom"/>
          </w:tcPr>
          <w:p w14:paraId="6A99E7F3" w14:textId="77777777" w:rsidR="003A7F0D" w:rsidRPr="00457A41" w:rsidRDefault="003A7F0D" w:rsidP="003A7F0D">
            <w:pPr>
              <w:ind w:right="113"/>
              <w:rPr>
                <w:rFonts w:ascii="Times New Roman" w:hAnsi="Times New Roman" w:cs="Times New Roman"/>
                <w:sz w:val="24"/>
                <w:szCs w:val="24"/>
              </w:rPr>
            </w:pPr>
            <w:r>
              <w:rPr>
                <w:rFonts w:ascii="Times New Roman" w:hAnsi="Times New Roman" w:cs="Times New Roman"/>
                <w:sz w:val="24"/>
                <w:szCs w:val="24"/>
                <w:lang w:val="kk-KZ"/>
              </w:rPr>
              <w:t>Бірі</w:t>
            </w:r>
            <w:r w:rsidRPr="00457A41">
              <w:rPr>
                <w:rFonts w:ascii="Times New Roman" w:hAnsi="Times New Roman" w:cs="Times New Roman"/>
                <w:sz w:val="24"/>
                <w:szCs w:val="24"/>
                <w:lang w:val="kk-KZ"/>
              </w:rPr>
              <w:t>нші</w:t>
            </w:r>
          </w:p>
        </w:tc>
        <w:tc>
          <w:tcPr>
            <w:tcW w:w="425" w:type="dxa"/>
            <w:textDirection w:val="btLr"/>
            <w:vAlign w:val="bottom"/>
          </w:tcPr>
          <w:p w14:paraId="2D64399C" w14:textId="77777777" w:rsidR="003A7F0D" w:rsidRPr="00457A41" w:rsidRDefault="003A7F0D" w:rsidP="003A7F0D">
            <w:pPr>
              <w:ind w:right="113"/>
              <w:jc w:val="center"/>
              <w:rPr>
                <w:rFonts w:ascii="Times New Roman" w:hAnsi="Times New Roman" w:cs="Times New Roman"/>
                <w:sz w:val="24"/>
                <w:szCs w:val="24"/>
              </w:rPr>
            </w:pPr>
            <w:r w:rsidRPr="00457A41">
              <w:rPr>
                <w:rFonts w:ascii="Times New Roman" w:hAnsi="Times New Roman" w:cs="Times New Roman"/>
                <w:sz w:val="24"/>
                <w:szCs w:val="24"/>
                <w:lang w:val="kk-KZ"/>
              </w:rPr>
              <w:t>Екінші</w:t>
            </w:r>
          </w:p>
        </w:tc>
        <w:tc>
          <w:tcPr>
            <w:tcW w:w="1843" w:type="dxa"/>
            <w:textDirection w:val="btLr"/>
            <w:vAlign w:val="bottom"/>
          </w:tcPr>
          <w:p w14:paraId="7902D176" w14:textId="77777777" w:rsidR="003A7F0D" w:rsidRPr="00457A41" w:rsidRDefault="003A7F0D" w:rsidP="003A7F0D">
            <w:pPr>
              <w:ind w:right="113"/>
              <w:jc w:val="center"/>
              <w:rPr>
                <w:rFonts w:ascii="Times New Roman" w:hAnsi="Times New Roman" w:cs="Times New Roman"/>
                <w:sz w:val="24"/>
                <w:szCs w:val="24"/>
                <w:lang w:val="kk-KZ"/>
              </w:rPr>
            </w:pPr>
            <w:proofErr w:type="spellStart"/>
            <w:r w:rsidRPr="00457A41">
              <w:rPr>
                <w:rFonts w:ascii="Times New Roman" w:hAnsi="Times New Roman" w:cs="Times New Roman"/>
                <w:sz w:val="24"/>
                <w:szCs w:val="24"/>
              </w:rPr>
              <w:t>Педагог</w:t>
            </w:r>
            <w:proofErr w:type="spellEnd"/>
            <w:r w:rsidRPr="00457A41">
              <w:rPr>
                <w:rFonts w:ascii="Times New Roman" w:hAnsi="Times New Roman" w:cs="Times New Roman"/>
                <w:sz w:val="24"/>
                <w:szCs w:val="24"/>
                <w:lang w:val="kk-KZ"/>
              </w:rPr>
              <w:t xml:space="preserve">, санаты жоқ </w:t>
            </w:r>
          </w:p>
        </w:tc>
      </w:tr>
      <w:tr w:rsidR="003A7F0D" w:rsidRPr="00457A41" w14:paraId="09405C8A" w14:textId="77777777" w:rsidTr="00B7785E">
        <w:trPr>
          <w:trHeight w:val="280"/>
        </w:trPr>
        <w:tc>
          <w:tcPr>
            <w:tcW w:w="2802" w:type="dxa"/>
            <w:vAlign w:val="center"/>
          </w:tcPr>
          <w:p w14:paraId="096773A7" w14:textId="478854B2" w:rsidR="003A7F0D" w:rsidRPr="006C22E1" w:rsidRDefault="003A7F0D" w:rsidP="003A7F0D">
            <w:pPr>
              <w:jc w:val="center"/>
              <w:rPr>
                <w:rFonts w:ascii="Times New Roman" w:hAnsi="Times New Roman" w:cs="Times New Roman"/>
                <w:lang w:val="kk-KZ"/>
              </w:rPr>
            </w:pPr>
            <w:r w:rsidRPr="006C22E1">
              <w:rPr>
                <w:rFonts w:ascii="Times New Roman" w:hAnsi="Times New Roman" w:cs="Times New Roman"/>
              </w:rPr>
              <w:t>202</w:t>
            </w:r>
            <w:r w:rsidR="005A3BE2">
              <w:rPr>
                <w:rFonts w:ascii="Times New Roman" w:hAnsi="Times New Roman" w:cs="Times New Roman"/>
                <w:lang w:val="kk-KZ"/>
              </w:rPr>
              <w:t>4</w:t>
            </w:r>
            <w:r w:rsidRPr="006C22E1">
              <w:rPr>
                <w:rFonts w:ascii="Times New Roman" w:hAnsi="Times New Roman" w:cs="Times New Roman"/>
              </w:rPr>
              <w:t>-202</w:t>
            </w:r>
            <w:r w:rsidR="005A3BE2">
              <w:rPr>
                <w:rFonts w:ascii="Times New Roman" w:hAnsi="Times New Roman" w:cs="Times New Roman"/>
                <w:lang w:val="kk-KZ"/>
              </w:rPr>
              <w:t>5</w:t>
            </w:r>
            <w:r w:rsidRPr="006C22E1">
              <w:rPr>
                <w:rFonts w:ascii="Times New Roman" w:hAnsi="Times New Roman" w:cs="Times New Roman"/>
                <w:lang w:val="kk-KZ"/>
              </w:rPr>
              <w:t xml:space="preserve"> оқу жылы</w:t>
            </w:r>
          </w:p>
        </w:tc>
        <w:tc>
          <w:tcPr>
            <w:tcW w:w="708" w:type="dxa"/>
          </w:tcPr>
          <w:p w14:paraId="60CC7FCB" w14:textId="5B477E7E" w:rsidR="003A7F0D" w:rsidRPr="006C22E1" w:rsidRDefault="00C12F08" w:rsidP="003A7F0D">
            <w:pPr>
              <w:jc w:val="center"/>
              <w:rPr>
                <w:rFonts w:ascii="Times New Roman" w:hAnsi="Times New Roman" w:cs="Times New Roman"/>
                <w:lang w:val="kk-KZ"/>
              </w:rPr>
            </w:pPr>
            <w:r>
              <w:rPr>
                <w:rFonts w:ascii="Times New Roman" w:hAnsi="Times New Roman" w:cs="Times New Roman"/>
                <w:lang w:val="kk-KZ"/>
              </w:rPr>
              <w:t>31</w:t>
            </w:r>
          </w:p>
        </w:tc>
        <w:tc>
          <w:tcPr>
            <w:tcW w:w="993" w:type="dxa"/>
          </w:tcPr>
          <w:p w14:paraId="204F7C72" w14:textId="77777777" w:rsidR="003A7F0D" w:rsidRPr="006C22E1" w:rsidRDefault="003A7F0D" w:rsidP="003A7F0D">
            <w:pPr>
              <w:jc w:val="center"/>
              <w:rPr>
                <w:rFonts w:ascii="Times New Roman" w:hAnsi="Times New Roman" w:cs="Times New Roman"/>
                <w:lang w:val="kk-KZ"/>
              </w:rPr>
            </w:pPr>
            <w:r w:rsidRPr="006C22E1">
              <w:rPr>
                <w:rFonts w:ascii="Times New Roman" w:hAnsi="Times New Roman" w:cs="Times New Roman"/>
                <w:lang w:val="kk-KZ"/>
              </w:rPr>
              <w:t>3</w:t>
            </w:r>
          </w:p>
        </w:tc>
        <w:tc>
          <w:tcPr>
            <w:tcW w:w="708" w:type="dxa"/>
          </w:tcPr>
          <w:p w14:paraId="2465D1E5" w14:textId="602A5488" w:rsidR="003A7F0D" w:rsidRPr="006C22E1" w:rsidRDefault="00C12F08" w:rsidP="003A7F0D">
            <w:pPr>
              <w:jc w:val="center"/>
              <w:rPr>
                <w:rFonts w:ascii="Times New Roman" w:hAnsi="Times New Roman" w:cs="Times New Roman"/>
                <w:lang w:val="kk-KZ"/>
              </w:rPr>
            </w:pPr>
            <w:r>
              <w:rPr>
                <w:rFonts w:ascii="Times New Roman" w:hAnsi="Times New Roman" w:cs="Times New Roman"/>
                <w:lang w:val="kk-KZ"/>
              </w:rPr>
              <w:t>-</w:t>
            </w:r>
          </w:p>
        </w:tc>
        <w:tc>
          <w:tcPr>
            <w:tcW w:w="709" w:type="dxa"/>
          </w:tcPr>
          <w:p w14:paraId="713205AC" w14:textId="6D6020B8" w:rsidR="003A7F0D" w:rsidRPr="006C22E1" w:rsidRDefault="005A3BE2" w:rsidP="003A7F0D">
            <w:pPr>
              <w:jc w:val="center"/>
              <w:rPr>
                <w:rFonts w:ascii="Times New Roman" w:hAnsi="Times New Roman" w:cs="Times New Roman"/>
                <w:lang w:val="kk-KZ"/>
              </w:rPr>
            </w:pPr>
            <w:r>
              <w:rPr>
                <w:rFonts w:ascii="Times New Roman" w:hAnsi="Times New Roman" w:cs="Times New Roman"/>
                <w:lang w:val="kk-KZ"/>
              </w:rPr>
              <w:t>7</w:t>
            </w:r>
          </w:p>
        </w:tc>
        <w:tc>
          <w:tcPr>
            <w:tcW w:w="851" w:type="dxa"/>
          </w:tcPr>
          <w:p w14:paraId="27107C44" w14:textId="6E592B83" w:rsidR="003A7F0D" w:rsidRPr="006C22E1" w:rsidRDefault="00C12F08" w:rsidP="003A7F0D">
            <w:pPr>
              <w:jc w:val="center"/>
              <w:rPr>
                <w:rFonts w:ascii="Times New Roman" w:hAnsi="Times New Roman" w:cs="Times New Roman"/>
                <w:lang w:val="kk-KZ"/>
              </w:rPr>
            </w:pPr>
            <w:r>
              <w:rPr>
                <w:rFonts w:ascii="Times New Roman" w:hAnsi="Times New Roman" w:cs="Times New Roman"/>
                <w:lang w:val="kk-KZ"/>
              </w:rPr>
              <w:t>11</w:t>
            </w:r>
          </w:p>
        </w:tc>
        <w:tc>
          <w:tcPr>
            <w:tcW w:w="567" w:type="dxa"/>
          </w:tcPr>
          <w:p w14:paraId="3E7BFC05" w14:textId="59BF13BC" w:rsidR="003A7F0D" w:rsidRPr="006C22E1" w:rsidRDefault="00C12F08" w:rsidP="003A7F0D">
            <w:pPr>
              <w:jc w:val="center"/>
              <w:rPr>
                <w:rFonts w:ascii="Times New Roman" w:hAnsi="Times New Roman" w:cs="Times New Roman"/>
                <w:lang w:val="kk-KZ"/>
              </w:rPr>
            </w:pPr>
            <w:r>
              <w:rPr>
                <w:rFonts w:ascii="Times New Roman" w:hAnsi="Times New Roman" w:cs="Times New Roman"/>
                <w:lang w:val="kk-KZ"/>
              </w:rPr>
              <w:t>-</w:t>
            </w:r>
          </w:p>
        </w:tc>
        <w:tc>
          <w:tcPr>
            <w:tcW w:w="425" w:type="dxa"/>
          </w:tcPr>
          <w:p w14:paraId="358011F3" w14:textId="33F6E4DE" w:rsidR="003A7F0D" w:rsidRPr="006C22E1" w:rsidRDefault="005A3BE2" w:rsidP="003A7F0D">
            <w:pPr>
              <w:jc w:val="center"/>
              <w:rPr>
                <w:rFonts w:ascii="Times New Roman" w:hAnsi="Times New Roman" w:cs="Times New Roman"/>
                <w:lang w:val="kk-KZ"/>
              </w:rPr>
            </w:pPr>
            <w:r>
              <w:rPr>
                <w:rFonts w:ascii="Times New Roman" w:hAnsi="Times New Roman" w:cs="Times New Roman"/>
                <w:lang w:val="kk-KZ"/>
              </w:rPr>
              <w:t>1</w:t>
            </w:r>
          </w:p>
        </w:tc>
        <w:tc>
          <w:tcPr>
            <w:tcW w:w="1843" w:type="dxa"/>
          </w:tcPr>
          <w:p w14:paraId="0D3D71B8" w14:textId="4C51FAB2" w:rsidR="003A7F0D" w:rsidRPr="006C22E1" w:rsidRDefault="005A3BE2" w:rsidP="003A7F0D">
            <w:pPr>
              <w:jc w:val="center"/>
              <w:rPr>
                <w:rFonts w:ascii="Times New Roman" w:hAnsi="Times New Roman" w:cs="Times New Roman"/>
                <w:lang w:val="kk-KZ"/>
              </w:rPr>
            </w:pPr>
            <w:r>
              <w:rPr>
                <w:rFonts w:ascii="Times New Roman" w:hAnsi="Times New Roman" w:cs="Times New Roman"/>
                <w:sz w:val="16"/>
                <w:szCs w:val="16"/>
                <w:lang w:val="ru-RU"/>
              </w:rPr>
              <w:t>5</w:t>
            </w:r>
            <w:r w:rsidRPr="009F13B9">
              <w:rPr>
                <w:rFonts w:ascii="Times New Roman" w:hAnsi="Times New Roman" w:cs="Times New Roman"/>
                <w:sz w:val="16"/>
                <w:szCs w:val="16"/>
                <w:lang w:val="kk-KZ"/>
              </w:rPr>
              <w:t xml:space="preserve"> (педагог)+</w:t>
            </w:r>
            <w:r>
              <w:rPr>
                <w:rFonts w:ascii="Times New Roman" w:hAnsi="Times New Roman" w:cs="Times New Roman"/>
                <w:sz w:val="16"/>
                <w:szCs w:val="16"/>
                <w:lang w:val="kk-KZ"/>
              </w:rPr>
              <w:t>4</w:t>
            </w:r>
          </w:p>
        </w:tc>
      </w:tr>
    </w:tbl>
    <w:p w14:paraId="37358C4C" w14:textId="77777777" w:rsidR="006B0185" w:rsidRPr="009F13B9" w:rsidRDefault="006B0185" w:rsidP="006B0185">
      <w:pPr>
        <w:spacing w:after="0" w:line="240" w:lineRule="auto"/>
        <w:jc w:val="both"/>
        <w:rPr>
          <w:rFonts w:ascii="Times New Roman" w:eastAsia="Calibri" w:hAnsi="Times New Roman" w:cs="Times New Roman"/>
          <w:b/>
          <w:sz w:val="28"/>
          <w:szCs w:val="28"/>
          <w:lang w:val="kk-KZ" w:eastAsia="en-US"/>
        </w:rPr>
      </w:pPr>
    </w:p>
    <w:p w14:paraId="1C542225" w14:textId="77777777" w:rsidR="008B07EF" w:rsidRDefault="006B0185" w:rsidP="00BE2315">
      <w:pPr>
        <w:spacing w:after="0" w:line="240" w:lineRule="auto"/>
        <w:jc w:val="both"/>
        <w:rPr>
          <w:rFonts w:ascii="Times New Roman" w:eastAsia="Calibri" w:hAnsi="Times New Roman" w:cs="Times New Roman"/>
          <w:sz w:val="28"/>
          <w:szCs w:val="28"/>
          <w:lang w:val="kk-KZ" w:eastAsia="en-US"/>
        </w:rPr>
      </w:pPr>
      <w:r w:rsidRPr="009F13B9">
        <w:rPr>
          <w:rFonts w:ascii="Times New Roman" w:eastAsia="Calibri" w:hAnsi="Times New Roman" w:cs="Times New Roman"/>
          <w:sz w:val="28"/>
          <w:szCs w:val="28"/>
          <w:lang w:val="kk-KZ" w:eastAsia="en-US"/>
        </w:rPr>
        <w:tab/>
        <w:t xml:space="preserve">     </w:t>
      </w:r>
    </w:p>
    <w:p w14:paraId="62AE9372" w14:textId="77777777" w:rsidR="008B07EF" w:rsidRPr="00ED25E3" w:rsidRDefault="006B0185" w:rsidP="008B07EF">
      <w:pPr>
        <w:spacing w:after="0" w:line="240" w:lineRule="auto"/>
        <w:ind w:left="-142" w:firstLine="142"/>
        <w:jc w:val="center"/>
        <w:rPr>
          <w:rFonts w:ascii="Times New Roman" w:eastAsia="Calibri" w:hAnsi="Times New Roman" w:cs="Times New Roman"/>
          <w:b/>
          <w:i/>
          <w:color w:val="000000" w:themeColor="text1"/>
          <w:sz w:val="24"/>
          <w:szCs w:val="28"/>
          <w:lang w:val="kk-KZ" w:eastAsia="en-US"/>
        </w:rPr>
      </w:pPr>
      <w:r w:rsidRPr="008B07EF">
        <w:rPr>
          <w:rFonts w:ascii="Times New Roman" w:eastAsia="Calibri" w:hAnsi="Times New Roman" w:cs="Times New Roman"/>
          <w:color w:val="FF0000"/>
          <w:sz w:val="28"/>
          <w:szCs w:val="28"/>
          <w:lang w:val="kk-KZ" w:eastAsia="en-US"/>
        </w:rPr>
        <w:t xml:space="preserve">  </w:t>
      </w:r>
      <w:r w:rsidR="008B07EF" w:rsidRPr="00ED25E3">
        <w:rPr>
          <w:rFonts w:ascii="Times New Roman" w:eastAsia="Calibri" w:hAnsi="Times New Roman" w:cs="Times New Roman"/>
          <w:b/>
          <w:i/>
          <w:color w:val="000000" w:themeColor="text1"/>
          <w:sz w:val="24"/>
          <w:szCs w:val="28"/>
          <w:lang w:val="kk-KZ" w:eastAsia="en-US"/>
        </w:rPr>
        <w:t>2.2. Тиісті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w:t>
      </w:r>
    </w:p>
    <w:p w14:paraId="5E5B6A7B" w14:textId="77777777" w:rsidR="008B07EF" w:rsidRPr="008B07EF" w:rsidRDefault="008B07EF" w:rsidP="008B07EF">
      <w:pPr>
        <w:spacing w:after="0" w:line="240" w:lineRule="auto"/>
        <w:ind w:left="-142" w:firstLine="142"/>
        <w:jc w:val="center"/>
        <w:rPr>
          <w:rFonts w:ascii="Times New Roman" w:eastAsia="Calibri" w:hAnsi="Times New Roman" w:cs="Times New Roman"/>
          <w:b/>
          <w:i/>
          <w:color w:val="FF0000"/>
          <w:sz w:val="24"/>
          <w:szCs w:val="28"/>
          <w:lang w:val="kk-KZ" w:eastAsia="en-US"/>
        </w:rPr>
      </w:pPr>
    </w:p>
    <w:p w14:paraId="7410EA5D" w14:textId="7ADEED7D" w:rsidR="009F09E8" w:rsidRDefault="008B07EF" w:rsidP="008B07EF">
      <w:pPr>
        <w:spacing w:after="0" w:line="240" w:lineRule="auto"/>
        <w:ind w:left="-142"/>
        <w:jc w:val="both"/>
        <w:rPr>
          <w:rFonts w:ascii="Times New Roman" w:eastAsia="Calibri" w:hAnsi="Times New Roman" w:cs="Times New Roman"/>
          <w:color w:val="FF0000"/>
          <w:sz w:val="24"/>
          <w:szCs w:val="28"/>
          <w:lang w:val="kk-KZ" w:eastAsia="en-US"/>
        </w:rPr>
      </w:pPr>
      <w:r>
        <w:rPr>
          <w:rFonts w:ascii="Times New Roman" w:eastAsia="Calibri" w:hAnsi="Times New Roman" w:cs="Times New Roman"/>
          <w:color w:val="FF0000"/>
          <w:sz w:val="24"/>
          <w:szCs w:val="28"/>
          <w:lang w:val="kk-KZ" w:eastAsia="en-US"/>
        </w:rPr>
        <w:lastRenderedPageBreak/>
        <w:t xml:space="preserve">          </w:t>
      </w:r>
      <w:r w:rsidRPr="00ED25E3">
        <w:rPr>
          <w:rFonts w:ascii="Times New Roman" w:eastAsia="Calibri" w:hAnsi="Times New Roman" w:cs="Times New Roman"/>
          <w:color w:val="000000" w:themeColor="text1"/>
          <w:sz w:val="24"/>
          <w:szCs w:val="28"/>
          <w:lang w:val="kk-KZ" w:eastAsia="en-US"/>
        </w:rPr>
        <w:t>202</w:t>
      </w:r>
      <w:r w:rsidR="009F2FB2">
        <w:rPr>
          <w:rFonts w:ascii="Times New Roman" w:eastAsia="Calibri" w:hAnsi="Times New Roman" w:cs="Times New Roman"/>
          <w:color w:val="000000" w:themeColor="text1"/>
          <w:sz w:val="24"/>
          <w:szCs w:val="28"/>
          <w:lang w:val="kk-KZ" w:eastAsia="en-US"/>
        </w:rPr>
        <w:t>4</w:t>
      </w:r>
      <w:r w:rsidRPr="00ED25E3">
        <w:rPr>
          <w:rFonts w:ascii="Times New Roman" w:eastAsia="Calibri" w:hAnsi="Times New Roman" w:cs="Times New Roman"/>
          <w:color w:val="000000" w:themeColor="text1"/>
          <w:sz w:val="24"/>
          <w:szCs w:val="28"/>
          <w:lang w:val="kk-KZ" w:eastAsia="en-US"/>
        </w:rPr>
        <w:t>-202</w:t>
      </w:r>
      <w:r w:rsidR="009F2FB2">
        <w:rPr>
          <w:rFonts w:ascii="Times New Roman" w:eastAsia="Calibri" w:hAnsi="Times New Roman" w:cs="Times New Roman"/>
          <w:color w:val="000000" w:themeColor="text1"/>
          <w:sz w:val="24"/>
          <w:szCs w:val="28"/>
          <w:lang w:val="kk-KZ" w:eastAsia="en-US"/>
        </w:rPr>
        <w:t>5</w:t>
      </w:r>
      <w:r w:rsidRPr="00ED25E3">
        <w:rPr>
          <w:rFonts w:ascii="Times New Roman" w:eastAsia="Calibri" w:hAnsi="Times New Roman" w:cs="Times New Roman"/>
          <w:color w:val="000000" w:themeColor="text1"/>
          <w:sz w:val="24"/>
          <w:szCs w:val="28"/>
          <w:lang w:val="kk-KZ" w:eastAsia="en-US"/>
        </w:rPr>
        <w:t xml:space="preserve"> оқу жылында мектепте қызмет жасайтын 2</w:t>
      </w:r>
      <w:r w:rsidR="009F2FB2">
        <w:rPr>
          <w:rFonts w:ascii="Times New Roman" w:eastAsia="Calibri" w:hAnsi="Times New Roman" w:cs="Times New Roman"/>
          <w:color w:val="000000" w:themeColor="text1"/>
          <w:sz w:val="24"/>
          <w:szCs w:val="28"/>
          <w:lang w:val="kk-KZ" w:eastAsia="en-US"/>
        </w:rPr>
        <w:t>8</w:t>
      </w:r>
      <w:r w:rsidRPr="00ED25E3">
        <w:rPr>
          <w:rFonts w:ascii="Times New Roman" w:eastAsia="Calibri" w:hAnsi="Times New Roman" w:cs="Times New Roman"/>
          <w:color w:val="000000" w:themeColor="text1"/>
          <w:sz w:val="24"/>
          <w:szCs w:val="28"/>
          <w:lang w:val="kk-KZ" w:eastAsia="en-US"/>
        </w:rPr>
        <w:t xml:space="preserve"> мұғалімнің 23 (8</w:t>
      </w:r>
      <w:r w:rsidR="009F2FB2">
        <w:rPr>
          <w:rFonts w:ascii="Times New Roman" w:eastAsia="Calibri" w:hAnsi="Times New Roman" w:cs="Times New Roman"/>
          <w:color w:val="000000" w:themeColor="text1"/>
          <w:sz w:val="24"/>
          <w:szCs w:val="28"/>
          <w:lang w:val="kk-KZ" w:eastAsia="en-US"/>
        </w:rPr>
        <w:t>2</w:t>
      </w:r>
      <w:r w:rsidRPr="00ED25E3">
        <w:rPr>
          <w:rFonts w:ascii="Times New Roman" w:eastAsia="Calibri" w:hAnsi="Times New Roman" w:cs="Times New Roman"/>
          <w:color w:val="000000" w:themeColor="text1"/>
          <w:sz w:val="24"/>
          <w:szCs w:val="28"/>
          <w:lang w:val="kk-KZ" w:eastAsia="en-US"/>
        </w:rPr>
        <w:t>,</w:t>
      </w:r>
      <w:r w:rsidR="009F2FB2">
        <w:rPr>
          <w:rFonts w:ascii="Times New Roman" w:eastAsia="Calibri" w:hAnsi="Times New Roman" w:cs="Times New Roman"/>
          <w:color w:val="000000" w:themeColor="text1"/>
          <w:sz w:val="24"/>
          <w:szCs w:val="28"/>
          <w:lang w:val="kk-KZ" w:eastAsia="en-US"/>
        </w:rPr>
        <w:t>1</w:t>
      </w:r>
      <w:r w:rsidRPr="00ED25E3">
        <w:rPr>
          <w:rFonts w:ascii="Times New Roman" w:eastAsia="Calibri" w:hAnsi="Times New Roman" w:cs="Times New Roman"/>
          <w:color w:val="000000" w:themeColor="text1"/>
          <w:sz w:val="24"/>
          <w:szCs w:val="28"/>
          <w:lang w:val="kk-KZ" w:eastAsia="en-US"/>
        </w:rPr>
        <w:t xml:space="preserve">4%) жоғарғы оқу орнын бітіргендері жөнінде арнайы дипломдары бар және әрқайсысының дипломы сабақ беретін пәндеріне толық сәйкес келеді. </w:t>
      </w:r>
      <w:r w:rsidR="009F2FB2">
        <w:rPr>
          <w:rFonts w:ascii="Times New Roman" w:eastAsia="Calibri" w:hAnsi="Times New Roman" w:cs="Times New Roman"/>
          <w:color w:val="000000" w:themeColor="text1"/>
          <w:sz w:val="24"/>
          <w:szCs w:val="28"/>
          <w:lang w:val="kk-KZ" w:eastAsia="en-US"/>
        </w:rPr>
        <w:t>5</w:t>
      </w:r>
      <w:r w:rsidRPr="00ED25E3">
        <w:rPr>
          <w:rFonts w:ascii="Times New Roman" w:eastAsia="Calibri" w:hAnsi="Times New Roman" w:cs="Times New Roman"/>
          <w:color w:val="000000" w:themeColor="text1"/>
          <w:sz w:val="24"/>
          <w:szCs w:val="28"/>
          <w:lang w:val="kk-KZ" w:eastAsia="en-US"/>
        </w:rPr>
        <w:t xml:space="preserve"> мұғалім (1</w:t>
      </w:r>
      <w:r w:rsidR="009F2FB2">
        <w:rPr>
          <w:rFonts w:ascii="Times New Roman" w:eastAsia="Calibri" w:hAnsi="Times New Roman" w:cs="Times New Roman"/>
          <w:color w:val="000000" w:themeColor="text1"/>
          <w:sz w:val="24"/>
          <w:szCs w:val="28"/>
          <w:lang w:val="kk-KZ" w:eastAsia="en-US"/>
        </w:rPr>
        <w:t>7</w:t>
      </w:r>
      <w:r w:rsidRPr="00ED25E3">
        <w:rPr>
          <w:rFonts w:ascii="Times New Roman" w:eastAsia="Calibri" w:hAnsi="Times New Roman" w:cs="Times New Roman"/>
          <w:color w:val="000000" w:themeColor="text1"/>
          <w:sz w:val="24"/>
          <w:szCs w:val="28"/>
          <w:lang w:val="kk-KZ" w:eastAsia="en-US"/>
        </w:rPr>
        <w:t>,</w:t>
      </w:r>
      <w:r w:rsidR="009F2FB2">
        <w:rPr>
          <w:rFonts w:ascii="Times New Roman" w:eastAsia="Calibri" w:hAnsi="Times New Roman" w:cs="Times New Roman"/>
          <w:color w:val="000000" w:themeColor="text1"/>
          <w:sz w:val="24"/>
          <w:szCs w:val="28"/>
          <w:lang w:val="kk-KZ" w:eastAsia="en-US"/>
        </w:rPr>
        <w:t xml:space="preserve">9 </w:t>
      </w:r>
      <w:r w:rsidRPr="00ED25E3">
        <w:rPr>
          <w:rFonts w:ascii="Times New Roman" w:eastAsia="Calibri" w:hAnsi="Times New Roman" w:cs="Times New Roman"/>
          <w:color w:val="000000" w:themeColor="text1"/>
          <w:sz w:val="24"/>
          <w:szCs w:val="28"/>
          <w:lang w:val="kk-KZ" w:eastAsia="en-US"/>
        </w:rPr>
        <w:t xml:space="preserve">%) арнайы орта біліммен жұмыс жасайды және олардың </w:t>
      </w:r>
      <w:r w:rsidR="009F2FB2">
        <w:rPr>
          <w:rFonts w:ascii="Times New Roman" w:eastAsia="Calibri" w:hAnsi="Times New Roman" w:cs="Times New Roman"/>
          <w:color w:val="000000" w:themeColor="text1"/>
          <w:sz w:val="24"/>
          <w:szCs w:val="28"/>
          <w:lang w:val="kk-KZ" w:eastAsia="en-US"/>
        </w:rPr>
        <w:t>1</w:t>
      </w:r>
      <w:r w:rsidRPr="00ED25E3">
        <w:rPr>
          <w:rFonts w:ascii="Times New Roman" w:eastAsia="Calibri" w:hAnsi="Times New Roman" w:cs="Times New Roman"/>
          <w:color w:val="000000" w:themeColor="text1"/>
          <w:sz w:val="24"/>
          <w:szCs w:val="28"/>
          <w:lang w:val="kk-KZ" w:eastAsia="en-US"/>
        </w:rPr>
        <w:t xml:space="preserve"> қазіргі таңда жоғарғы оқу орындарында сырттай оқиды:</w:t>
      </w:r>
      <w:r w:rsidR="009F2FB2">
        <w:rPr>
          <w:rFonts w:ascii="Times New Roman" w:eastAsia="Calibri" w:hAnsi="Times New Roman" w:cs="Times New Roman"/>
          <w:color w:val="000000" w:themeColor="text1"/>
          <w:sz w:val="24"/>
          <w:szCs w:val="28"/>
          <w:lang w:val="kk-KZ" w:eastAsia="en-US"/>
        </w:rPr>
        <w:t xml:space="preserve"> </w:t>
      </w:r>
      <w:r w:rsidRPr="00ED25E3">
        <w:rPr>
          <w:rFonts w:ascii="Times New Roman" w:eastAsia="Calibri" w:hAnsi="Times New Roman" w:cs="Times New Roman"/>
          <w:color w:val="000000" w:themeColor="text1"/>
          <w:sz w:val="24"/>
          <w:szCs w:val="28"/>
          <w:lang w:val="kk-KZ" w:eastAsia="en-US"/>
        </w:rPr>
        <w:t>Тохай Бахытбек, бастауыш сынып мұғалімі - Көкшетау қаласындағы Абай Мырзахметов универс</w:t>
      </w:r>
      <w:r w:rsidR="00ED25E3" w:rsidRPr="00ED25E3">
        <w:rPr>
          <w:rFonts w:ascii="Times New Roman" w:eastAsia="Calibri" w:hAnsi="Times New Roman" w:cs="Times New Roman"/>
          <w:color w:val="000000" w:themeColor="text1"/>
          <w:sz w:val="24"/>
          <w:szCs w:val="28"/>
          <w:lang w:val="kk-KZ" w:eastAsia="en-US"/>
        </w:rPr>
        <w:t>итетінде «Бастауышта  оқытудың педагогикасы мен әдістемесі</w:t>
      </w:r>
      <w:r w:rsidRPr="00ED25E3">
        <w:rPr>
          <w:rFonts w:ascii="Times New Roman" w:eastAsia="Calibri" w:hAnsi="Times New Roman" w:cs="Times New Roman"/>
          <w:color w:val="000000" w:themeColor="text1"/>
          <w:sz w:val="24"/>
          <w:szCs w:val="28"/>
          <w:lang w:val="kk-KZ" w:eastAsia="en-US"/>
        </w:rPr>
        <w:t>» мамандығы бойынша</w:t>
      </w:r>
      <w:r w:rsidR="009F09E8">
        <w:rPr>
          <w:rFonts w:ascii="Times New Roman" w:eastAsia="Calibri" w:hAnsi="Times New Roman" w:cs="Times New Roman"/>
          <w:color w:val="000000" w:themeColor="text1"/>
          <w:sz w:val="24"/>
          <w:szCs w:val="28"/>
          <w:lang w:val="kk-KZ" w:eastAsia="en-US"/>
        </w:rPr>
        <w:t xml:space="preserve"> </w:t>
      </w:r>
      <w:r w:rsidR="00407283">
        <w:rPr>
          <w:rFonts w:ascii="Times New Roman" w:eastAsia="Calibri" w:hAnsi="Times New Roman" w:cs="Times New Roman"/>
          <w:color w:val="000000" w:themeColor="text1"/>
          <w:sz w:val="24"/>
          <w:szCs w:val="28"/>
          <w:lang w:val="kk-KZ" w:eastAsia="en-US"/>
        </w:rPr>
        <w:t>2</w:t>
      </w:r>
      <w:r w:rsidR="009F09E8">
        <w:rPr>
          <w:rFonts w:ascii="Times New Roman" w:eastAsia="Calibri" w:hAnsi="Times New Roman" w:cs="Times New Roman"/>
          <w:color w:val="000000" w:themeColor="text1"/>
          <w:sz w:val="24"/>
          <w:szCs w:val="28"/>
          <w:lang w:val="kk-KZ" w:eastAsia="en-US"/>
        </w:rPr>
        <w:t xml:space="preserve"> курс студенті</w:t>
      </w:r>
      <w:r w:rsidR="00ED25E3" w:rsidRPr="009F09E8">
        <w:rPr>
          <w:rFonts w:ascii="Times New Roman" w:eastAsia="Calibri" w:hAnsi="Times New Roman" w:cs="Times New Roman"/>
          <w:color w:val="000000" w:themeColor="text1"/>
          <w:sz w:val="24"/>
          <w:szCs w:val="28"/>
          <w:lang w:val="kk-KZ" w:eastAsia="en-US"/>
        </w:rPr>
        <w:t xml:space="preserve">. </w:t>
      </w:r>
    </w:p>
    <w:p w14:paraId="47FBF163" w14:textId="77777777" w:rsidR="008B07EF" w:rsidRPr="009F09E8" w:rsidRDefault="008B07EF" w:rsidP="008B07EF">
      <w:pPr>
        <w:spacing w:after="0" w:line="240" w:lineRule="auto"/>
        <w:ind w:left="-142"/>
        <w:jc w:val="both"/>
        <w:rPr>
          <w:rFonts w:ascii="Times New Roman" w:eastAsia="Calibri" w:hAnsi="Times New Roman" w:cs="Times New Roman"/>
          <w:b/>
          <w:color w:val="000000" w:themeColor="text1"/>
          <w:sz w:val="24"/>
          <w:szCs w:val="28"/>
          <w:lang w:val="kk-KZ" w:eastAsia="en-US"/>
        </w:rPr>
      </w:pPr>
      <w:r w:rsidRPr="008B07EF">
        <w:rPr>
          <w:rFonts w:ascii="Times New Roman" w:eastAsia="Calibri" w:hAnsi="Times New Roman" w:cs="Times New Roman"/>
          <w:color w:val="FF0000"/>
          <w:sz w:val="24"/>
          <w:szCs w:val="28"/>
          <w:lang w:val="kk-KZ" w:eastAsia="en-US"/>
        </w:rPr>
        <w:t xml:space="preserve">        </w:t>
      </w:r>
      <w:r w:rsidRPr="008B07EF">
        <w:rPr>
          <w:rFonts w:ascii="Times New Roman" w:eastAsia="Calibri" w:hAnsi="Times New Roman" w:cs="Times New Roman"/>
          <w:b/>
          <w:color w:val="FF0000"/>
          <w:sz w:val="24"/>
          <w:szCs w:val="28"/>
          <w:lang w:val="kk-KZ" w:eastAsia="en-US"/>
        </w:rPr>
        <w:t xml:space="preserve"> </w:t>
      </w:r>
      <w:r w:rsidRPr="009F09E8">
        <w:rPr>
          <w:rFonts w:ascii="Times New Roman" w:eastAsia="Calibri" w:hAnsi="Times New Roman" w:cs="Times New Roman"/>
          <w:color w:val="000000" w:themeColor="text1"/>
          <w:sz w:val="24"/>
          <w:szCs w:val="28"/>
          <w:lang w:val="kk-KZ" w:eastAsia="en-US"/>
        </w:rPr>
        <w:t xml:space="preserve">Ұжымда базалық білімі жоқ педагогтер қызмет жасамайды.  </w:t>
      </w:r>
    </w:p>
    <w:p w14:paraId="276849B1" w14:textId="77777777" w:rsidR="008B07EF" w:rsidRPr="009F09E8" w:rsidRDefault="008B07EF" w:rsidP="008B07EF">
      <w:pPr>
        <w:spacing w:after="0" w:line="240" w:lineRule="auto"/>
        <w:ind w:left="-142" w:firstLine="850"/>
        <w:jc w:val="both"/>
        <w:rPr>
          <w:rFonts w:ascii="Times New Roman" w:eastAsia="Calibri" w:hAnsi="Times New Roman" w:cs="Times New Roman"/>
          <w:b/>
          <w:color w:val="000000" w:themeColor="text1"/>
          <w:sz w:val="24"/>
          <w:szCs w:val="28"/>
          <w:lang w:val="kk-KZ" w:eastAsia="en-US"/>
        </w:rPr>
      </w:pPr>
      <w:r w:rsidRPr="009F09E8">
        <w:rPr>
          <w:rFonts w:ascii="Times New Roman" w:eastAsia="Calibri" w:hAnsi="Times New Roman" w:cs="Times New Roman"/>
          <w:color w:val="000000" w:themeColor="text1"/>
          <w:sz w:val="24"/>
          <w:szCs w:val="28"/>
          <w:lang w:val="kk-KZ" w:eastAsia="en-US"/>
        </w:rPr>
        <w:t>Қорытынды.</w:t>
      </w:r>
      <w:r w:rsidRPr="009F09E8">
        <w:rPr>
          <w:rFonts w:ascii="Times New Roman" w:eastAsia="Calibri" w:hAnsi="Times New Roman" w:cs="Times New Roman"/>
          <w:b/>
          <w:color w:val="000000" w:themeColor="text1"/>
          <w:sz w:val="24"/>
          <w:szCs w:val="28"/>
          <w:lang w:val="kk-KZ" w:eastAsia="en-US"/>
        </w:rPr>
        <w:t xml:space="preserve"> </w:t>
      </w:r>
      <w:r w:rsidRPr="009F09E8">
        <w:rPr>
          <w:rFonts w:ascii="Times New Roman" w:eastAsia="Calibri" w:hAnsi="Times New Roman" w:cs="Times New Roman"/>
          <w:color w:val="000000" w:themeColor="text1"/>
          <w:sz w:val="24"/>
          <w:szCs w:val="28"/>
          <w:lang w:val="kk-KZ" w:eastAsia="en-US"/>
        </w:rPr>
        <w:t>Бейін бойынша (жоғары оқу орнынан кейінгі)</w:t>
      </w:r>
      <w:r w:rsidRPr="009F09E8">
        <w:rPr>
          <w:rFonts w:ascii="Times New Roman" w:eastAsia="Calibri" w:hAnsi="Times New Roman" w:cs="Times New Roman"/>
          <w:b/>
          <w:color w:val="000000" w:themeColor="text1"/>
          <w:sz w:val="24"/>
          <w:szCs w:val="28"/>
          <w:lang w:val="kk-KZ" w:eastAsia="en-US"/>
        </w:rPr>
        <w:t xml:space="preserve"> </w:t>
      </w:r>
      <w:r w:rsidRPr="009F09E8">
        <w:rPr>
          <w:rFonts w:ascii="Times New Roman" w:eastAsia="Calibri" w:hAnsi="Times New Roman" w:cs="Times New Roman"/>
          <w:color w:val="000000" w:themeColor="text1"/>
          <w:sz w:val="24"/>
          <w:szCs w:val="28"/>
          <w:lang w:val="kk-KZ" w:eastAsia="en-US"/>
        </w:rPr>
        <w:t>жоғары педагогикалық білімі бар педагогтердің құжаттары талапқа сай, оның ішінде базалық білімі жоқ педагогтер қызмет жасамайды</w:t>
      </w:r>
    </w:p>
    <w:p w14:paraId="66DFE643" w14:textId="77777777" w:rsidR="008B07EF" w:rsidRPr="008B07EF" w:rsidRDefault="008B07EF" w:rsidP="008B07EF">
      <w:pPr>
        <w:spacing w:after="0" w:line="240" w:lineRule="auto"/>
        <w:jc w:val="center"/>
        <w:rPr>
          <w:rFonts w:ascii="Times New Roman" w:hAnsi="Times New Roman" w:cs="Times New Roman"/>
          <w:b/>
          <w:i/>
          <w:color w:val="FF0000"/>
          <w:sz w:val="24"/>
          <w:szCs w:val="24"/>
          <w:lang w:val="kk-KZ"/>
        </w:rPr>
      </w:pPr>
    </w:p>
    <w:p w14:paraId="369185D0" w14:textId="77777777" w:rsidR="008B07EF" w:rsidRDefault="008B07EF" w:rsidP="009F5A8B">
      <w:pPr>
        <w:spacing w:after="0" w:line="240" w:lineRule="auto"/>
        <w:jc w:val="center"/>
        <w:rPr>
          <w:rFonts w:ascii="Times New Roman" w:hAnsi="Times New Roman" w:cs="Times New Roman"/>
          <w:b/>
          <w:i/>
          <w:sz w:val="24"/>
          <w:szCs w:val="24"/>
          <w:lang w:val="kk-KZ"/>
        </w:rPr>
      </w:pPr>
      <w:r w:rsidRPr="009F5A8B">
        <w:rPr>
          <w:rFonts w:ascii="Times New Roman" w:hAnsi="Times New Roman" w:cs="Times New Roman"/>
          <w:b/>
          <w:i/>
          <w:sz w:val="24"/>
          <w:szCs w:val="24"/>
          <w:lang w:val="kk-KZ"/>
        </w:rPr>
        <w:t>2.3 Қоса атқаратын жұмыс жағдайында жұмыс істейтін педагогтер және олардың оқу жүктемелері туралы мәліметтер</w:t>
      </w:r>
    </w:p>
    <w:p w14:paraId="07C73E81" w14:textId="77777777" w:rsidR="009F5A8B" w:rsidRPr="009F5A8B" w:rsidRDefault="009F5A8B" w:rsidP="009F5A8B">
      <w:pPr>
        <w:spacing w:after="0" w:line="240" w:lineRule="auto"/>
        <w:jc w:val="center"/>
        <w:rPr>
          <w:rFonts w:ascii="Times New Roman" w:hAnsi="Times New Roman" w:cs="Times New Roman"/>
          <w:b/>
          <w:i/>
          <w:sz w:val="18"/>
          <w:szCs w:val="24"/>
          <w:lang w:val="kk-KZ"/>
        </w:rPr>
      </w:pPr>
    </w:p>
    <w:p w14:paraId="01B58859" w14:textId="77777777" w:rsidR="00654EF2" w:rsidRPr="009F5A8B" w:rsidRDefault="008B07EF" w:rsidP="008B07EF">
      <w:pPr>
        <w:spacing w:after="0" w:line="240" w:lineRule="auto"/>
        <w:ind w:firstLine="708"/>
        <w:jc w:val="both"/>
        <w:rPr>
          <w:rFonts w:ascii="Times New Roman" w:hAnsi="Times New Roman" w:cs="Times New Roman"/>
          <w:lang w:val="kk-KZ"/>
        </w:rPr>
      </w:pPr>
      <w:r w:rsidRPr="009F5A8B">
        <w:rPr>
          <w:rFonts w:ascii="Times New Roman" w:hAnsi="Times New Roman" w:cs="Times New Roman"/>
          <w:lang w:val="kk-KZ"/>
        </w:rPr>
        <w:t>19.11.2021 жылы өзгерістер енгізілген 21.02.2012 жылғы «Мемлекеттік білім беру ұйымдарының бірінші басшылары мен педагогтерін лауазымдарға тағайындау, лауазымдардан босату қағидаларын бекіту туралы» №57 бұйрығына  сәйкес конкурс өткізілгеннен кейін, қоса атқару жағдайында жұмысқа мұғалімдер қабылданған бос жұмыс орындарына адам қабылданған жоқ:</w:t>
      </w:r>
      <w:r w:rsidR="00654EF2" w:rsidRPr="009F5A8B">
        <w:rPr>
          <w:rFonts w:ascii="Times New Roman" w:hAnsi="Times New Roman" w:cs="Times New Roman"/>
          <w:lang w:val="kk-KZ"/>
        </w:rPr>
        <w:t xml:space="preserve"> </w:t>
      </w:r>
    </w:p>
    <w:p w14:paraId="2C3C7BA0" w14:textId="3087C795" w:rsidR="00654EF2" w:rsidRPr="007A5DDC" w:rsidRDefault="00654EF2" w:rsidP="008B07EF">
      <w:pPr>
        <w:spacing w:after="0" w:line="240" w:lineRule="auto"/>
        <w:ind w:firstLine="708"/>
        <w:jc w:val="both"/>
        <w:rPr>
          <w:rFonts w:ascii="Times New Roman" w:hAnsi="Times New Roman" w:cs="Times New Roman"/>
          <w:lang w:val="kk-KZ"/>
        </w:rPr>
      </w:pPr>
      <w:r w:rsidRPr="007A5DDC">
        <w:rPr>
          <w:rFonts w:ascii="Times New Roman" w:hAnsi="Times New Roman" w:cs="Times New Roman"/>
          <w:b/>
          <w:lang w:val="kk-KZ"/>
        </w:rPr>
        <w:t>202</w:t>
      </w:r>
      <w:r w:rsidR="006B3F0F">
        <w:rPr>
          <w:rFonts w:ascii="Times New Roman" w:hAnsi="Times New Roman" w:cs="Times New Roman"/>
          <w:b/>
          <w:lang w:val="kk-KZ"/>
        </w:rPr>
        <w:t>4</w:t>
      </w:r>
      <w:r w:rsidRPr="007A5DDC">
        <w:rPr>
          <w:rFonts w:ascii="Times New Roman" w:hAnsi="Times New Roman" w:cs="Times New Roman"/>
          <w:b/>
          <w:lang w:val="kk-KZ"/>
        </w:rPr>
        <w:t>-202</w:t>
      </w:r>
      <w:r w:rsidR="006B3F0F">
        <w:rPr>
          <w:rFonts w:ascii="Times New Roman" w:hAnsi="Times New Roman" w:cs="Times New Roman"/>
          <w:b/>
          <w:lang w:val="kk-KZ"/>
        </w:rPr>
        <w:t>5</w:t>
      </w:r>
      <w:r w:rsidRPr="007A5DDC">
        <w:rPr>
          <w:rFonts w:ascii="Times New Roman" w:hAnsi="Times New Roman" w:cs="Times New Roman"/>
          <w:b/>
          <w:lang w:val="kk-KZ"/>
        </w:rPr>
        <w:t xml:space="preserve"> оқу жылы</w:t>
      </w:r>
      <w:r w:rsidRPr="007A5DDC">
        <w:rPr>
          <w:rFonts w:ascii="Times New Roman" w:hAnsi="Times New Roman" w:cs="Times New Roman"/>
          <w:lang w:val="kk-KZ"/>
        </w:rPr>
        <w:t xml:space="preserve"> – жоқ.</w:t>
      </w:r>
    </w:p>
    <w:p w14:paraId="00479E1E" w14:textId="77777777" w:rsidR="006B3F0F" w:rsidRDefault="006B3F0F" w:rsidP="00B9492E">
      <w:pPr>
        <w:spacing w:after="0" w:line="240" w:lineRule="auto"/>
        <w:jc w:val="center"/>
        <w:rPr>
          <w:rFonts w:ascii="Times New Roman" w:hAnsi="Times New Roman" w:cs="Times New Roman"/>
          <w:b/>
          <w:lang w:val="kk-KZ"/>
        </w:rPr>
      </w:pPr>
    </w:p>
    <w:p w14:paraId="7378068A" w14:textId="640072F9" w:rsidR="00B9492E" w:rsidRPr="00222E85" w:rsidRDefault="00B9492E" w:rsidP="00B9492E">
      <w:pPr>
        <w:spacing w:after="0" w:line="240" w:lineRule="auto"/>
        <w:jc w:val="center"/>
        <w:rPr>
          <w:rFonts w:ascii="Times New Roman" w:hAnsi="Times New Roman" w:cs="Times New Roman"/>
          <w:b/>
          <w:i/>
          <w:sz w:val="24"/>
          <w:szCs w:val="24"/>
          <w:lang w:val="kk-KZ"/>
        </w:rPr>
      </w:pPr>
      <w:r w:rsidRPr="00222E85">
        <w:rPr>
          <w:rFonts w:ascii="Times New Roman" w:hAnsi="Times New Roman" w:cs="Times New Roman"/>
          <w:b/>
          <w:i/>
          <w:sz w:val="24"/>
          <w:szCs w:val="24"/>
          <w:lang w:val="kk-KZ"/>
        </w:rPr>
        <w:t>2.4. Басшының  3 жылда бір рет аттестаттаудан өткені туралы мәлімет</w:t>
      </w:r>
    </w:p>
    <w:p w14:paraId="5E9FD07F" w14:textId="77777777" w:rsidR="00B9492E" w:rsidRPr="00457A41" w:rsidRDefault="00B9492E" w:rsidP="00B9492E">
      <w:pPr>
        <w:spacing w:after="0" w:line="240" w:lineRule="auto"/>
        <w:jc w:val="center"/>
        <w:rPr>
          <w:rFonts w:ascii="Times New Roman" w:hAnsi="Times New Roman" w:cs="Times New Roman"/>
          <w:b/>
          <w:i/>
          <w:sz w:val="24"/>
          <w:szCs w:val="24"/>
          <w:lang w:val="kk-KZ"/>
        </w:rPr>
      </w:pPr>
    </w:p>
    <w:tbl>
      <w:tblPr>
        <w:tblStyle w:val="a4"/>
        <w:tblW w:w="0" w:type="auto"/>
        <w:tblLook w:val="04A0" w:firstRow="1" w:lastRow="0" w:firstColumn="1" w:lastColumn="0" w:noHBand="0" w:noVBand="1"/>
      </w:tblPr>
      <w:tblGrid>
        <w:gridCol w:w="2513"/>
        <w:gridCol w:w="1892"/>
        <w:gridCol w:w="3247"/>
        <w:gridCol w:w="2118"/>
      </w:tblGrid>
      <w:tr w:rsidR="00B9492E" w:rsidRPr="00457A41" w14:paraId="4D21A4C6" w14:textId="77777777" w:rsidTr="00B9492E">
        <w:tc>
          <w:tcPr>
            <w:tcW w:w="2660" w:type="dxa"/>
            <w:vAlign w:val="center"/>
          </w:tcPr>
          <w:p w14:paraId="340E756C" w14:textId="77777777" w:rsidR="00B9492E" w:rsidRPr="00457A41" w:rsidRDefault="00B9492E" w:rsidP="00B9492E">
            <w:pPr>
              <w:jc w:val="center"/>
              <w:rPr>
                <w:rFonts w:ascii="Times New Roman" w:hAnsi="Times New Roman" w:cs="Times New Roman"/>
                <w:b/>
                <w:sz w:val="24"/>
                <w:szCs w:val="24"/>
                <w:lang w:val="kk-KZ"/>
              </w:rPr>
            </w:pPr>
            <w:r w:rsidRPr="00457A41">
              <w:rPr>
                <w:rFonts w:ascii="Times New Roman" w:hAnsi="Times New Roman" w:cs="Times New Roman"/>
                <w:b/>
                <w:sz w:val="24"/>
                <w:szCs w:val="24"/>
                <w:lang w:val="kk-KZ"/>
              </w:rPr>
              <w:t>Білім беру мекемесі</w:t>
            </w:r>
          </w:p>
        </w:tc>
        <w:tc>
          <w:tcPr>
            <w:tcW w:w="1984" w:type="dxa"/>
            <w:vAlign w:val="center"/>
          </w:tcPr>
          <w:p w14:paraId="29BB8F8B" w14:textId="77777777" w:rsidR="00B9492E" w:rsidRPr="00457A41" w:rsidRDefault="00B9492E" w:rsidP="00B9492E">
            <w:pPr>
              <w:jc w:val="center"/>
              <w:rPr>
                <w:rFonts w:ascii="Times New Roman" w:hAnsi="Times New Roman" w:cs="Times New Roman"/>
                <w:b/>
                <w:sz w:val="24"/>
                <w:szCs w:val="24"/>
              </w:rPr>
            </w:pPr>
            <w:r w:rsidRPr="00457A41">
              <w:rPr>
                <w:rFonts w:ascii="Times New Roman" w:hAnsi="Times New Roman" w:cs="Times New Roman"/>
                <w:b/>
                <w:sz w:val="24"/>
                <w:szCs w:val="24"/>
                <w:lang w:val="kk-KZ"/>
              </w:rPr>
              <w:t>Ұйым басшысы</w:t>
            </w:r>
          </w:p>
        </w:tc>
        <w:tc>
          <w:tcPr>
            <w:tcW w:w="3544" w:type="dxa"/>
            <w:vAlign w:val="center"/>
          </w:tcPr>
          <w:p w14:paraId="1B7EA323" w14:textId="77777777" w:rsidR="00B9492E" w:rsidRPr="00457A41" w:rsidRDefault="00B9492E" w:rsidP="00B9492E">
            <w:pPr>
              <w:jc w:val="center"/>
              <w:rPr>
                <w:rFonts w:ascii="Times New Roman" w:hAnsi="Times New Roman" w:cs="Times New Roman"/>
                <w:b/>
                <w:sz w:val="24"/>
                <w:szCs w:val="24"/>
                <w:lang w:val="kk-KZ"/>
              </w:rPr>
            </w:pPr>
            <w:r w:rsidRPr="00457A41">
              <w:rPr>
                <w:rFonts w:ascii="Times New Roman" w:hAnsi="Times New Roman" w:cs="Times New Roman"/>
                <w:b/>
                <w:sz w:val="24"/>
                <w:szCs w:val="24"/>
                <w:lang w:val="kk-KZ"/>
              </w:rPr>
              <w:t>Басшының аттестаттаудан өткен жылы</w:t>
            </w:r>
          </w:p>
        </w:tc>
        <w:tc>
          <w:tcPr>
            <w:tcW w:w="2268" w:type="dxa"/>
            <w:vAlign w:val="center"/>
          </w:tcPr>
          <w:p w14:paraId="64452ECF" w14:textId="77777777" w:rsidR="00B9492E" w:rsidRPr="00457A41" w:rsidRDefault="00B9492E" w:rsidP="00B9492E">
            <w:pPr>
              <w:jc w:val="center"/>
              <w:rPr>
                <w:rFonts w:ascii="Times New Roman" w:hAnsi="Times New Roman" w:cs="Times New Roman"/>
                <w:b/>
                <w:sz w:val="24"/>
                <w:szCs w:val="24"/>
                <w:lang w:val="kk-KZ"/>
              </w:rPr>
            </w:pPr>
            <w:r w:rsidRPr="00457A41">
              <w:rPr>
                <w:rFonts w:ascii="Times New Roman" w:hAnsi="Times New Roman" w:cs="Times New Roman"/>
                <w:b/>
                <w:sz w:val="24"/>
                <w:szCs w:val="24"/>
                <w:lang w:val="kk-KZ"/>
              </w:rPr>
              <w:t>Келесі аттестация</w:t>
            </w:r>
          </w:p>
        </w:tc>
      </w:tr>
      <w:tr w:rsidR="00B9492E" w:rsidRPr="00457A41" w14:paraId="1B3DC666" w14:textId="77777777" w:rsidTr="00B9492E">
        <w:tc>
          <w:tcPr>
            <w:tcW w:w="2660" w:type="dxa"/>
            <w:vAlign w:val="center"/>
          </w:tcPr>
          <w:p w14:paraId="1EBB1726" w14:textId="77777777" w:rsidR="001E4BB8" w:rsidRPr="001E4BB8" w:rsidRDefault="001E4BB8" w:rsidP="001E4BB8">
            <w:pPr>
              <w:jc w:val="center"/>
              <w:rPr>
                <w:rFonts w:ascii="Times New Roman" w:hAnsi="Times New Roman" w:cs="Times New Roman"/>
                <w:sz w:val="24"/>
                <w:szCs w:val="28"/>
                <w:lang w:val="kk-KZ"/>
              </w:rPr>
            </w:pPr>
            <w:r w:rsidRPr="001E4BB8">
              <w:rPr>
                <w:rFonts w:ascii="Times New Roman" w:hAnsi="Times New Roman" w:cs="Times New Roman"/>
                <w:sz w:val="24"/>
                <w:szCs w:val="28"/>
                <w:lang w:val="kk-KZ"/>
              </w:rPr>
              <w:t>«Ақмола облысы білім басқармасының Шортанды ауданы бойынша білім бөлімі Жолымбет кентінің №2 жалпы орта білім беретін мектебі» КММ</w:t>
            </w:r>
          </w:p>
          <w:p w14:paraId="0A73D0C5" w14:textId="77777777" w:rsidR="001E4BB8" w:rsidRDefault="001E4BB8" w:rsidP="001E4BB8">
            <w:pPr>
              <w:jc w:val="center"/>
              <w:rPr>
                <w:rFonts w:ascii="Times New Roman" w:hAnsi="Times New Roman" w:cs="Times New Roman"/>
                <w:b/>
                <w:sz w:val="28"/>
                <w:szCs w:val="28"/>
              </w:rPr>
            </w:pPr>
          </w:p>
          <w:p w14:paraId="181CBF61" w14:textId="77777777" w:rsidR="00B9492E" w:rsidRPr="001E4BB8" w:rsidRDefault="00B9492E" w:rsidP="001E4BB8">
            <w:pPr>
              <w:jc w:val="center"/>
              <w:rPr>
                <w:rFonts w:ascii="Times New Roman" w:hAnsi="Times New Roman" w:cs="Times New Roman"/>
                <w:sz w:val="24"/>
                <w:szCs w:val="24"/>
              </w:rPr>
            </w:pPr>
          </w:p>
        </w:tc>
        <w:tc>
          <w:tcPr>
            <w:tcW w:w="1984" w:type="dxa"/>
            <w:vAlign w:val="center"/>
          </w:tcPr>
          <w:p w14:paraId="21E6AD5A" w14:textId="77777777" w:rsidR="00B9492E" w:rsidRPr="00457A41" w:rsidRDefault="00C672C8" w:rsidP="00B9492E">
            <w:pPr>
              <w:jc w:val="center"/>
              <w:rPr>
                <w:rFonts w:ascii="Times New Roman" w:hAnsi="Times New Roman" w:cs="Times New Roman"/>
                <w:sz w:val="24"/>
                <w:szCs w:val="24"/>
                <w:lang w:val="kk-KZ"/>
              </w:rPr>
            </w:pPr>
            <w:r>
              <w:rPr>
                <w:rFonts w:ascii="Times New Roman" w:hAnsi="Times New Roman" w:cs="Times New Roman"/>
                <w:sz w:val="24"/>
                <w:szCs w:val="24"/>
                <w:lang w:val="kk-KZ"/>
              </w:rPr>
              <w:t>Молдобаева Арнагуль Искеновна</w:t>
            </w:r>
          </w:p>
        </w:tc>
        <w:tc>
          <w:tcPr>
            <w:tcW w:w="3544" w:type="dxa"/>
            <w:vAlign w:val="center"/>
          </w:tcPr>
          <w:p w14:paraId="2995299E" w14:textId="77777777" w:rsidR="002B0EB7" w:rsidRDefault="00B9492E" w:rsidP="00B9492E">
            <w:pPr>
              <w:jc w:val="center"/>
              <w:rPr>
                <w:rFonts w:ascii="Times New Roman" w:hAnsi="Times New Roman" w:cs="Times New Roman"/>
                <w:sz w:val="24"/>
                <w:szCs w:val="24"/>
                <w:lang w:val="kk-KZ"/>
              </w:rPr>
            </w:pPr>
            <w:r w:rsidRPr="00457A41">
              <w:rPr>
                <w:rFonts w:ascii="Times New Roman" w:hAnsi="Times New Roman" w:cs="Times New Roman"/>
                <w:sz w:val="24"/>
                <w:szCs w:val="24"/>
                <w:lang w:val="kk-KZ"/>
              </w:rPr>
              <w:t>Бұйрық №</w:t>
            </w:r>
            <w:r w:rsidR="00C672C8">
              <w:rPr>
                <w:rFonts w:ascii="Times New Roman" w:hAnsi="Times New Roman" w:cs="Times New Roman"/>
                <w:sz w:val="24"/>
                <w:szCs w:val="24"/>
                <w:lang w:val="kk-KZ"/>
              </w:rPr>
              <w:t>180/a- ж</w:t>
            </w:r>
            <w:r w:rsidR="00C672C8">
              <w:rPr>
                <w:rFonts w:ascii="Times New Roman" w:hAnsi="Times New Roman" w:cs="Times New Roman"/>
                <w:sz w:val="24"/>
                <w:szCs w:val="24"/>
                <w:lang w:val="en-US"/>
              </w:rPr>
              <w:t>/</w:t>
            </w:r>
            <w:r w:rsidR="00C672C8">
              <w:rPr>
                <w:rFonts w:ascii="Times New Roman" w:hAnsi="Times New Roman" w:cs="Times New Roman"/>
                <w:sz w:val="24"/>
                <w:szCs w:val="24"/>
                <w:lang w:val="kk-KZ"/>
              </w:rPr>
              <w:t>қ</w:t>
            </w:r>
            <w:r w:rsidRPr="00457A41">
              <w:rPr>
                <w:rFonts w:ascii="Times New Roman" w:hAnsi="Times New Roman" w:cs="Times New Roman"/>
                <w:sz w:val="24"/>
                <w:szCs w:val="24"/>
                <w:lang w:val="kk-KZ"/>
              </w:rPr>
              <w:t xml:space="preserve">, </w:t>
            </w:r>
          </w:p>
          <w:p w14:paraId="5A6A56A8" w14:textId="77777777" w:rsidR="00B9492E" w:rsidRPr="00457A41" w:rsidRDefault="002B0EB7" w:rsidP="00B9492E">
            <w:pPr>
              <w:jc w:val="center"/>
              <w:rPr>
                <w:rFonts w:ascii="Times New Roman" w:hAnsi="Times New Roman" w:cs="Times New Roman"/>
                <w:sz w:val="24"/>
                <w:szCs w:val="24"/>
                <w:lang w:val="kk-KZ"/>
              </w:rPr>
            </w:pPr>
            <w:r>
              <w:rPr>
                <w:rFonts w:ascii="Times New Roman" w:hAnsi="Times New Roman" w:cs="Times New Roman"/>
                <w:sz w:val="24"/>
                <w:szCs w:val="24"/>
                <w:lang w:val="kk-KZ"/>
              </w:rPr>
              <w:t>30</w:t>
            </w:r>
            <w:r w:rsidRPr="00457A41">
              <w:rPr>
                <w:rFonts w:ascii="Times New Roman" w:hAnsi="Times New Roman" w:cs="Times New Roman"/>
                <w:sz w:val="24"/>
                <w:szCs w:val="24"/>
                <w:lang w:val="kk-KZ"/>
              </w:rPr>
              <w:t>.</w:t>
            </w:r>
            <w:r>
              <w:rPr>
                <w:rFonts w:ascii="Times New Roman" w:hAnsi="Times New Roman" w:cs="Times New Roman"/>
                <w:sz w:val="24"/>
                <w:szCs w:val="24"/>
                <w:lang w:val="kk-KZ"/>
              </w:rPr>
              <w:t>06</w:t>
            </w:r>
            <w:r w:rsidRPr="00457A41">
              <w:rPr>
                <w:rFonts w:ascii="Times New Roman" w:hAnsi="Times New Roman" w:cs="Times New Roman"/>
                <w:sz w:val="24"/>
                <w:szCs w:val="24"/>
                <w:lang w:val="kk-KZ"/>
              </w:rPr>
              <w:t>.</w:t>
            </w:r>
            <w:r w:rsidR="00B9492E" w:rsidRPr="00457A41">
              <w:rPr>
                <w:rFonts w:ascii="Times New Roman" w:hAnsi="Times New Roman" w:cs="Times New Roman"/>
                <w:sz w:val="24"/>
                <w:szCs w:val="24"/>
                <w:lang w:val="kk-KZ"/>
              </w:rPr>
              <w:t>202</w:t>
            </w:r>
            <w:r w:rsidR="00C672C8" w:rsidRPr="00C672C8">
              <w:rPr>
                <w:rFonts w:ascii="Times New Roman" w:hAnsi="Times New Roman" w:cs="Times New Roman"/>
                <w:sz w:val="24"/>
                <w:szCs w:val="24"/>
                <w:lang w:val="en-US"/>
              </w:rPr>
              <w:t>3</w:t>
            </w:r>
            <w:r w:rsidR="00B9492E" w:rsidRPr="00457A41">
              <w:rPr>
                <w:rFonts w:ascii="Times New Roman" w:hAnsi="Times New Roman" w:cs="Times New Roman"/>
                <w:sz w:val="24"/>
                <w:szCs w:val="24"/>
                <w:lang w:val="kk-KZ"/>
              </w:rPr>
              <w:t xml:space="preserve"> ж. </w:t>
            </w:r>
          </w:p>
          <w:p w14:paraId="3C8B5714" w14:textId="77777777" w:rsidR="00B9492E" w:rsidRPr="00457A41" w:rsidRDefault="00B9492E" w:rsidP="00B9492E">
            <w:pPr>
              <w:jc w:val="center"/>
              <w:rPr>
                <w:rFonts w:ascii="Times New Roman" w:hAnsi="Times New Roman" w:cs="Times New Roman"/>
                <w:sz w:val="24"/>
                <w:szCs w:val="24"/>
                <w:lang w:val="kk-KZ"/>
              </w:rPr>
            </w:pPr>
          </w:p>
        </w:tc>
        <w:tc>
          <w:tcPr>
            <w:tcW w:w="2268" w:type="dxa"/>
            <w:vAlign w:val="center"/>
          </w:tcPr>
          <w:p w14:paraId="48987142" w14:textId="77777777" w:rsidR="00B9492E" w:rsidRPr="00457A41" w:rsidRDefault="00B9492E" w:rsidP="00B9492E">
            <w:pPr>
              <w:jc w:val="center"/>
              <w:rPr>
                <w:rFonts w:ascii="Times New Roman" w:hAnsi="Times New Roman" w:cs="Times New Roman"/>
                <w:sz w:val="24"/>
                <w:szCs w:val="24"/>
                <w:lang w:val="kk-KZ"/>
              </w:rPr>
            </w:pPr>
            <w:r w:rsidRPr="00457A41">
              <w:rPr>
                <w:rFonts w:ascii="Times New Roman" w:hAnsi="Times New Roman" w:cs="Times New Roman"/>
                <w:sz w:val="24"/>
                <w:szCs w:val="24"/>
                <w:lang w:val="kk-KZ"/>
              </w:rPr>
              <w:t>202</w:t>
            </w:r>
            <w:r w:rsidR="002B0EB7">
              <w:rPr>
                <w:rFonts w:ascii="Times New Roman" w:hAnsi="Times New Roman" w:cs="Times New Roman"/>
                <w:sz w:val="24"/>
                <w:szCs w:val="24"/>
                <w:lang w:val="kk-KZ"/>
              </w:rPr>
              <w:t>6</w:t>
            </w:r>
            <w:r w:rsidRPr="00457A41">
              <w:rPr>
                <w:rFonts w:ascii="Times New Roman" w:hAnsi="Times New Roman" w:cs="Times New Roman"/>
                <w:sz w:val="24"/>
                <w:szCs w:val="24"/>
                <w:lang w:val="kk-KZ"/>
              </w:rPr>
              <w:t xml:space="preserve"> ж.</w:t>
            </w:r>
          </w:p>
        </w:tc>
      </w:tr>
    </w:tbl>
    <w:p w14:paraId="2BF0ED3B" w14:textId="77777777" w:rsidR="00B9492E" w:rsidRPr="00457A41" w:rsidRDefault="00B9492E" w:rsidP="00B9492E">
      <w:pPr>
        <w:spacing w:after="0" w:line="240" w:lineRule="auto"/>
        <w:jc w:val="both"/>
        <w:rPr>
          <w:rFonts w:ascii="Times New Roman" w:hAnsi="Times New Roman" w:cs="Times New Roman"/>
          <w:b/>
          <w:sz w:val="24"/>
          <w:szCs w:val="24"/>
          <w:lang w:val="kk-KZ"/>
        </w:rPr>
      </w:pPr>
    </w:p>
    <w:p w14:paraId="54C9B06C" w14:textId="77777777" w:rsidR="00B9492E" w:rsidRPr="00457A41" w:rsidRDefault="00B9492E" w:rsidP="00B9492E">
      <w:pPr>
        <w:spacing w:after="0" w:line="240" w:lineRule="auto"/>
        <w:ind w:firstLine="708"/>
        <w:jc w:val="both"/>
        <w:rPr>
          <w:rFonts w:ascii="Times New Roman" w:hAnsi="Times New Roman" w:cs="Times New Roman"/>
          <w:sz w:val="24"/>
          <w:szCs w:val="24"/>
          <w:lang w:val="kk-KZ"/>
        </w:rPr>
      </w:pPr>
      <w:bookmarkStart w:id="9" w:name="_Hlk127565393"/>
      <w:r w:rsidRPr="00457A41">
        <w:rPr>
          <w:rFonts w:ascii="Times New Roman" w:hAnsi="Times New Roman" w:cs="Times New Roman"/>
          <w:b/>
          <w:sz w:val="24"/>
          <w:szCs w:val="24"/>
          <w:lang w:val="kk-KZ"/>
        </w:rPr>
        <w:t>Қорытынды</w:t>
      </w:r>
      <w:r w:rsidRPr="00457A41">
        <w:rPr>
          <w:rFonts w:ascii="Times New Roman" w:hAnsi="Times New Roman" w:cs="Times New Roman"/>
          <w:sz w:val="24"/>
          <w:szCs w:val="24"/>
          <w:lang w:val="kk-KZ"/>
        </w:rPr>
        <w:t>. Басшының 3 жылда бір рет аттестаттаудан өтуі талапқа сәйкес.</w:t>
      </w:r>
    </w:p>
    <w:p w14:paraId="5881FDB8" w14:textId="77777777" w:rsidR="00B9492E" w:rsidRPr="00457A41" w:rsidRDefault="00B9492E" w:rsidP="00B9492E">
      <w:pPr>
        <w:spacing w:after="0" w:line="240" w:lineRule="auto"/>
        <w:jc w:val="both"/>
        <w:rPr>
          <w:rFonts w:ascii="Times New Roman" w:hAnsi="Times New Roman" w:cs="Times New Roman"/>
          <w:i/>
          <w:sz w:val="24"/>
          <w:szCs w:val="24"/>
          <w:lang w:val="kk-KZ"/>
        </w:rPr>
      </w:pPr>
    </w:p>
    <w:bookmarkEnd w:id="9"/>
    <w:p w14:paraId="0DEF578F" w14:textId="77777777" w:rsidR="00B9492E" w:rsidRPr="00457A41" w:rsidRDefault="00B9492E" w:rsidP="00B9492E">
      <w:pPr>
        <w:spacing w:after="0" w:line="240" w:lineRule="auto"/>
        <w:jc w:val="both"/>
        <w:rPr>
          <w:rFonts w:ascii="Times New Roman" w:hAnsi="Times New Roman" w:cs="Times New Roman"/>
          <w:i/>
          <w:sz w:val="24"/>
          <w:szCs w:val="24"/>
          <w:lang w:val="kk-KZ"/>
        </w:rPr>
      </w:pPr>
    </w:p>
    <w:p w14:paraId="31FEC904" w14:textId="77777777" w:rsidR="00B9492E" w:rsidRPr="00222E85" w:rsidRDefault="00B9492E" w:rsidP="00B9492E">
      <w:pPr>
        <w:spacing w:after="0" w:line="240" w:lineRule="auto"/>
        <w:jc w:val="center"/>
        <w:rPr>
          <w:rFonts w:ascii="Times New Roman" w:hAnsi="Times New Roman" w:cs="Times New Roman"/>
          <w:b/>
          <w:i/>
          <w:sz w:val="24"/>
          <w:szCs w:val="28"/>
          <w:lang w:val="kk-KZ"/>
        </w:rPr>
      </w:pPr>
      <w:r w:rsidRPr="00222E85">
        <w:rPr>
          <w:rFonts w:ascii="Times New Roman" w:hAnsi="Times New Roman" w:cs="Times New Roman"/>
          <w:b/>
          <w:i/>
          <w:sz w:val="24"/>
          <w:szCs w:val="28"/>
          <w:lang w:val="kk-KZ"/>
        </w:rPr>
        <w:t xml:space="preserve">2.5. Педагогтердің 5 жылда бір рет біліктілік санаты деңгейін </w:t>
      </w:r>
    </w:p>
    <w:p w14:paraId="16725D8C" w14:textId="77777777" w:rsidR="00B9492E" w:rsidRDefault="00B9492E" w:rsidP="00B9492E">
      <w:pPr>
        <w:spacing w:after="0" w:line="240" w:lineRule="auto"/>
        <w:jc w:val="center"/>
        <w:rPr>
          <w:rFonts w:ascii="Times New Roman" w:hAnsi="Times New Roman" w:cs="Times New Roman"/>
          <w:b/>
          <w:i/>
          <w:sz w:val="24"/>
          <w:szCs w:val="28"/>
          <w:lang w:val="kk-KZ"/>
        </w:rPr>
      </w:pPr>
      <w:r w:rsidRPr="00222E85">
        <w:rPr>
          <w:rFonts w:ascii="Times New Roman" w:hAnsi="Times New Roman" w:cs="Times New Roman"/>
          <w:b/>
          <w:i/>
          <w:sz w:val="24"/>
          <w:szCs w:val="28"/>
          <w:lang w:val="kk-KZ"/>
        </w:rPr>
        <w:t>арттыру / растау туралы мәлімет.</w:t>
      </w:r>
    </w:p>
    <w:p w14:paraId="3C7B7516" w14:textId="2AE29701" w:rsidR="00B9492E" w:rsidRPr="004B7C1B" w:rsidRDefault="009838DC" w:rsidP="004B7C1B">
      <w:pPr>
        <w:spacing w:after="0"/>
        <w:jc w:val="center"/>
        <w:rPr>
          <w:rFonts w:ascii="Times New Roman" w:eastAsia="Calibri" w:hAnsi="Times New Roman" w:cs="Times New Roman"/>
          <w:color w:val="FF0000"/>
          <w:sz w:val="24"/>
          <w:szCs w:val="24"/>
          <w:lang w:val="kk-KZ" w:eastAsia="en-US"/>
        </w:rPr>
      </w:pPr>
      <w:r w:rsidRPr="009838DC">
        <w:rPr>
          <w:rFonts w:ascii="Times New Roman" w:eastAsia="Calibri" w:hAnsi="Times New Roman" w:cs="Times New Roman"/>
          <w:sz w:val="24"/>
          <w:szCs w:val="24"/>
          <w:lang w:val="kk-KZ" w:eastAsia="en-US"/>
        </w:rPr>
        <w:t>Жолымбет № 2</w:t>
      </w:r>
      <w:r w:rsidR="004B7C1B">
        <w:rPr>
          <w:rFonts w:ascii="Times New Roman" w:eastAsia="Calibri" w:hAnsi="Times New Roman" w:cs="Times New Roman"/>
          <w:sz w:val="24"/>
          <w:szCs w:val="24"/>
          <w:lang w:val="kk-KZ" w:eastAsia="en-US"/>
        </w:rPr>
        <w:t xml:space="preserve"> жалпы</w:t>
      </w:r>
      <w:r w:rsidRPr="009838DC">
        <w:rPr>
          <w:rFonts w:ascii="Times New Roman" w:eastAsia="Calibri" w:hAnsi="Times New Roman" w:cs="Times New Roman"/>
          <w:sz w:val="24"/>
          <w:szCs w:val="24"/>
          <w:lang w:val="kk-KZ" w:eastAsia="en-US"/>
        </w:rPr>
        <w:t xml:space="preserve"> орта мектебі бойынша</w:t>
      </w:r>
      <w:r w:rsidR="004B7C1B">
        <w:rPr>
          <w:rFonts w:ascii="Times New Roman" w:eastAsia="Calibri" w:hAnsi="Times New Roman" w:cs="Times New Roman"/>
          <w:color w:val="FF0000"/>
          <w:sz w:val="24"/>
          <w:szCs w:val="24"/>
          <w:lang w:val="kk-KZ" w:eastAsia="en-US"/>
        </w:rPr>
        <w:t xml:space="preserve"> </w:t>
      </w:r>
      <w:r w:rsidR="004B7C1B">
        <w:rPr>
          <w:rFonts w:ascii="Times New Roman" w:hAnsi="Times New Roman" w:cs="Times New Roman"/>
          <w:sz w:val="24"/>
          <w:szCs w:val="28"/>
          <w:lang w:val="kk-KZ"/>
        </w:rPr>
        <w:t>п</w:t>
      </w:r>
      <w:r w:rsidR="00B9492E" w:rsidRPr="00DD27E0">
        <w:rPr>
          <w:rFonts w:ascii="Times New Roman" w:hAnsi="Times New Roman" w:cs="Times New Roman"/>
          <w:sz w:val="24"/>
          <w:szCs w:val="28"/>
          <w:lang w:val="kk-KZ"/>
        </w:rPr>
        <w:t xml:space="preserve">едагогтердің кәсіби біліктілігін арттыру – </w:t>
      </w:r>
      <w:r w:rsidR="00D9270B" w:rsidRPr="00DD27E0">
        <w:rPr>
          <w:rFonts w:ascii="Times New Roman" w:hAnsi="Times New Roman" w:cs="Times New Roman"/>
          <w:sz w:val="24"/>
          <w:szCs w:val="28"/>
          <w:lang w:val="kk-KZ"/>
        </w:rPr>
        <w:t>«Ақмола облысы білім басқармасының Шортанды</w:t>
      </w:r>
      <w:r w:rsidR="00D9270B" w:rsidRPr="00D9270B">
        <w:rPr>
          <w:rFonts w:ascii="Times New Roman" w:hAnsi="Times New Roman" w:cs="Times New Roman"/>
          <w:sz w:val="24"/>
          <w:szCs w:val="28"/>
          <w:lang w:val="kk-KZ"/>
        </w:rPr>
        <w:t xml:space="preserve"> ауданы бойынша білім бөлімі Жолымбет кентінің №2 жалпы орта білім беретін мектебі»</w:t>
      </w:r>
      <w:r w:rsidR="00D9270B">
        <w:rPr>
          <w:rFonts w:ascii="Times New Roman" w:hAnsi="Times New Roman" w:cs="Times New Roman"/>
          <w:sz w:val="24"/>
          <w:szCs w:val="28"/>
          <w:lang w:val="kk-KZ"/>
        </w:rPr>
        <w:t xml:space="preserve"> </w:t>
      </w:r>
      <w:r w:rsidR="00B9492E" w:rsidRPr="00457A41">
        <w:rPr>
          <w:rFonts w:ascii="Times New Roman" w:hAnsi="Times New Roman" w:cs="Times New Roman"/>
          <w:sz w:val="24"/>
          <w:szCs w:val="28"/>
          <w:lang w:val="kk-KZ"/>
        </w:rPr>
        <w:t xml:space="preserve">КММ ұжымының басты міндеттерінің бірі. Қазіргі таңда ұжымда  - </w:t>
      </w:r>
      <w:r w:rsidR="00DD27E0" w:rsidRPr="00457A41">
        <w:rPr>
          <w:rFonts w:ascii="Times New Roman" w:hAnsi="Times New Roman" w:cs="Times New Roman"/>
          <w:sz w:val="24"/>
          <w:szCs w:val="28"/>
          <w:lang w:val="kk-KZ"/>
        </w:rPr>
        <w:t>педагог-зерттеуші</w:t>
      </w:r>
      <w:r w:rsidR="00DD27E0">
        <w:rPr>
          <w:rFonts w:ascii="Times New Roman" w:hAnsi="Times New Roman" w:cs="Times New Roman"/>
          <w:sz w:val="24"/>
          <w:szCs w:val="28"/>
          <w:u w:val="single"/>
          <w:lang w:val="kk-KZ"/>
        </w:rPr>
        <w:t xml:space="preserve"> - 3</w:t>
      </w:r>
      <w:r w:rsidR="004904E0">
        <w:rPr>
          <w:rFonts w:ascii="Times New Roman" w:hAnsi="Times New Roman" w:cs="Times New Roman"/>
          <w:sz w:val="24"/>
          <w:szCs w:val="28"/>
          <w:lang w:val="kk-KZ"/>
        </w:rPr>
        <w:t xml:space="preserve"> (</w:t>
      </w:r>
      <w:r w:rsidR="00B04F72">
        <w:rPr>
          <w:rFonts w:ascii="Times New Roman" w:hAnsi="Times New Roman" w:cs="Times New Roman"/>
          <w:sz w:val="24"/>
          <w:szCs w:val="28"/>
          <w:lang w:val="kk-KZ"/>
        </w:rPr>
        <w:t>10</w:t>
      </w:r>
      <w:r w:rsidR="00DD27E0">
        <w:rPr>
          <w:rFonts w:ascii="Times New Roman" w:hAnsi="Times New Roman" w:cs="Times New Roman"/>
          <w:sz w:val="24"/>
          <w:szCs w:val="28"/>
          <w:lang w:val="kk-KZ"/>
        </w:rPr>
        <w:t xml:space="preserve">%) </w:t>
      </w:r>
      <w:r w:rsidR="00B9492E" w:rsidRPr="00457A41">
        <w:rPr>
          <w:rFonts w:ascii="Times New Roman" w:hAnsi="Times New Roman" w:cs="Times New Roman"/>
          <w:sz w:val="24"/>
          <w:szCs w:val="28"/>
          <w:lang w:val="kk-KZ"/>
        </w:rPr>
        <w:t xml:space="preserve">,  </w:t>
      </w:r>
      <w:r w:rsidR="00DD27E0" w:rsidRPr="00457A41">
        <w:rPr>
          <w:rFonts w:ascii="Times New Roman" w:hAnsi="Times New Roman" w:cs="Times New Roman"/>
          <w:sz w:val="24"/>
          <w:szCs w:val="28"/>
          <w:lang w:val="kk-KZ"/>
        </w:rPr>
        <w:t>педагог-сарапшы</w:t>
      </w:r>
      <w:r w:rsidR="00DD27E0">
        <w:rPr>
          <w:rFonts w:ascii="Times New Roman" w:hAnsi="Times New Roman" w:cs="Times New Roman"/>
          <w:sz w:val="24"/>
          <w:szCs w:val="28"/>
          <w:lang w:val="kk-KZ"/>
        </w:rPr>
        <w:t xml:space="preserve">- </w:t>
      </w:r>
      <w:r w:rsidR="00DD27E0">
        <w:rPr>
          <w:rFonts w:ascii="Times New Roman" w:hAnsi="Times New Roman" w:cs="Times New Roman"/>
          <w:sz w:val="24"/>
          <w:szCs w:val="28"/>
          <w:u w:val="single"/>
          <w:lang w:val="kk-KZ"/>
        </w:rPr>
        <w:t xml:space="preserve"> 7</w:t>
      </w:r>
      <w:r w:rsidR="004904E0">
        <w:rPr>
          <w:rFonts w:ascii="Times New Roman" w:hAnsi="Times New Roman" w:cs="Times New Roman"/>
          <w:sz w:val="24"/>
          <w:szCs w:val="28"/>
          <w:lang w:val="kk-KZ"/>
        </w:rPr>
        <w:t xml:space="preserve"> (2</w:t>
      </w:r>
      <w:r w:rsidR="00B04F72">
        <w:rPr>
          <w:rFonts w:ascii="Times New Roman" w:hAnsi="Times New Roman" w:cs="Times New Roman"/>
          <w:sz w:val="24"/>
          <w:szCs w:val="28"/>
          <w:lang w:val="kk-KZ"/>
        </w:rPr>
        <w:t>3</w:t>
      </w:r>
      <w:r w:rsidR="00B9492E" w:rsidRPr="00457A41">
        <w:rPr>
          <w:rFonts w:ascii="Times New Roman" w:hAnsi="Times New Roman" w:cs="Times New Roman"/>
          <w:sz w:val="24"/>
          <w:szCs w:val="28"/>
          <w:lang w:val="kk-KZ"/>
        </w:rPr>
        <w:t xml:space="preserve">%). </w:t>
      </w:r>
      <w:r w:rsidR="00DD27E0" w:rsidRPr="00457A41">
        <w:rPr>
          <w:rFonts w:ascii="Times New Roman" w:hAnsi="Times New Roman" w:cs="Times New Roman"/>
          <w:sz w:val="24"/>
          <w:szCs w:val="28"/>
          <w:lang w:val="kk-KZ"/>
        </w:rPr>
        <w:t xml:space="preserve">педагог </w:t>
      </w:r>
      <w:r w:rsidR="00B9492E" w:rsidRPr="00457A41">
        <w:rPr>
          <w:rFonts w:ascii="Times New Roman" w:hAnsi="Times New Roman" w:cs="Times New Roman"/>
          <w:sz w:val="24"/>
          <w:szCs w:val="28"/>
          <w:lang w:val="kk-KZ"/>
        </w:rPr>
        <w:t>-</w:t>
      </w:r>
      <w:r w:rsidR="00DD27E0">
        <w:rPr>
          <w:rFonts w:ascii="Times New Roman" w:hAnsi="Times New Roman" w:cs="Times New Roman"/>
          <w:sz w:val="24"/>
          <w:szCs w:val="28"/>
          <w:lang w:val="kk-KZ"/>
        </w:rPr>
        <w:t xml:space="preserve"> модератор </w:t>
      </w:r>
      <w:r w:rsidR="004904E0">
        <w:rPr>
          <w:rFonts w:ascii="Times New Roman" w:hAnsi="Times New Roman" w:cs="Times New Roman"/>
          <w:sz w:val="24"/>
          <w:szCs w:val="28"/>
          <w:lang w:val="kk-KZ"/>
        </w:rPr>
        <w:t>–</w:t>
      </w:r>
      <w:r w:rsidR="00B9492E" w:rsidRPr="00457A41">
        <w:rPr>
          <w:rFonts w:ascii="Times New Roman" w:hAnsi="Times New Roman" w:cs="Times New Roman"/>
          <w:sz w:val="24"/>
          <w:szCs w:val="28"/>
          <w:lang w:val="kk-KZ"/>
        </w:rPr>
        <w:t xml:space="preserve"> </w:t>
      </w:r>
      <w:r w:rsidR="006B3F0F">
        <w:rPr>
          <w:rFonts w:ascii="Times New Roman" w:hAnsi="Times New Roman" w:cs="Times New Roman"/>
          <w:sz w:val="24"/>
          <w:szCs w:val="28"/>
          <w:u w:val="single"/>
          <w:lang w:val="kk-KZ"/>
        </w:rPr>
        <w:t>11</w:t>
      </w:r>
      <w:r w:rsidR="004904E0">
        <w:rPr>
          <w:rFonts w:ascii="Times New Roman" w:hAnsi="Times New Roman" w:cs="Times New Roman"/>
          <w:sz w:val="24"/>
          <w:szCs w:val="28"/>
          <w:u w:val="single"/>
          <w:lang w:val="kk-KZ"/>
        </w:rPr>
        <w:t xml:space="preserve"> (</w:t>
      </w:r>
      <w:r w:rsidR="00B04F72">
        <w:rPr>
          <w:rFonts w:ascii="Times New Roman" w:hAnsi="Times New Roman" w:cs="Times New Roman"/>
          <w:sz w:val="24"/>
          <w:szCs w:val="28"/>
          <w:u w:val="single"/>
          <w:lang w:val="kk-KZ"/>
        </w:rPr>
        <w:t>35%</w:t>
      </w:r>
      <w:r w:rsidR="004904E0">
        <w:rPr>
          <w:rFonts w:ascii="Times New Roman" w:hAnsi="Times New Roman" w:cs="Times New Roman"/>
          <w:sz w:val="24"/>
          <w:szCs w:val="28"/>
          <w:u w:val="single"/>
          <w:lang w:val="kk-KZ"/>
        </w:rPr>
        <w:t>)</w:t>
      </w:r>
      <w:r w:rsidR="00B9492E" w:rsidRPr="00457A41">
        <w:rPr>
          <w:rFonts w:ascii="Times New Roman" w:hAnsi="Times New Roman" w:cs="Times New Roman"/>
          <w:sz w:val="24"/>
          <w:szCs w:val="28"/>
          <w:lang w:val="kk-KZ"/>
        </w:rPr>
        <w:t xml:space="preserve">,  </w:t>
      </w:r>
      <w:r w:rsidR="004904E0">
        <w:rPr>
          <w:rFonts w:ascii="Times New Roman" w:hAnsi="Times New Roman" w:cs="Times New Roman"/>
          <w:sz w:val="24"/>
          <w:szCs w:val="28"/>
          <w:lang w:val="kk-KZ"/>
        </w:rPr>
        <w:t xml:space="preserve"> </w:t>
      </w:r>
      <w:r w:rsidR="00B9492E" w:rsidRPr="00457A41">
        <w:rPr>
          <w:rFonts w:ascii="Times New Roman" w:hAnsi="Times New Roman" w:cs="Times New Roman"/>
          <w:sz w:val="24"/>
          <w:szCs w:val="28"/>
          <w:lang w:val="kk-KZ"/>
        </w:rPr>
        <w:t>І</w:t>
      </w:r>
      <w:r w:rsidR="00DD27E0">
        <w:rPr>
          <w:rFonts w:ascii="Times New Roman" w:hAnsi="Times New Roman" w:cs="Times New Roman"/>
          <w:sz w:val="24"/>
          <w:szCs w:val="28"/>
          <w:lang w:val="kk-KZ"/>
        </w:rPr>
        <w:t>І</w:t>
      </w:r>
      <w:r w:rsidR="00B9492E" w:rsidRPr="00457A41">
        <w:rPr>
          <w:rFonts w:ascii="Times New Roman" w:hAnsi="Times New Roman" w:cs="Times New Roman"/>
          <w:sz w:val="24"/>
          <w:szCs w:val="28"/>
          <w:lang w:val="kk-KZ"/>
        </w:rPr>
        <w:t xml:space="preserve"> санатты – </w:t>
      </w:r>
      <w:r w:rsidR="00DD27E0">
        <w:rPr>
          <w:rFonts w:ascii="Times New Roman" w:hAnsi="Times New Roman" w:cs="Times New Roman"/>
          <w:sz w:val="24"/>
          <w:szCs w:val="28"/>
          <w:u w:val="single"/>
          <w:lang w:val="kk-KZ"/>
        </w:rPr>
        <w:t>1</w:t>
      </w:r>
      <w:r w:rsidR="00B9492E" w:rsidRPr="00457A41">
        <w:rPr>
          <w:rFonts w:ascii="Times New Roman" w:hAnsi="Times New Roman" w:cs="Times New Roman"/>
          <w:sz w:val="24"/>
          <w:szCs w:val="28"/>
          <w:lang w:val="kk-KZ"/>
        </w:rPr>
        <w:t xml:space="preserve"> педагог</w:t>
      </w:r>
      <w:r w:rsidR="004904E0">
        <w:rPr>
          <w:rFonts w:ascii="Times New Roman" w:hAnsi="Times New Roman" w:cs="Times New Roman"/>
          <w:sz w:val="24"/>
          <w:szCs w:val="28"/>
          <w:lang w:val="kk-KZ"/>
        </w:rPr>
        <w:t xml:space="preserve"> (3%)</w:t>
      </w:r>
      <w:r w:rsidR="00DD27E0">
        <w:rPr>
          <w:rFonts w:ascii="Times New Roman" w:hAnsi="Times New Roman" w:cs="Times New Roman"/>
          <w:sz w:val="24"/>
          <w:szCs w:val="28"/>
          <w:lang w:val="kk-KZ"/>
        </w:rPr>
        <w:t xml:space="preserve">, </w:t>
      </w:r>
      <w:r w:rsidR="006B3F0F">
        <w:rPr>
          <w:rFonts w:ascii="Times New Roman" w:hAnsi="Times New Roman" w:cs="Times New Roman"/>
          <w:sz w:val="24"/>
          <w:szCs w:val="28"/>
          <w:lang w:val="kk-KZ"/>
        </w:rPr>
        <w:t>педагог – 5</w:t>
      </w:r>
      <w:r w:rsidR="00B04F72" w:rsidRPr="00B04F72">
        <w:rPr>
          <w:rFonts w:ascii="Times New Roman" w:hAnsi="Times New Roman" w:cs="Times New Roman"/>
          <w:sz w:val="24"/>
          <w:szCs w:val="28"/>
          <w:lang w:val="kk-KZ"/>
        </w:rPr>
        <w:t xml:space="preserve"> (</w:t>
      </w:r>
      <w:r w:rsidR="00B04F72">
        <w:rPr>
          <w:rFonts w:ascii="Times New Roman" w:hAnsi="Times New Roman" w:cs="Times New Roman"/>
          <w:sz w:val="24"/>
          <w:szCs w:val="28"/>
          <w:lang w:val="kk-KZ"/>
        </w:rPr>
        <w:t>16</w:t>
      </w:r>
      <w:r w:rsidR="00B04F72" w:rsidRPr="00B04F72">
        <w:rPr>
          <w:rFonts w:ascii="Times New Roman" w:hAnsi="Times New Roman" w:cs="Times New Roman"/>
          <w:sz w:val="24"/>
          <w:szCs w:val="28"/>
          <w:lang w:val="kk-KZ"/>
        </w:rPr>
        <w:t>%).</w:t>
      </w:r>
      <w:r w:rsidR="006B3F0F">
        <w:rPr>
          <w:rFonts w:ascii="Times New Roman" w:hAnsi="Times New Roman" w:cs="Times New Roman"/>
          <w:sz w:val="24"/>
          <w:szCs w:val="28"/>
          <w:lang w:val="kk-KZ"/>
        </w:rPr>
        <w:t xml:space="preserve">, </w:t>
      </w:r>
      <w:r w:rsidR="00DD27E0">
        <w:rPr>
          <w:rFonts w:ascii="Times New Roman" w:hAnsi="Times New Roman" w:cs="Times New Roman"/>
          <w:sz w:val="24"/>
          <w:szCs w:val="28"/>
          <w:lang w:val="kk-KZ"/>
        </w:rPr>
        <w:t>санатсыз -</w:t>
      </w:r>
      <w:r w:rsidR="006B3F0F">
        <w:rPr>
          <w:rFonts w:ascii="Times New Roman" w:hAnsi="Times New Roman" w:cs="Times New Roman"/>
          <w:sz w:val="24"/>
          <w:szCs w:val="28"/>
          <w:u w:val="single"/>
          <w:lang w:val="kk-KZ"/>
        </w:rPr>
        <w:t>4</w:t>
      </w:r>
      <w:r w:rsidR="004904E0">
        <w:rPr>
          <w:rFonts w:ascii="Times New Roman" w:hAnsi="Times New Roman" w:cs="Times New Roman"/>
          <w:sz w:val="24"/>
          <w:szCs w:val="28"/>
          <w:lang w:val="kk-KZ"/>
        </w:rPr>
        <w:t xml:space="preserve"> (</w:t>
      </w:r>
      <w:r w:rsidR="00B04F72">
        <w:rPr>
          <w:rFonts w:ascii="Times New Roman" w:hAnsi="Times New Roman" w:cs="Times New Roman"/>
          <w:sz w:val="24"/>
          <w:szCs w:val="28"/>
          <w:lang w:val="kk-KZ"/>
        </w:rPr>
        <w:t>13</w:t>
      </w:r>
      <w:r w:rsidR="00B9492E" w:rsidRPr="00457A41">
        <w:rPr>
          <w:rFonts w:ascii="Times New Roman" w:hAnsi="Times New Roman" w:cs="Times New Roman"/>
          <w:sz w:val="24"/>
          <w:szCs w:val="28"/>
          <w:lang w:val="kk-KZ"/>
        </w:rPr>
        <w:t>%).</w:t>
      </w:r>
      <w:r w:rsidR="004904E0">
        <w:rPr>
          <w:rFonts w:ascii="Times New Roman" w:hAnsi="Times New Roman" w:cs="Times New Roman"/>
          <w:sz w:val="24"/>
          <w:szCs w:val="28"/>
          <w:lang w:val="kk-KZ"/>
        </w:rPr>
        <w:t xml:space="preserve"> </w:t>
      </w:r>
      <w:r w:rsidR="00B9492E" w:rsidRPr="00457A41">
        <w:rPr>
          <w:rFonts w:ascii="Times New Roman" w:hAnsi="Times New Roman" w:cs="Times New Roman"/>
          <w:sz w:val="24"/>
          <w:szCs w:val="28"/>
          <w:lang w:val="kk-KZ"/>
        </w:rPr>
        <w:t xml:space="preserve">Бұл көрсеткіш жалпы құрамның </w:t>
      </w:r>
      <w:r w:rsidR="00B04F72">
        <w:rPr>
          <w:rFonts w:ascii="Times New Roman" w:hAnsi="Times New Roman" w:cs="Times New Roman"/>
          <w:b/>
          <w:sz w:val="24"/>
          <w:szCs w:val="28"/>
          <w:lang w:val="kk-KZ"/>
        </w:rPr>
        <w:t>61</w:t>
      </w:r>
      <w:r w:rsidR="00B9492E" w:rsidRPr="00457A41">
        <w:rPr>
          <w:rFonts w:ascii="Times New Roman" w:hAnsi="Times New Roman" w:cs="Times New Roman"/>
          <w:b/>
          <w:color w:val="000000"/>
          <w:sz w:val="24"/>
          <w:szCs w:val="28"/>
          <w:lang w:val="kk-KZ"/>
        </w:rPr>
        <w:t>%</w:t>
      </w:r>
      <w:r w:rsidR="00B9492E" w:rsidRPr="00457A41">
        <w:rPr>
          <w:rFonts w:ascii="Times New Roman" w:hAnsi="Times New Roman" w:cs="Times New Roman"/>
          <w:color w:val="000000"/>
          <w:sz w:val="24"/>
          <w:szCs w:val="28"/>
          <w:lang w:val="kk-KZ"/>
        </w:rPr>
        <w:t xml:space="preserve"> құрайды. </w:t>
      </w:r>
    </w:p>
    <w:p w14:paraId="6747B3CB" w14:textId="77777777" w:rsidR="00B9492E" w:rsidRPr="00457A41" w:rsidRDefault="00B9492E" w:rsidP="00B9492E">
      <w:pPr>
        <w:spacing w:after="0" w:line="240" w:lineRule="auto"/>
        <w:jc w:val="both"/>
        <w:rPr>
          <w:rFonts w:ascii="Times New Roman" w:hAnsi="Times New Roman" w:cs="Times New Roman"/>
          <w:color w:val="000000"/>
          <w:sz w:val="28"/>
          <w:szCs w:val="28"/>
          <w:lang w:val="kk-KZ"/>
        </w:rPr>
      </w:pPr>
      <w:r w:rsidRPr="00457A41">
        <w:rPr>
          <w:rFonts w:ascii="Times New Roman" w:hAnsi="Times New Roman" w:cs="Times New Roman"/>
          <w:noProof/>
          <w:sz w:val="28"/>
          <w:szCs w:val="28"/>
          <w:highlight w:val="cyan"/>
          <w:shd w:val="clear" w:color="auto" w:fill="E5B8B7" w:themeFill="accent2" w:themeFillTint="66"/>
        </w:rPr>
        <w:lastRenderedPageBreak/>
        <w:drawing>
          <wp:anchor distT="0" distB="0" distL="114300" distR="114300" simplePos="0" relativeHeight="251658240" behindDoc="1" locked="0" layoutInCell="1" allowOverlap="1" wp14:anchorId="3B3086F7" wp14:editId="6B03CB88">
            <wp:simplePos x="0" y="0"/>
            <wp:positionH relativeFrom="column">
              <wp:posOffset>447040</wp:posOffset>
            </wp:positionH>
            <wp:positionV relativeFrom="paragraph">
              <wp:posOffset>46990</wp:posOffset>
            </wp:positionV>
            <wp:extent cx="5596890" cy="3336290"/>
            <wp:effectExtent l="0" t="0" r="3810" b="16510"/>
            <wp:wrapTight wrapText="bothSides">
              <wp:wrapPolygon edited="0">
                <wp:start x="0" y="0"/>
                <wp:lineTo x="0" y="21584"/>
                <wp:lineTo x="21541" y="21584"/>
                <wp:lineTo x="21541" y="0"/>
                <wp:lineTo x="0" y="0"/>
              </wp:wrapPolygon>
            </wp:wrapTight>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4C954AD" w14:textId="77777777" w:rsidR="00B9492E" w:rsidRDefault="00B9492E" w:rsidP="00B9492E">
      <w:pPr>
        <w:spacing w:after="0" w:line="240" w:lineRule="auto"/>
        <w:jc w:val="both"/>
        <w:rPr>
          <w:rFonts w:ascii="Times New Roman" w:hAnsi="Times New Roman" w:cs="Times New Roman"/>
          <w:color w:val="000000"/>
          <w:sz w:val="28"/>
          <w:szCs w:val="28"/>
          <w:lang w:val="kk-KZ"/>
        </w:rPr>
      </w:pPr>
      <w:r w:rsidRPr="00457A41">
        <w:rPr>
          <w:rFonts w:ascii="Times New Roman" w:hAnsi="Times New Roman" w:cs="Times New Roman"/>
          <w:color w:val="000000"/>
          <w:sz w:val="28"/>
          <w:szCs w:val="28"/>
          <w:lang w:val="kk-KZ"/>
        </w:rPr>
        <w:t xml:space="preserve">         </w:t>
      </w:r>
    </w:p>
    <w:p w14:paraId="7AC25A32" w14:textId="77777777" w:rsidR="00B9492E" w:rsidRDefault="00B9492E" w:rsidP="00B9492E">
      <w:pPr>
        <w:spacing w:after="0" w:line="240" w:lineRule="auto"/>
        <w:jc w:val="both"/>
        <w:rPr>
          <w:rFonts w:ascii="Times New Roman" w:hAnsi="Times New Roman" w:cs="Times New Roman"/>
          <w:color w:val="000000"/>
          <w:sz w:val="28"/>
          <w:szCs w:val="28"/>
          <w:lang w:val="kk-KZ"/>
        </w:rPr>
      </w:pPr>
    </w:p>
    <w:p w14:paraId="0D0B18D8" w14:textId="77777777" w:rsidR="00B9492E" w:rsidRDefault="00B9492E" w:rsidP="00B9492E">
      <w:pPr>
        <w:spacing w:after="0" w:line="240" w:lineRule="auto"/>
        <w:jc w:val="both"/>
        <w:rPr>
          <w:rFonts w:ascii="Times New Roman" w:hAnsi="Times New Roman" w:cs="Times New Roman"/>
          <w:color w:val="000000"/>
          <w:sz w:val="28"/>
          <w:szCs w:val="28"/>
          <w:lang w:val="kk-KZ"/>
        </w:rPr>
      </w:pPr>
    </w:p>
    <w:p w14:paraId="7DC4C080" w14:textId="77777777" w:rsidR="00B9492E" w:rsidRDefault="00B9492E" w:rsidP="00B9492E">
      <w:pPr>
        <w:spacing w:after="0" w:line="240" w:lineRule="auto"/>
        <w:jc w:val="both"/>
        <w:rPr>
          <w:rFonts w:ascii="Times New Roman" w:hAnsi="Times New Roman" w:cs="Times New Roman"/>
          <w:color w:val="000000"/>
          <w:sz w:val="28"/>
          <w:szCs w:val="28"/>
          <w:lang w:val="kk-KZ"/>
        </w:rPr>
      </w:pPr>
    </w:p>
    <w:p w14:paraId="0019EAE3" w14:textId="77777777" w:rsidR="00B9492E" w:rsidRDefault="00B9492E" w:rsidP="00B9492E">
      <w:pPr>
        <w:spacing w:after="0" w:line="240" w:lineRule="auto"/>
        <w:jc w:val="both"/>
        <w:rPr>
          <w:rFonts w:ascii="Times New Roman" w:hAnsi="Times New Roman" w:cs="Times New Roman"/>
          <w:color w:val="000000"/>
          <w:sz w:val="28"/>
          <w:szCs w:val="28"/>
          <w:lang w:val="kk-KZ"/>
        </w:rPr>
      </w:pPr>
    </w:p>
    <w:p w14:paraId="7D54A7A8" w14:textId="77777777" w:rsidR="00B9492E" w:rsidRDefault="00B9492E" w:rsidP="00B9492E">
      <w:pPr>
        <w:spacing w:after="0" w:line="240" w:lineRule="auto"/>
        <w:jc w:val="both"/>
        <w:rPr>
          <w:rFonts w:ascii="Times New Roman" w:hAnsi="Times New Roman" w:cs="Times New Roman"/>
          <w:color w:val="000000"/>
          <w:sz w:val="28"/>
          <w:szCs w:val="28"/>
          <w:lang w:val="kk-KZ"/>
        </w:rPr>
      </w:pPr>
    </w:p>
    <w:p w14:paraId="33B0C3C8" w14:textId="77777777" w:rsidR="00B9492E" w:rsidRDefault="00B9492E" w:rsidP="00B9492E">
      <w:pPr>
        <w:spacing w:after="0" w:line="240" w:lineRule="auto"/>
        <w:jc w:val="both"/>
        <w:rPr>
          <w:rFonts w:ascii="Times New Roman" w:hAnsi="Times New Roman" w:cs="Times New Roman"/>
          <w:color w:val="000000"/>
          <w:sz w:val="28"/>
          <w:szCs w:val="28"/>
          <w:lang w:val="kk-KZ"/>
        </w:rPr>
      </w:pPr>
    </w:p>
    <w:p w14:paraId="1F539890" w14:textId="77777777" w:rsidR="00B9492E" w:rsidRDefault="00B9492E" w:rsidP="00B9492E">
      <w:pPr>
        <w:spacing w:after="0" w:line="240" w:lineRule="auto"/>
        <w:jc w:val="both"/>
        <w:rPr>
          <w:rFonts w:ascii="Times New Roman" w:hAnsi="Times New Roman" w:cs="Times New Roman"/>
          <w:color w:val="000000"/>
          <w:sz w:val="28"/>
          <w:szCs w:val="28"/>
          <w:lang w:val="kk-KZ"/>
        </w:rPr>
      </w:pPr>
    </w:p>
    <w:p w14:paraId="65109C09" w14:textId="77777777" w:rsidR="00B9492E" w:rsidRDefault="00B9492E" w:rsidP="00B9492E">
      <w:pPr>
        <w:spacing w:after="0" w:line="240" w:lineRule="auto"/>
        <w:jc w:val="both"/>
        <w:rPr>
          <w:rFonts w:ascii="Times New Roman" w:hAnsi="Times New Roman" w:cs="Times New Roman"/>
          <w:color w:val="000000"/>
          <w:sz w:val="28"/>
          <w:szCs w:val="28"/>
          <w:lang w:val="kk-KZ"/>
        </w:rPr>
      </w:pPr>
    </w:p>
    <w:p w14:paraId="493EE94C" w14:textId="77777777" w:rsidR="00B9492E" w:rsidRDefault="00B9492E" w:rsidP="00B9492E">
      <w:pPr>
        <w:spacing w:after="0" w:line="240" w:lineRule="auto"/>
        <w:jc w:val="both"/>
        <w:rPr>
          <w:rFonts w:ascii="Times New Roman" w:hAnsi="Times New Roman" w:cs="Times New Roman"/>
          <w:color w:val="000000"/>
          <w:sz w:val="28"/>
          <w:szCs w:val="28"/>
          <w:lang w:val="kk-KZ"/>
        </w:rPr>
      </w:pPr>
    </w:p>
    <w:p w14:paraId="0D88F542" w14:textId="77777777" w:rsidR="00B9492E" w:rsidRDefault="00B9492E" w:rsidP="00B9492E">
      <w:pPr>
        <w:spacing w:after="0" w:line="240" w:lineRule="auto"/>
        <w:jc w:val="both"/>
        <w:rPr>
          <w:rFonts w:ascii="Times New Roman" w:hAnsi="Times New Roman" w:cs="Times New Roman"/>
          <w:color w:val="000000"/>
          <w:sz w:val="28"/>
          <w:szCs w:val="28"/>
          <w:lang w:val="kk-KZ"/>
        </w:rPr>
      </w:pPr>
    </w:p>
    <w:p w14:paraId="5A35A6FD" w14:textId="77777777" w:rsidR="00B9492E" w:rsidRDefault="00B9492E" w:rsidP="00B9492E">
      <w:pPr>
        <w:spacing w:after="0" w:line="240" w:lineRule="auto"/>
        <w:jc w:val="both"/>
        <w:rPr>
          <w:rFonts w:ascii="Times New Roman" w:hAnsi="Times New Roman" w:cs="Times New Roman"/>
          <w:color w:val="000000"/>
          <w:sz w:val="28"/>
          <w:szCs w:val="28"/>
          <w:lang w:val="kk-KZ"/>
        </w:rPr>
      </w:pPr>
    </w:p>
    <w:p w14:paraId="575412B9" w14:textId="77777777" w:rsidR="00B9492E" w:rsidRDefault="00B9492E" w:rsidP="00B9492E">
      <w:pPr>
        <w:spacing w:after="0" w:line="240" w:lineRule="auto"/>
        <w:jc w:val="both"/>
        <w:rPr>
          <w:rFonts w:ascii="Times New Roman" w:hAnsi="Times New Roman" w:cs="Times New Roman"/>
          <w:color w:val="000000"/>
          <w:sz w:val="28"/>
          <w:szCs w:val="28"/>
          <w:lang w:val="kk-KZ"/>
        </w:rPr>
      </w:pPr>
    </w:p>
    <w:p w14:paraId="4F5F22BD" w14:textId="77777777" w:rsidR="00B9492E" w:rsidRDefault="00B9492E" w:rsidP="00B9492E">
      <w:pPr>
        <w:spacing w:after="0" w:line="240" w:lineRule="auto"/>
        <w:jc w:val="both"/>
        <w:rPr>
          <w:rFonts w:ascii="Times New Roman" w:hAnsi="Times New Roman" w:cs="Times New Roman"/>
          <w:color w:val="000000"/>
          <w:sz w:val="28"/>
          <w:szCs w:val="28"/>
          <w:lang w:val="kk-KZ"/>
        </w:rPr>
      </w:pPr>
    </w:p>
    <w:p w14:paraId="04CFA6FD" w14:textId="77777777" w:rsidR="00B9492E" w:rsidRPr="00457A41" w:rsidRDefault="00B9492E" w:rsidP="00B9492E">
      <w:pPr>
        <w:spacing w:after="0" w:line="240" w:lineRule="auto"/>
        <w:jc w:val="both"/>
        <w:rPr>
          <w:rFonts w:ascii="Times New Roman" w:hAnsi="Times New Roman" w:cs="Times New Roman"/>
          <w:sz w:val="24"/>
          <w:szCs w:val="28"/>
          <w:lang w:val="kk-KZ"/>
        </w:rPr>
      </w:pPr>
      <w:r w:rsidRPr="00457A41">
        <w:rPr>
          <w:rFonts w:ascii="Times New Roman" w:hAnsi="Times New Roman" w:cs="Times New Roman"/>
          <w:sz w:val="24"/>
          <w:szCs w:val="28"/>
          <w:lang w:val="kk-KZ"/>
        </w:rPr>
        <w:t>Қорытынды.</w:t>
      </w:r>
      <w:r w:rsidRPr="00457A41">
        <w:rPr>
          <w:rFonts w:ascii="Times New Roman" w:hAnsi="Times New Roman" w:cs="Times New Roman"/>
          <w:b/>
          <w:sz w:val="24"/>
          <w:szCs w:val="28"/>
          <w:lang w:val="kk-KZ"/>
        </w:rPr>
        <w:t xml:space="preserve"> </w:t>
      </w:r>
      <w:r w:rsidRPr="00457A41">
        <w:rPr>
          <w:rFonts w:ascii="Times New Roman" w:hAnsi="Times New Roman" w:cs="Times New Roman"/>
          <w:sz w:val="24"/>
          <w:szCs w:val="28"/>
          <w:lang w:val="kk-KZ"/>
        </w:rPr>
        <w:t>Мектепте педагогтердің 5 жылда бір рет біліктілік санатын арттыруы бойынша жұмыс жүйелі жүргізіледі және талапқа сай.</w:t>
      </w:r>
    </w:p>
    <w:p w14:paraId="2D45FC3F" w14:textId="77777777" w:rsidR="00B9492E" w:rsidRPr="004359AC" w:rsidRDefault="00B9492E" w:rsidP="00B9492E">
      <w:pPr>
        <w:spacing w:after="0" w:line="240" w:lineRule="auto"/>
        <w:jc w:val="both"/>
        <w:rPr>
          <w:rFonts w:ascii="Times New Roman" w:hAnsi="Times New Roman" w:cs="Times New Roman"/>
          <w:sz w:val="24"/>
          <w:szCs w:val="24"/>
          <w:lang w:val="kk-KZ"/>
        </w:rPr>
      </w:pPr>
      <w:bookmarkStart w:id="10" w:name="_Hlk127565475"/>
    </w:p>
    <w:bookmarkEnd w:id="10"/>
    <w:p w14:paraId="70EAC989" w14:textId="77777777" w:rsidR="00B9492E" w:rsidRPr="004359AC" w:rsidRDefault="00B9492E" w:rsidP="00B9492E">
      <w:pPr>
        <w:spacing w:after="0" w:line="240" w:lineRule="auto"/>
        <w:jc w:val="center"/>
        <w:rPr>
          <w:rFonts w:ascii="Times New Roman" w:eastAsia="Times New Roman" w:hAnsi="Times New Roman" w:cs="Times New Roman"/>
          <w:b/>
          <w:i/>
          <w:sz w:val="24"/>
          <w:szCs w:val="24"/>
          <w:lang w:val="kk-KZ"/>
        </w:rPr>
      </w:pPr>
      <w:r w:rsidRPr="004359AC">
        <w:rPr>
          <w:rFonts w:ascii="Times New Roman" w:hAnsi="Times New Roman" w:cs="Times New Roman"/>
          <w:b/>
          <w:i/>
          <w:iCs/>
          <w:sz w:val="24"/>
          <w:szCs w:val="24"/>
          <w:lang w:val="kk-KZ"/>
        </w:rPr>
        <w:t>2.6 Білім беру саласындағы уәкілетті органдар бекіткен конкурстар мен жарыстардың аудандық және/немесе облыстық кезеңдерінің жеңімпаздарын және/немесе соңғы 5 жылдағы Республикалық конкурстар мен жарыстардың қатысушылары мен жеңімпаздарын дайындаған педагогтер (бар болса) туралы мәліметтер</w:t>
      </w:r>
    </w:p>
    <w:p w14:paraId="7A428600" w14:textId="77777777" w:rsidR="00B9492E" w:rsidRPr="004359AC" w:rsidRDefault="00D3639A" w:rsidP="00B9492E">
      <w:pPr>
        <w:spacing w:after="0" w:line="240" w:lineRule="auto"/>
        <w:ind w:firstLine="708"/>
        <w:jc w:val="both"/>
        <w:rPr>
          <w:rFonts w:ascii="Times New Roman" w:eastAsia="Times New Roman" w:hAnsi="Times New Roman" w:cs="Times New Roman"/>
          <w:sz w:val="24"/>
          <w:szCs w:val="24"/>
          <w:lang w:val="kk-KZ"/>
        </w:rPr>
      </w:pPr>
      <w:r w:rsidRPr="004359AC">
        <w:rPr>
          <w:rFonts w:ascii="Times New Roman" w:eastAsia="Times New Roman" w:hAnsi="Times New Roman" w:cs="Times New Roman"/>
          <w:sz w:val="24"/>
          <w:szCs w:val="24"/>
          <w:lang w:val="kk-KZ"/>
        </w:rPr>
        <w:t xml:space="preserve">Жолымбет кентінің №2 жалпы орта білім беретін мектебінде </w:t>
      </w:r>
      <w:r w:rsidR="00B9492E" w:rsidRPr="004359AC">
        <w:rPr>
          <w:rFonts w:ascii="Times New Roman" w:eastAsia="Times New Roman" w:hAnsi="Times New Roman" w:cs="Times New Roman"/>
          <w:sz w:val="24"/>
          <w:szCs w:val="24"/>
          <w:lang w:val="kk-KZ"/>
        </w:rPr>
        <w:t>басым бағыттардың бірі- дарынды балалармен және қабілеті жоғары оқушылармен жұмысты тиімді ұйымдастыру, нәтижелі жұмыс жасау. Дарынды оқушылармен жүргізілетін жұмыс білім беру мазмұны аясында, факультатив сабақтарда, үйірмелерде , сабақтан тыс және мектептен тыс жұмыстар арқылы жүзеге асырылады.</w:t>
      </w:r>
    </w:p>
    <w:p w14:paraId="651BAA4E" w14:textId="77777777" w:rsidR="00B9492E" w:rsidRPr="004359AC" w:rsidRDefault="00B9492E" w:rsidP="00B9492E">
      <w:pPr>
        <w:spacing w:after="0" w:line="240" w:lineRule="auto"/>
        <w:ind w:firstLine="708"/>
        <w:jc w:val="both"/>
        <w:rPr>
          <w:rFonts w:ascii="Times New Roman" w:eastAsia="Times New Roman" w:hAnsi="Times New Roman" w:cs="Times New Roman"/>
          <w:sz w:val="24"/>
          <w:szCs w:val="24"/>
          <w:lang w:val="kk-KZ"/>
        </w:rPr>
      </w:pPr>
      <w:r w:rsidRPr="004359AC">
        <w:rPr>
          <w:rFonts w:ascii="Times New Roman" w:hAnsi="Times New Roman" w:cs="Times New Roman"/>
          <w:sz w:val="24"/>
          <w:szCs w:val="24"/>
          <w:lang w:val="kk-KZ"/>
        </w:rPr>
        <w:t xml:space="preserve">«Дарынның жолы» концепциясын жүзеге асыру және дарынды балаларды анықтау, қолдау мақсатында    мектеп педагогтері жүйелі жұмыс жасап, келесі </w:t>
      </w:r>
      <w:r w:rsidRPr="004359AC">
        <w:rPr>
          <w:rFonts w:ascii="Times New Roman" w:hAnsi="Times New Roman" w:cs="Times New Roman"/>
          <w:b/>
          <w:bCs/>
          <w:sz w:val="24"/>
          <w:szCs w:val="24"/>
          <w:lang w:val="kk-KZ"/>
        </w:rPr>
        <w:t>мақсаттарды</w:t>
      </w:r>
      <w:r w:rsidRPr="004359AC">
        <w:rPr>
          <w:rFonts w:ascii="Times New Roman" w:hAnsi="Times New Roman" w:cs="Times New Roman"/>
          <w:sz w:val="24"/>
          <w:szCs w:val="24"/>
          <w:lang w:val="kk-KZ"/>
        </w:rPr>
        <w:t xml:space="preserve"> жүзеге асырады:</w:t>
      </w:r>
    </w:p>
    <w:p w14:paraId="7161595C" w14:textId="77777777" w:rsidR="00B9492E" w:rsidRPr="004359AC" w:rsidRDefault="00B9492E" w:rsidP="00B9492E">
      <w:pPr>
        <w:spacing w:after="0" w:line="240" w:lineRule="auto"/>
        <w:ind w:firstLine="708"/>
        <w:jc w:val="both"/>
        <w:rPr>
          <w:rFonts w:ascii="Times New Roman" w:eastAsia="Times New Roman" w:hAnsi="Times New Roman" w:cs="Times New Roman"/>
          <w:b/>
          <w:bCs/>
          <w:sz w:val="24"/>
          <w:szCs w:val="24"/>
          <w:lang w:val="kk-KZ"/>
        </w:rPr>
      </w:pPr>
      <w:r w:rsidRPr="004359AC">
        <w:rPr>
          <w:rFonts w:ascii="Times New Roman" w:eastAsia="Times New Roman" w:hAnsi="Times New Roman" w:cs="Times New Roman"/>
          <w:bCs/>
          <w:sz w:val="24"/>
          <w:szCs w:val="24"/>
          <w:lang w:val="kk-KZ"/>
        </w:rPr>
        <w:t>- Дарынды балаларды анықтау;</w:t>
      </w:r>
    </w:p>
    <w:p w14:paraId="3EAE1542" w14:textId="77777777" w:rsidR="00B9492E" w:rsidRPr="004359AC" w:rsidRDefault="00B9492E" w:rsidP="00B9492E">
      <w:pPr>
        <w:spacing w:after="0" w:line="240" w:lineRule="auto"/>
        <w:ind w:firstLine="708"/>
        <w:jc w:val="both"/>
        <w:rPr>
          <w:rFonts w:ascii="Times New Roman" w:eastAsia="Times New Roman" w:hAnsi="Times New Roman" w:cs="Times New Roman"/>
          <w:b/>
          <w:bCs/>
          <w:sz w:val="24"/>
          <w:szCs w:val="24"/>
          <w:lang w:val="kk-KZ"/>
        </w:rPr>
      </w:pPr>
      <w:r w:rsidRPr="004359AC">
        <w:rPr>
          <w:rFonts w:ascii="Times New Roman" w:eastAsia="Times New Roman" w:hAnsi="Times New Roman" w:cs="Times New Roman"/>
          <w:bCs/>
          <w:sz w:val="24"/>
          <w:szCs w:val="24"/>
          <w:lang w:val="kk-KZ"/>
        </w:rPr>
        <w:t>- Дарынды балалармен жұмыс жасауда әдістемелік ұсыныстарды қолдану;</w:t>
      </w:r>
    </w:p>
    <w:p w14:paraId="3772621D" w14:textId="77777777" w:rsidR="00B9492E" w:rsidRPr="004359AC" w:rsidRDefault="00B9492E" w:rsidP="00B9492E">
      <w:pPr>
        <w:spacing w:after="0" w:line="240" w:lineRule="auto"/>
        <w:ind w:firstLine="708"/>
        <w:jc w:val="both"/>
        <w:rPr>
          <w:rFonts w:ascii="Times New Roman" w:eastAsia="Times New Roman" w:hAnsi="Times New Roman" w:cs="Times New Roman"/>
          <w:b/>
          <w:bCs/>
          <w:sz w:val="24"/>
          <w:szCs w:val="24"/>
          <w:lang w:val="kk-KZ"/>
        </w:rPr>
      </w:pPr>
      <w:r w:rsidRPr="004359AC">
        <w:rPr>
          <w:rFonts w:ascii="Times New Roman" w:eastAsia="Times New Roman" w:hAnsi="Times New Roman" w:cs="Times New Roman"/>
          <w:bCs/>
          <w:sz w:val="24"/>
          <w:szCs w:val="24"/>
          <w:lang w:val="kk-KZ"/>
        </w:rPr>
        <w:t>- Дарынды балалармен жұмыс әрекеттерін үйлестіру;</w:t>
      </w:r>
    </w:p>
    <w:p w14:paraId="3A2AC3E8" w14:textId="77777777" w:rsidR="00B9492E" w:rsidRPr="004359AC" w:rsidRDefault="00B9492E" w:rsidP="00B9492E">
      <w:pPr>
        <w:spacing w:after="0" w:line="240" w:lineRule="auto"/>
        <w:ind w:firstLine="708"/>
        <w:jc w:val="both"/>
        <w:rPr>
          <w:rFonts w:ascii="Times New Roman" w:eastAsia="Times New Roman" w:hAnsi="Times New Roman" w:cs="Times New Roman"/>
          <w:b/>
          <w:bCs/>
          <w:sz w:val="24"/>
          <w:szCs w:val="24"/>
          <w:lang w:val="kk-KZ"/>
        </w:rPr>
      </w:pPr>
      <w:r w:rsidRPr="004359AC">
        <w:rPr>
          <w:rFonts w:ascii="Times New Roman" w:eastAsia="Times New Roman" w:hAnsi="Times New Roman" w:cs="Times New Roman"/>
          <w:bCs/>
          <w:sz w:val="24"/>
          <w:szCs w:val="24"/>
          <w:lang w:val="kk-KZ"/>
        </w:rPr>
        <w:t>- Дарынды балалармен сабақтарды ұйымдастыру және өткізу;</w:t>
      </w:r>
    </w:p>
    <w:p w14:paraId="15AA7F2A" w14:textId="77777777" w:rsidR="00B9492E" w:rsidRPr="004359AC" w:rsidRDefault="00B9492E" w:rsidP="00B9492E">
      <w:pPr>
        <w:spacing w:after="0" w:line="240" w:lineRule="auto"/>
        <w:ind w:firstLine="708"/>
        <w:jc w:val="both"/>
        <w:rPr>
          <w:rFonts w:ascii="Times New Roman" w:eastAsia="Times New Roman" w:hAnsi="Times New Roman" w:cs="Times New Roman"/>
          <w:b/>
          <w:bCs/>
          <w:sz w:val="24"/>
          <w:szCs w:val="24"/>
          <w:lang w:val="kk-KZ"/>
        </w:rPr>
      </w:pPr>
      <w:r w:rsidRPr="004359AC">
        <w:rPr>
          <w:rFonts w:ascii="Times New Roman" w:eastAsia="Times New Roman" w:hAnsi="Times New Roman" w:cs="Times New Roman"/>
          <w:bCs/>
          <w:sz w:val="24"/>
          <w:szCs w:val="24"/>
          <w:lang w:val="kk-KZ"/>
        </w:rPr>
        <w:t>- Дарынды балалармен нәтижелік мониторингін жүргізу;</w:t>
      </w:r>
    </w:p>
    <w:p w14:paraId="48DD269B" w14:textId="77777777" w:rsidR="00B9492E" w:rsidRPr="004359AC" w:rsidRDefault="00B9492E" w:rsidP="00B9492E">
      <w:pPr>
        <w:spacing w:after="0" w:line="240" w:lineRule="auto"/>
        <w:ind w:firstLine="708"/>
        <w:jc w:val="both"/>
        <w:rPr>
          <w:rFonts w:ascii="Times New Roman" w:eastAsia="Times New Roman" w:hAnsi="Times New Roman" w:cs="Times New Roman"/>
          <w:b/>
          <w:bCs/>
          <w:sz w:val="24"/>
          <w:szCs w:val="24"/>
          <w:lang w:val="kk-KZ"/>
        </w:rPr>
      </w:pPr>
      <w:r w:rsidRPr="004359AC">
        <w:rPr>
          <w:rFonts w:ascii="Times New Roman" w:eastAsia="Times New Roman" w:hAnsi="Times New Roman" w:cs="Times New Roman"/>
          <w:bCs/>
          <w:sz w:val="24"/>
          <w:szCs w:val="24"/>
          <w:lang w:val="kk-KZ"/>
        </w:rPr>
        <w:t>- Оқушыларды  олимпиадаларға, ғылыми жобалар конкурстарына,  зияткерлік сайыстарға  дайындау;</w:t>
      </w:r>
    </w:p>
    <w:p w14:paraId="671ED28F" w14:textId="77777777" w:rsidR="00B9492E" w:rsidRPr="004359AC" w:rsidRDefault="00B9492E" w:rsidP="00B9492E">
      <w:pPr>
        <w:spacing w:after="0" w:line="240" w:lineRule="auto"/>
        <w:ind w:firstLine="708"/>
        <w:jc w:val="both"/>
        <w:rPr>
          <w:rFonts w:ascii="Times New Roman" w:eastAsia="Times New Roman" w:hAnsi="Times New Roman" w:cs="Times New Roman"/>
          <w:b/>
          <w:bCs/>
          <w:sz w:val="24"/>
          <w:szCs w:val="24"/>
          <w:lang w:val="kk-KZ"/>
        </w:rPr>
      </w:pPr>
      <w:r w:rsidRPr="004359AC">
        <w:rPr>
          <w:rFonts w:ascii="Times New Roman" w:eastAsia="Times New Roman" w:hAnsi="Times New Roman" w:cs="Times New Roman"/>
          <w:bCs/>
          <w:sz w:val="24"/>
          <w:szCs w:val="24"/>
          <w:lang w:val="kk-KZ"/>
        </w:rPr>
        <w:t xml:space="preserve">- Дарынды балалардың жеке дамуының, олардың қызығушылықтар мен бейімділік ерекшеліктерін есепке алу. </w:t>
      </w:r>
    </w:p>
    <w:p w14:paraId="2480B861" w14:textId="77777777" w:rsidR="00B9492E" w:rsidRPr="004359AC" w:rsidRDefault="00B9492E" w:rsidP="00B9492E">
      <w:pPr>
        <w:spacing w:after="0" w:line="240" w:lineRule="auto"/>
        <w:jc w:val="both"/>
        <w:rPr>
          <w:rFonts w:ascii="Times New Roman" w:eastAsia="Times New Roman" w:hAnsi="Times New Roman" w:cs="Times New Roman"/>
          <w:bCs/>
          <w:sz w:val="24"/>
          <w:szCs w:val="24"/>
          <w:lang w:val="kk-KZ"/>
        </w:rPr>
      </w:pPr>
      <w:r w:rsidRPr="004359AC">
        <w:rPr>
          <w:rFonts w:ascii="Times New Roman" w:eastAsia="Times New Roman" w:hAnsi="Times New Roman" w:cs="Times New Roman"/>
          <w:bCs/>
          <w:sz w:val="24"/>
          <w:szCs w:val="24"/>
          <w:lang w:val="kk-KZ"/>
        </w:rPr>
        <w:t xml:space="preserve">               Осы мақсаттарды жүзеге асыру мақсатында мектеп педагогтері келесі </w:t>
      </w:r>
      <w:r w:rsidRPr="004359AC">
        <w:rPr>
          <w:rFonts w:ascii="Times New Roman" w:eastAsia="Times New Roman" w:hAnsi="Times New Roman" w:cs="Times New Roman"/>
          <w:b/>
          <w:sz w:val="24"/>
          <w:szCs w:val="24"/>
          <w:lang w:val="kk-KZ"/>
        </w:rPr>
        <w:t xml:space="preserve">міндеттерді </w:t>
      </w:r>
      <w:r w:rsidRPr="004359AC">
        <w:rPr>
          <w:rFonts w:ascii="Times New Roman" w:eastAsia="Times New Roman" w:hAnsi="Times New Roman" w:cs="Times New Roman"/>
          <w:bCs/>
          <w:sz w:val="24"/>
          <w:szCs w:val="24"/>
          <w:lang w:val="kk-KZ"/>
        </w:rPr>
        <w:t>жүзеге асырады:</w:t>
      </w:r>
    </w:p>
    <w:p w14:paraId="792E2173" w14:textId="77777777" w:rsidR="00B9492E" w:rsidRPr="004359AC" w:rsidRDefault="00B9492E" w:rsidP="00B9492E">
      <w:pPr>
        <w:spacing w:after="0" w:line="240" w:lineRule="auto"/>
        <w:ind w:firstLine="708"/>
        <w:jc w:val="both"/>
        <w:rPr>
          <w:rFonts w:ascii="Times New Roman" w:eastAsia="Times New Roman" w:hAnsi="Times New Roman" w:cs="Times New Roman"/>
          <w:bCs/>
          <w:sz w:val="24"/>
          <w:szCs w:val="24"/>
          <w:lang w:val="kk-KZ"/>
        </w:rPr>
      </w:pPr>
      <w:r w:rsidRPr="004359AC">
        <w:rPr>
          <w:rFonts w:ascii="Times New Roman" w:eastAsia="Times New Roman" w:hAnsi="Times New Roman" w:cs="Times New Roman"/>
          <w:bCs/>
          <w:sz w:val="24"/>
          <w:szCs w:val="24"/>
          <w:lang w:val="kk-KZ"/>
        </w:rPr>
        <w:t>- Мектеп психологтарымен, ата-аналармен, сынып жетекшілермен, әріптестерімен бірлесе жұмыс жасайды;</w:t>
      </w:r>
    </w:p>
    <w:p w14:paraId="79C62C2A" w14:textId="77777777" w:rsidR="00B9492E" w:rsidRPr="004359AC" w:rsidRDefault="00B9492E" w:rsidP="00B9492E">
      <w:pPr>
        <w:spacing w:after="0" w:line="240" w:lineRule="auto"/>
        <w:ind w:firstLine="708"/>
        <w:jc w:val="both"/>
        <w:rPr>
          <w:rFonts w:ascii="Times New Roman" w:eastAsia="Times New Roman" w:hAnsi="Times New Roman" w:cs="Times New Roman"/>
          <w:bCs/>
          <w:sz w:val="24"/>
          <w:szCs w:val="24"/>
          <w:lang w:val="kk-KZ"/>
        </w:rPr>
      </w:pPr>
      <w:r w:rsidRPr="004359AC">
        <w:rPr>
          <w:rFonts w:ascii="Times New Roman" w:hAnsi="Times New Roman" w:cs="Times New Roman"/>
          <w:bCs/>
          <w:sz w:val="24"/>
          <w:szCs w:val="24"/>
          <w:lang w:val="kk-KZ"/>
        </w:rPr>
        <w:t>- Дарынды балаларға арналған  жеке жоспар құрады және жүзеге асырады;</w:t>
      </w:r>
    </w:p>
    <w:p w14:paraId="42993CF8" w14:textId="77777777" w:rsidR="00B9492E" w:rsidRPr="004359AC" w:rsidRDefault="00B9492E" w:rsidP="00B9492E">
      <w:pPr>
        <w:spacing w:after="0" w:line="240" w:lineRule="auto"/>
        <w:ind w:firstLine="708"/>
        <w:jc w:val="both"/>
        <w:rPr>
          <w:rFonts w:ascii="Times New Roman" w:eastAsia="Times New Roman" w:hAnsi="Times New Roman" w:cs="Times New Roman"/>
          <w:bCs/>
          <w:sz w:val="24"/>
          <w:szCs w:val="24"/>
          <w:lang w:val="kk-KZ"/>
        </w:rPr>
      </w:pPr>
      <w:r w:rsidRPr="004359AC">
        <w:rPr>
          <w:rFonts w:ascii="Times New Roman" w:hAnsi="Times New Roman" w:cs="Times New Roman"/>
          <w:bCs/>
          <w:sz w:val="24"/>
          <w:szCs w:val="24"/>
          <w:lang w:val="kk-KZ"/>
        </w:rPr>
        <w:t>- Дарынды балалардың шығармашылық және зерттеу жұмыстарына қажетті ғылыми және оқу әдебиеттерін пайдаланады;</w:t>
      </w:r>
    </w:p>
    <w:p w14:paraId="0BC4DDB9" w14:textId="77777777" w:rsidR="00B9492E" w:rsidRPr="004359AC" w:rsidRDefault="00B9492E" w:rsidP="00B9492E">
      <w:pPr>
        <w:spacing w:after="0" w:line="240" w:lineRule="auto"/>
        <w:ind w:firstLine="708"/>
        <w:jc w:val="both"/>
        <w:rPr>
          <w:rFonts w:ascii="Times New Roman" w:eastAsia="Times New Roman" w:hAnsi="Times New Roman" w:cs="Times New Roman"/>
          <w:bCs/>
          <w:sz w:val="24"/>
          <w:szCs w:val="24"/>
          <w:lang w:val="kk-KZ"/>
        </w:rPr>
      </w:pPr>
      <w:r w:rsidRPr="004359AC">
        <w:rPr>
          <w:rFonts w:ascii="Times New Roman" w:hAnsi="Times New Roman" w:cs="Times New Roman"/>
          <w:bCs/>
          <w:sz w:val="24"/>
          <w:szCs w:val="24"/>
          <w:lang w:val="kk-KZ"/>
        </w:rPr>
        <w:lastRenderedPageBreak/>
        <w:t>-Дарынды балалармен жұмыс істеу мәселелері бойынша ғылыми-практикалық конференциялар мен семинарлар өткізеді;</w:t>
      </w:r>
    </w:p>
    <w:p w14:paraId="1A7ABDB4" w14:textId="77777777" w:rsidR="00B9492E" w:rsidRPr="004359AC" w:rsidRDefault="00B9492E" w:rsidP="00B9492E">
      <w:pPr>
        <w:spacing w:after="0" w:line="240" w:lineRule="auto"/>
        <w:ind w:firstLine="708"/>
        <w:jc w:val="both"/>
        <w:rPr>
          <w:rFonts w:ascii="Times New Roman" w:eastAsia="Times New Roman" w:hAnsi="Times New Roman" w:cs="Times New Roman"/>
          <w:bCs/>
          <w:sz w:val="24"/>
          <w:szCs w:val="24"/>
          <w:lang w:val="kk-KZ"/>
        </w:rPr>
      </w:pPr>
      <w:r w:rsidRPr="004359AC">
        <w:rPr>
          <w:rFonts w:ascii="Times New Roman" w:hAnsi="Times New Roman" w:cs="Times New Roman"/>
          <w:bCs/>
          <w:sz w:val="24"/>
          <w:szCs w:val="24"/>
          <w:lang w:val="kk-KZ"/>
        </w:rPr>
        <w:t>- Конкурстарға, конференцияларға, көрмелерге, зияткерлік сайыстарға белсенді қатысады;</w:t>
      </w:r>
    </w:p>
    <w:p w14:paraId="71CC5E68" w14:textId="77777777" w:rsidR="00B9492E" w:rsidRPr="004359AC" w:rsidRDefault="00B9492E" w:rsidP="00B9492E">
      <w:pPr>
        <w:spacing w:after="0" w:line="240" w:lineRule="auto"/>
        <w:ind w:firstLine="708"/>
        <w:jc w:val="both"/>
        <w:rPr>
          <w:rFonts w:ascii="Times New Roman" w:eastAsia="Times New Roman" w:hAnsi="Times New Roman" w:cs="Times New Roman"/>
          <w:bCs/>
          <w:sz w:val="24"/>
          <w:szCs w:val="24"/>
          <w:lang w:val="kk-KZ"/>
        </w:rPr>
      </w:pPr>
      <w:r w:rsidRPr="004359AC">
        <w:rPr>
          <w:rFonts w:ascii="Times New Roman" w:hAnsi="Times New Roman" w:cs="Times New Roman"/>
          <w:sz w:val="24"/>
          <w:szCs w:val="24"/>
          <w:lang w:val="kk-KZ"/>
        </w:rPr>
        <w:t> -Мақсатқа бағытталған қадағалау және оқушылардың диагностикасы: мониторинг, сауалнама тәсілдерін жүргізеді.</w:t>
      </w:r>
    </w:p>
    <w:p w14:paraId="57DD6FD2" w14:textId="23692260" w:rsidR="00DC36B5" w:rsidRDefault="007862B3" w:rsidP="00B04F72">
      <w:pPr>
        <w:spacing w:after="0" w:line="240" w:lineRule="auto"/>
        <w:ind w:firstLine="708"/>
        <w:jc w:val="both"/>
        <w:rPr>
          <w:rFonts w:ascii="Times New Roman" w:eastAsia="Times New Roman" w:hAnsi="Times New Roman" w:cs="Times New Roman"/>
          <w:b/>
          <w:bCs/>
          <w:sz w:val="24"/>
          <w:szCs w:val="24"/>
          <w:lang w:val="kk-KZ"/>
        </w:rPr>
      </w:pPr>
      <w:r>
        <w:rPr>
          <w:rFonts w:ascii="Times New Roman" w:eastAsia="Times New Roman" w:hAnsi="Times New Roman" w:cs="Times New Roman"/>
          <w:sz w:val="24"/>
          <w:szCs w:val="24"/>
          <w:lang w:val="kk-KZ"/>
        </w:rPr>
        <w:t xml:space="preserve">Мектебімізде </w:t>
      </w:r>
      <w:r w:rsidR="00B9492E" w:rsidRPr="007862B3">
        <w:rPr>
          <w:rFonts w:ascii="Times New Roman" w:eastAsia="Times New Roman" w:hAnsi="Times New Roman" w:cs="Times New Roman"/>
          <w:bCs/>
          <w:sz w:val="24"/>
          <w:szCs w:val="24"/>
          <w:lang w:val="kk-KZ"/>
        </w:rPr>
        <w:t>ғылыми-зерттеушілік жұмыспен айналысып, осы бағытта  ізденушілікке, зерттеу жұмысына, ғылымилықпен жұмыс жасауға оқушыларды үйрету де дұрыс жолға қойылған.  Жалпы білім беретін пәндер бойынша республикалық ғылыми жобалар конкурсына және «Зерде» республикалық 2-7-сынып оқушылары арасындағы зерттеу жобалары мен шығармашылық жұмыс</w:t>
      </w:r>
      <w:r w:rsidRPr="007862B3">
        <w:rPr>
          <w:rFonts w:ascii="Times New Roman" w:eastAsia="Times New Roman" w:hAnsi="Times New Roman" w:cs="Times New Roman"/>
          <w:bCs/>
          <w:sz w:val="24"/>
          <w:szCs w:val="24"/>
          <w:lang w:val="kk-KZ"/>
        </w:rPr>
        <w:t>тардың конкурсына  қатысу мектебімізде</w:t>
      </w:r>
      <w:r w:rsidR="00B9492E" w:rsidRPr="007862B3">
        <w:rPr>
          <w:rFonts w:ascii="Times New Roman" w:eastAsia="Times New Roman" w:hAnsi="Times New Roman" w:cs="Times New Roman"/>
          <w:bCs/>
          <w:sz w:val="24"/>
          <w:szCs w:val="24"/>
          <w:lang w:val="kk-KZ"/>
        </w:rPr>
        <w:t xml:space="preserve">  нәтижелі, сапалы, үздіксіз жүргізіліп тұрады. </w:t>
      </w:r>
    </w:p>
    <w:p w14:paraId="7D904856" w14:textId="77777777" w:rsidR="00463DD5" w:rsidRPr="00463DD5" w:rsidRDefault="00463DD5" w:rsidP="00463DD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935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kk-KZ"/>
        </w:rPr>
      </w:pPr>
    </w:p>
    <w:p w14:paraId="5F01172D" w14:textId="77777777" w:rsidR="0022627C" w:rsidRDefault="0022627C" w:rsidP="0022627C">
      <w:pPr>
        <w:spacing w:after="0" w:line="240" w:lineRule="auto"/>
        <w:jc w:val="center"/>
        <w:rPr>
          <w:rFonts w:ascii="Times New Roman" w:hAnsi="Times New Roman" w:cs="Times New Roman"/>
          <w:b/>
          <w:i/>
          <w:sz w:val="24"/>
          <w:szCs w:val="28"/>
          <w:lang w:val="kk-KZ"/>
        </w:rPr>
      </w:pPr>
      <w:r w:rsidRPr="00457A41">
        <w:rPr>
          <w:rFonts w:ascii="Times New Roman" w:hAnsi="Times New Roman" w:cs="Times New Roman"/>
          <w:b/>
          <w:i/>
          <w:sz w:val="24"/>
          <w:szCs w:val="28"/>
          <w:lang w:val="kk-KZ"/>
        </w:rPr>
        <w:t xml:space="preserve">2.7. Басшы кадрлардың, педагогтердің кемінде үш жылда </w:t>
      </w:r>
    </w:p>
    <w:p w14:paraId="47E303F8" w14:textId="77777777" w:rsidR="0022627C" w:rsidRDefault="0022627C" w:rsidP="0022627C">
      <w:pPr>
        <w:spacing w:after="0" w:line="240" w:lineRule="auto"/>
        <w:jc w:val="center"/>
        <w:rPr>
          <w:rFonts w:ascii="Times New Roman" w:hAnsi="Times New Roman" w:cs="Times New Roman"/>
          <w:b/>
          <w:i/>
          <w:sz w:val="24"/>
          <w:szCs w:val="28"/>
          <w:lang w:val="kk-KZ"/>
        </w:rPr>
      </w:pPr>
      <w:r w:rsidRPr="00457A41">
        <w:rPr>
          <w:rFonts w:ascii="Times New Roman" w:hAnsi="Times New Roman" w:cs="Times New Roman"/>
          <w:b/>
          <w:i/>
          <w:sz w:val="24"/>
          <w:szCs w:val="28"/>
          <w:lang w:val="kk-KZ"/>
        </w:rPr>
        <w:t>бір рет біліктілігін арттыру туралы мәлімет</w:t>
      </w:r>
    </w:p>
    <w:p w14:paraId="6B1C2D23" w14:textId="77777777" w:rsidR="0022627C" w:rsidRPr="00457A41" w:rsidRDefault="0022627C" w:rsidP="0022627C">
      <w:pPr>
        <w:spacing w:after="0" w:line="240" w:lineRule="auto"/>
        <w:jc w:val="center"/>
        <w:rPr>
          <w:rFonts w:ascii="Times New Roman" w:hAnsi="Times New Roman" w:cs="Times New Roman"/>
          <w:b/>
          <w:i/>
          <w:sz w:val="24"/>
          <w:szCs w:val="28"/>
          <w:lang w:val="kk-KZ"/>
        </w:rPr>
      </w:pPr>
    </w:p>
    <w:p w14:paraId="32FC9512" w14:textId="373CB267" w:rsidR="0022627C" w:rsidRDefault="0022627C" w:rsidP="0022627C">
      <w:pPr>
        <w:spacing w:after="0" w:line="240" w:lineRule="auto"/>
        <w:jc w:val="both"/>
        <w:rPr>
          <w:rFonts w:ascii="Times New Roman" w:hAnsi="Times New Roman" w:cs="Times New Roman"/>
          <w:sz w:val="24"/>
          <w:szCs w:val="28"/>
          <w:lang w:val="kk-KZ"/>
        </w:rPr>
      </w:pPr>
      <w:r w:rsidRPr="004D1C29">
        <w:rPr>
          <w:rFonts w:ascii="Times New Roman" w:hAnsi="Times New Roman" w:cs="Times New Roman"/>
          <w:b/>
          <w:sz w:val="28"/>
          <w:szCs w:val="28"/>
          <w:lang w:val="kk-KZ"/>
        </w:rPr>
        <w:t xml:space="preserve">       </w:t>
      </w:r>
      <w:r w:rsidR="00CA06DA" w:rsidRPr="004D1C29">
        <w:rPr>
          <w:rFonts w:ascii="Times New Roman" w:hAnsi="Times New Roman" w:cs="Times New Roman"/>
          <w:sz w:val="24"/>
          <w:szCs w:val="28"/>
          <w:lang w:val="kk-KZ"/>
        </w:rPr>
        <w:t xml:space="preserve"> Педагогикалық ұжымы (</w:t>
      </w:r>
      <w:r w:rsidR="00B60F75">
        <w:rPr>
          <w:rFonts w:ascii="Times New Roman" w:hAnsi="Times New Roman" w:cs="Times New Roman"/>
          <w:sz w:val="24"/>
          <w:szCs w:val="28"/>
          <w:lang w:val="kk-KZ"/>
        </w:rPr>
        <w:t>31</w:t>
      </w:r>
      <w:r w:rsidRPr="004D1C29">
        <w:rPr>
          <w:rFonts w:ascii="Times New Roman" w:hAnsi="Times New Roman" w:cs="Times New Roman"/>
          <w:sz w:val="24"/>
          <w:szCs w:val="28"/>
          <w:lang w:val="kk-KZ"/>
        </w:rPr>
        <w:t xml:space="preserve"> мұғалім) жыл сайын арнайы кестеге сәйкес педагог кадрлардың біліктілігін арттыру курстарынан өтіп отырады. Директор орынбасарлары бойынша:</w:t>
      </w:r>
    </w:p>
    <w:p w14:paraId="1EEFA909" w14:textId="77777777" w:rsidR="0022627C" w:rsidRPr="00CA06DA" w:rsidRDefault="0022627C" w:rsidP="0022627C">
      <w:pPr>
        <w:spacing w:after="0" w:line="240" w:lineRule="auto"/>
        <w:jc w:val="both"/>
        <w:rPr>
          <w:rFonts w:ascii="Times New Roman" w:hAnsi="Times New Roman" w:cs="Times New Roman"/>
          <w:color w:val="FF0000"/>
          <w:sz w:val="28"/>
          <w:szCs w:val="28"/>
          <w:lang w:val="kk-KZ"/>
        </w:rPr>
      </w:pPr>
      <w:r w:rsidRPr="00CA06DA">
        <w:rPr>
          <w:rFonts w:ascii="Times New Roman" w:hAnsi="Times New Roman" w:cs="Times New Roman"/>
          <w:color w:val="FF0000"/>
          <w:sz w:val="28"/>
          <w:szCs w:val="28"/>
          <w:lang w:val="kk-KZ"/>
        </w:rPr>
        <w:t xml:space="preserve">   </w:t>
      </w:r>
    </w:p>
    <w:tbl>
      <w:tblPr>
        <w:tblStyle w:val="a4"/>
        <w:tblW w:w="0" w:type="auto"/>
        <w:tblLook w:val="04A0" w:firstRow="1" w:lastRow="0" w:firstColumn="1" w:lastColumn="0" w:noHBand="0" w:noVBand="1"/>
      </w:tblPr>
      <w:tblGrid>
        <w:gridCol w:w="493"/>
        <w:gridCol w:w="2673"/>
        <w:gridCol w:w="3447"/>
        <w:gridCol w:w="2958"/>
      </w:tblGrid>
      <w:tr w:rsidR="0022627C" w:rsidRPr="00CA06DA" w14:paraId="6E178DF6" w14:textId="77777777" w:rsidTr="003E4DF6">
        <w:tc>
          <w:tcPr>
            <w:tcW w:w="493" w:type="dxa"/>
          </w:tcPr>
          <w:p w14:paraId="6B347B69" w14:textId="77777777" w:rsidR="0022627C" w:rsidRPr="00C86A18" w:rsidRDefault="0022627C" w:rsidP="004A45EA">
            <w:pPr>
              <w:jc w:val="center"/>
              <w:rPr>
                <w:rFonts w:ascii="Times New Roman" w:hAnsi="Times New Roman" w:cs="Times New Roman"/>
                <w:b/>
                <w:bCs/>
                <w:sz w:val="24"/>
                <w:szCs w:val="24"/>
                <w:lang w:val="kk-KZ"/>
              </w:rPr>
            </w:pPr>
            <w:r w:rsidRPr="00C86A18">
              <w:rPr>
                <w:rFonts w:ascii="Times New Roman" w:hAnsi="Times New Roman" w:cs="Times New Roman"/>
                <w:b/>
                <w:bCs/>
                <w:sz w:val="24"/>
                <w:szCs w:val="24"/>
                <w:lang w:val="kk-KZ"/>
              </w:rPr>
              <w:t>№</w:t>
            </w:r>
          </w:p>
        </w:tc>
        <w:tc>
          <w:tcPr>
            <w:tcW w:w="2673" w:type="dxa"/>
          </w:tcPr>
          <w:p w14:paraId="576F4D60" w14:textId="77777777" w:rsidR="0022627C" w:rsidRPr="00C86A18" w:rsidRDefault="0022627C" w:rsidP="004A45EA">
            <w:pPr>
              <w:jc w:val="center"/>
              <w:rPr>
                <w:rFonts w:ascii="Times New Roman" w:hAnsi="Times New Roman" w:cs="Times New Roman"/>
                <w:b/>
                <w:bCs/>
                <w:sz w:val="24"/>
                <w:szCs w:val="24"/>
                <w:lang w:val="kk-KZ"/>
              </w:rPr>
            </w:pPr>
            <w:r w:rsidRPr="00C86A18">
              <w:rPr>
                <w:rFonts w:ascii="Times New Roman" w:hAnsi="Times New Roman" w:cs="Times New Roman"/>
                <w:b/>
                <w:bCs/>
                <w:sz w:val="24"/>
                <w:szCs w:val="24"/>
                <w:lang w:val="kk-KZ"/>
              </w:rPr>
              <w:t>Директор орынбасарларының</w:t>
            </w:r>
          </w:p>
          <w:p w14:paraId="63F83ACF" w14:textId="77777777" w:rsidR="0022627C" w:rsidRPr="00C86A18" w:rsidRDefault="0022627C" w:rsidP="004A45EA">
            <w:pPr>
              <w:jc w:val="center"/>
              <w:rPr>
                <w:rFonts w:ascii="Times New Roman" w:hAnsi="Times New Roman" w:cs="Times New Roman"/>
                <w:b/>
                <w:bCs/>
                <w:sz w:val="24"/>
                <w:szCs w:val="24"/>
                <w:lang w:val="kk-KZ"/>
              </w:rPr>
            </w:pPr>
            <w:r w:rsidRPr="00C86A18">
              <w:rPr>
                <w:rFonts w:ascii="Times New Roman" w:hAnsi="Times New Roman" w:cs="Times New Roman"/>
                <w:b/>
                <w:bCs/>
                <w:sz w:val="24"/>
                <w:szCs w:val="24"/>
                <w:lang w:val="kk-KZ"/>
              </w:rPr>
              <w:t>ТАӘ</w:t>
            </w:r>
          </w:p>
        </w:tc>
        <w:tc>
          <w:tcPr>
            <w:tcW w:w="3447" w:type="dxa"/>
          </w:tcPr>
          <w:p w14:paraId="44F4F65C" w14:textId="77777777" w:rsidR="0022627C" w:rsidRPr="00C86A18" w:rsidRDefault="0022627C" w:rsidP="004A45EA">
            <w:pPr>
              <w:jc w:val="center"/>
              <w:rPr>
                <w:rFonts w:ascii="Times New Roman" w:hAnsi="Times New Roman" w:cs="Times New Roman"/>
                <w:b/>
                <w:bCs/>
                <w:sz w:val="24"/>
                <w:szCs w:val="24"/>
                <w:lang w:val="kk-KZ"/>
              </w:rPr>
            </w:pPr>
            <w:r w:rsidRPr="00C86A18">
              <w:rPr>
                <w:rFonts w:ascii="Times New Roman" w:hAnsi="Times New Roman" w:cs="Times New Roman"/>
                <w:b/>
                <w:bCs/>
                <w:sz w:val="24"/>
                <w:szCs w:val="24"/>
                <w:lang w:val="kk-KZ"/>
              </w:rPr>
              <w:t>Лауазымы</w:t>
            </w:r>
          </w:p>
        </w:tc>
        <w:tc>
          <w:tcPr>
            <w:tcW w:w="2958" w:type="dxa"/>
          </w:tcPr>
          <w:p w14:paraId="049BF520" w14:textId="77777777" w:rsidR="0022627C" w:rsidRPr="00C86A18" w:rsidRDefault="0022627C" w:rsidP="004A45EA">
            <w:pPr>
              <w:jc w:val="center"/>
              <w:rPr>
                <w:rFonts w:ascii="Times New Roman" w:hAnsi="Times New Roman" w:cs="Times New Roman"/>
                <w:b/>
                <w:bCs/>
                <w:sz w:val="24"/>
                <w:szCs w:val="24"/>
                <w:lang w:val="kk-KZ"/>
              </w:rPr>
            </w:pPr>
            <w:r w:rsidRPr="00C86A18">
              <w:rPr>
                <w:rFonts w:ascii="Times New Roman" w:hAnsi="Times New Roman" w:cs="Times New Roman"/>
                <w:b/>
                <w:bCs/>
                <w:sz w:val="24"/>
                <w:szCs w:val="24"/>
                <w:lang w:val="kk-KZ"/>
              </w:rPr>
              <w:t>Әкімшілік лауазымдағы өтілі, санаты</w:t>
            </w:r>
          </w:p>
        </w:tc>
      </w:tr>
      <w:tr w:rsidR="0022627C" w:rsidRPr="00444B07" w14:paraId="0C0F4EF9" w14:textId="77777777" w:rsidTr="003E4DF6">
        <w:tc>
          <w:tcPr>
            <w:tcW w:w="493" w:type="dxa"/>
          </w:tcPr>
          <w:p w14:paraId="18ADFF32" w14:textId="77777777" w:rsidR="0022627C" w:rsidRPr="00702126" w:rsidRDefault="0022627C" w:rsidP="004A45EA">
            <w:pPr>
              <w:jc w:val="both"/>
              <w:rPr>
                <w:rFonts w:ascii="Times New Roman" w:hAnsi="Times New Roman" w:cs="Times New Roman"/>
                <w:sz w:val="24"/>
                <w:szCs w:val="24"/>
                <w:lang w:val="kk-KZ"/>
              </w:rPr>
            </w:pPr>
            <w:r w:rsidRPr="00702126">
              <w:rPr>
                <w:rFonts w:ascii="Times New Roman" w:hAnsi="Times New Roman" w:cs="Times New Roman"/>
                <w:sz w:val="24"/>
                <w:szCs w:val="24"/>
                <w:lang w:val="kk-KZ"/>
              </w:rPr>
              <w:t>1</w:t>
            </w:r>
          </w:p>
        </w:tc>
        <w:tc>
          <w:tcPr>
            <w:tcW w:w="2673" w:type="dxa"/>
          </w:tcPr>
          <w:p w14:paraId="6623D922" w14:textId="77777777" w:rsidR="0022627C" w:rsidRPr="00702126" w:rsidRDefault="00444B07" w:rsidP="004A45EA">
            <w:pPr>
              <w:jc w:val="both"/>
              <w:rPr>
                <w:rFonts w:ascii="Times New Roman" w:hAnsi="Times New Roman" w:cs="Times New Roman"/>
                <w:sz w:val="24"/>
                <w:szCs w:val="24"/>
                <w:lang w:val="kk-KZ"/>
              </w:rPr>
            </w:pPr>
            <w:r w:rsidRPr="00702126">
              <w:rPr>
                <w:rFonts w:ascii="Times New Roman" w:hAnsi="Times New Roman" w:cs="Times New Roman"/>
                <w:sz w:val="24"/>
                <w:szCs w:val="24"/>
                <w:lang w:val="kk-KZ"/>
              </w:rPr>
              <w:t>Шайзан А.</w:t>
            </w:r>
          </w:p>
        </w:tc>
        <w:tc>
          <w:tcPr>
            <w:tcW w:w="3447" w:type="dxa"/>
          </w:tcPr>
          <w:p w14:paraId="084DE17E" w14:textId="77777777" w:rsidR="0022627C" w:rsidRPr="00702126" w:rsidRDefault="0022627C" w:rsidP="004A45EA">
            <w:pPr>
              <w:jc w:val="both"/>
              <w:rPr>
                <w:rFonts w:ascii="Times New Roman" w:hAnsi="Times New Roman" w:cs="Times New Roman"/>
                <w:sz w:val="24"/>
                <w:szCs w:val="24"/>
                <w:lang w:val="kk-KZ"/>
              </w:rPr>
            </w:pPr>
            <w:r w:rsidRPr="00702126">
              <w:rPr>
                <w:rFonts w:ascii="Times New Roman" w:hAnsi="Times New Roman" w:cs="Times New Roman"/>
                <w:sz w:val="24"/>
                <w:szCs w:val="24"/>
                <w:lang w:val="kk-KZ"/>
              </w:rPr>
              <w:t>директордың ОІЖ орынбасары</w:t>
            </w:r>
          </w:p>
        </w:tc>
        <w:tc>
          <w:tcPr>
            <w:tcW w:w="2958" w:type="dxa"/>
          </w:tcPr>
          <w:p w14:paraId="2ED06715" w14:textId="77777777" w:rsidR="0022627C" w:rsidRPr="00702126" w:rsidRDefault="00702126" w:rsidP="004A45EA">
            <w:pPr>
              <w:rPr>
                <w:rFonts w:ascii="Times New Roman" w:hAnsi="Times New Roman" w:cs="Times New Roman"/>
                <w:sz w:val="24"/>
                <w:szCs w:val="24"/>
                <w:lang w:val="kk-KZ"/>
              </w:rPr>
            </w:pPr>
            <w:r w:rsidRPr="00702126">
              <w:rPr>
                <w:rFonts w:ascii="Times New Roman" w:hAnsi="Times New Roman" w:cs="Times New Roman"/>
                <w:sz w:val="24"/>
                <w:szCs w:val="24"/>
                <w:lang w:val="kk-KZ"/>
              </w:rPr>
              <w:t>1</w:t>
            </w:r>
            <w:r w:rsidR="0022627C" w:rsidRPr="00702126">
              <w:rPr>
                <w:rFonts w:ascii="Times New Roman" w:hAnsi="Times New Roman" w:cs="Times New Roman"/>
                <w:sz w:val="24"/>
                <w:szCs w:val="24"/>
                <w:lang w:val="kk-KZ"/>
              </w:rPr>
              <w:t xml:space="preserve"> жыл, </w:t>
            </w:r>
            <w:r w:rsidRPr="00702126">
              <w:rPr>
                <w:rFonts w:ascii="Times New Roman" w:hAnsi="Times New Roman" w:cs="Times New Roman"/>
                <w:sz w:val="24"/>
                <w:szCs w:val="24"/>
                <w:lang w:val="kk-KZ"/>
              </w:rPr>
              <w:t>10 ай</w:t>
            </w:r>
            <w:r w:rsidR="0022627C" w:rsidRPr="00702126">
              <w:rPr>
                <w:rFonts w:ascii="Times New Roman" w:hAnsi="Times New Roman" w:cs="Times New Roman"/>
                <w:sz w:val="24"/>
                <w:szCs w:val="24"/>
                <w:lang w:val="kk-KZ"/>
              </w:rPr>
              <w:t xml:space="preserve"> </w:t>
            </w:r>
          </w:p>
        </w:tc>
      </w:tr>
      <w:tr w:rsidR="0022627C" w:rsidRPr="00CA06DA" w14:paraId="64C7BB6F" w14:textId="77777777" w:rsidTr="003E4DF6">
        <w:tc>
          <w:tcPr>
            <w:tcW w:w="493" w:type="dxa"/>
          </w:tcPr>
          <w:p w14:paraId="42555EBA" w14:textId="77777777" w:rsidR="0022627C" w:rsidRPr="00702126" w:rsidRDefault="0022627C" w:rsidP="004A45EA">
            <w:pPr>
              <w:jc w:val="both"/>
              <w:rPr>
                <w:rFonts w:ascii="Times New Roman" w:hAnsi="Times New Roman" w:cs="Times New Roman"/>
                <w:sz w:val="24"/>
                <w:szCs w:val="24"/>
                <w:lang w:val="kk-KZ"/>
              </w:rPr>
            </w:pPr>
            <w:r w:rsidRPr="00702126">
              <w:rPr>
                <w:rFonts w:ascii="Times New Roman" w:hAnsi="Times New Roman" w:cs="Times New Roman"/>
                <w:sz w:val="24"/>
                <w:szCs w:val="24"/>
                <w:lang w:val="kk-KZ"/>
              </w:rPr>
              <w:t>2</w:t>
            </w:r>
          </w:p>
        </w:tc>
        <w:tc>
          <w:tcPr>
            <w:tcW w:w="2673" w:type="dxa"/>
          </w:tcPr>
          <w:p w14:paraId="601FEF38" w14:textId="77777777" w:rsidR="0022627C" w:rsidRPr="00702126" w:rsidRDefault="00444B07" w:rsidP="004A45EA">
            <w:pPr>
              <w:jc w:val="both"/>
              <w:rPr>
                <w:rFonts w:ascii="Times New Roman" w:hAnsi="Times New Roman" w:cs="Times New Roman"/>
                <w:sz w:val="24"/>
                <w:szCs w:val="24"/>
                <w:lang w:val="kk-KZ"/>
              </w:rPr>
            </w:pPr>
            <w:r w:rsidRPr="00702126">
              <w:rPr>
                <w:rFonts w:ascii="Times New Roman" w:hAnsi="Times New Roman" w:cs="Times New Roman"/>
                <w:sz w:val="24"/>
                <w:szCs w:val="24"/>
                <w:lang w:val="kk-KZ"/>
              </w:rPr>
              <w:t>Хуат И.</w:t>
            </w:r>
          </w:p>
        </w:tc>
        <w:tc>
          <w:tcPr>
            <w:tcW w:w="3447" w:type="dxa"/>
          </w:tcPr>
          <w:p w14:paraId="44291587" w14:textId="77777777" w:rsidR="0022627C" w:rsidRPr="00702126" w:rsidRDefault="0022627C" w:rsidP="004A45EA">
            <w:pPr>
              <w:jc w:val="both"/>
              <w:rPr>
                <w:rFonts w:ascii="Times New Roman" w:hAnsi="Times New Roman" w:cs="Times New Roman"/>
                <w:sz w:val="24"/>
                <w:szCs w:val="24"/>
                <w:lang w:val="kk-KZ"/>
              </w:rPr>
            </w:pPr>
            <w:r w:rsidRPr="00702126">
              <w:rPr>
                <w:rFonts w:ascii="Times New Roman" w:hAnsi="Times New Roman" w:cs="Times New Roman"/>
                <w:sz w:val="24"/>
                <w:szCs w:val="24"/>
                <w:lang w:val="kk-KZ"/>
              </w:rPr>
              <w:t>директордың ОІЖ орынбасары</w:t>
            </w:r>
          </w:p>
        </w:tc>
        <w:tc>
          <w:tcPr>
            <w:tcW w:w="2958" w:type="dxa"/>
          </w:tcPr>
          <w:p w14:paraId="772BC23E" w14:textId="77777777" w:rsidR="0022627C" w:rsidRPr="00702126" w:rsidRDefault="00702126" w:rsidP="004A45EA">
            <w:pPr>
              <w:rPr>
                <w:rFonts w:ascii="Times New Roman" w:hAnsi="Times New Roman" w:cs="Times New Roman"/>
                <w:sz w:val="24"/>
                <w:szCs w:val="24"/>
                <w:lang w:val="kk-KZ"/>
              </w:rPr>
            </w:pPr>
            <w:r w:rsidRPr="00702126">
              <w:rPr>
                <w:rFonts w:ascii="Times New Roman" w:hAnsi="Times New Roman" w:cs="Times New Roman"/>
                <w:sz w:val="24"/>
                <w:szCs w:val="24"/>
                <w:lang w:val="kk-KZ"/>
              </w:rPr>
              <w:t>8 ай</w:t>
            </w:r>
            <w:r w:rsidR="0022627C" w:rsidRPr="00702126">
              <w:rPr>
                <w:rFonts w:ascii="Times New Roman" w:hAnsi="Times New Roman" w:cs="Times New Roman"/>
                <w:sz w:val="24"/>
                <w:szCs w:val="24"/>
                <w:lang w:val="kk-KZ"/>
              </w:rPr>
              <w:t xml:space="preserve"> </w:t>
            </w:r>
          </w:p>
        </w:tc>
      </w:tr>
      <w:tr w:rsidR="0022627C" w:rsidRPr="00CA06DA" w14:paraId="444CFC0B" w14:textId="77777777" w:rsidTr="003E4DF6">
        <w:tc>
          <w:tcPr>
            <w:tcW w:w="493" w:type="dxa"/>
          </w:tcPr>
          <w:p w14:paraId="5D6E755A" w14:textId="77777777" w:rsidR="0022627C" w:rsidRPr="00702126" w:rsidRDefault="0022627C" w:rsidP="004A45EA">
            <w:pPr>
              <w:jc w:val="both"/>
              <w:rPr>
                <w:rFonts w:ascii="Times New Roman" w:hAnsi="Times New Roman" w:cs="Times New Roman"/>
                <w:sz w:val="24"/>
                <w:szCs w:val="24"/>
                <w:lang w:val="kk-KZ"/>
              </w:rPr>
            </w:pPr>
            <w:r w:rsidRPr="00702126">
              <w:rPr>
                <w:rFonts w:ascii="Times New Roman" w:hAnsi="Times New Roman" w:cs="Times New Roman"/>
                <w:sz w:val="24"/>
                <w:szCs w:val="24"/>
                <w:lang w:val="kk-KZ"/>
              </w:rPr>
              <w:t>3</w:t>
            </w:r>
          </w:p>
        </w:tc>
        <w:tc>
          <w:tcPr>
            <w:tcW w:w="2673" w:type="dxa"/>
          </w:tcPr>
          <w:p w14:paraId="7198EA57" w14:textId="77777777" w:rsidR="0022627C" w:rsidRPr="00702126" w:rsidRDefault="00444B07" w:rsidP="004A45EA">
            <w:pPr>
              <w:jc w:val="both"/>
              <w:rPr>
                <w:rFonts w:ascii="Times New Roman" w:hAnsi="Times New Roman" w:cs="Times New Roman"/>
                <w:sz w:val="24"/>
                <w:szCs w:val="24"/>
                <w:lang w:val="kk-KZ"/>
              </w:rPr>
            </w:pPr>
            <w:r w:rsidRPr="00702126">
              <w:rPr>
                <w:rFonts w:ascii="Times New Roman" w:hAnsi="Times New Roman" w:cs="Times New Roman"/>
                <w:sz w:val="24"/>
                <w:szCs w:val="24"/>
                <w:lang w:val="kk-KZ"/>
              </w:rPr>
              <w:t>Амет Е.</w:t>
            </w:r>
          </w:p>
        </w:tc>
        <w:tc>
          <w:tcPr>
            <w:tcW w:w="3447" w:type="dxa"/>
          </w:tcPr>
          <w:p w14:paraId="1262F3FC" w14:textId="77777777" w:rsidR="0022627C" w:rsidRPr="00702126" w:rsidRDefault="0022627C" w:rsidP="004A45EA">
            <w:pPr>
              <w:jc w:val="both"/>
              <w:rPr>
                <w:rFonts w:ascii="Times New Roman" w:hAnsi="Times New Roman" w:cs="Times New Roman"/>
                <w:sz w:val="24"/>
                <w:szCs w:val="24"/>
                <w:lang w:val="kk-KZ"/>
              </w:rPr>
            </w:pPr>
            <w:r w:rsidRPr="00702126">
              <w:rPr>
                <w:rFonts w:ascii="Times New Roman" w:hAnsi="Times New Roman" w:cs="Times New Roman"/>
                <w:sz w:val="24"/>
                <w:szCs w:val="24"/>
                <w:lang w:val="kk-KZ"/>
              </w:rPr>
              <w:t xml:space="preserve">директордың </w:t>
            </w:r>
            <w:r w:rsidR="00444B07" w:rsidRPr="00702126">
              <w:rPr>
                <w:rFonts w:ascii="Times New Roman" w:hAnsi="Times New Roman" w:cs="Times New Roman"/>
                <w:sz w:val="24"/>
                <w:szCs w:val="24"/>
                <w:lang w:val="kk-KZ"/>
              </w:rPr>
              <w:t>Т</w:t>
            </w:r>
            <w:r w:rsidRPr="00702126">
              <w:rPr>
                <w:rFonts w:ascii="Times New Roman" w:hAnsi="Times New Roman" w:cs="Times New Roman"/>
                <w:sz w:val="24"/>
                <w:szCs w:val="24"/>
                <w:lang w:val="kk-KZ"/>
              </w:rPr>
              <w:t>ІЖ орынбасары</w:t>
            </w:r>
          </w:p>
        </w:tc>
        <w:tc>
          <w:tcPr>
            <w:tcW w:w="2958" w:type="dxa"/>
          </w:tcPr>
          <w:p w14:paraId="7936BF12" w14:textId="77777777" w:rsidR="0022627C" w:rsidRPr="00702126" w:rsidRDefault="00702126" w:rsidP="004A45EA">
            <w:pPr>
              <w:rPr>
                <w:rFonts w:ascii="Times New Roman" w:hAnsi="Times New Roman" w:cs="Times New Roman"/>
                <w:sz w:val="24"/>
                <w:szCs w:val="24"/>
                <w:lang w:val="kk-KZ"/>
              </w:rPr>
            </w:pPr>
            <w:r w:rsidRPr="00702126">
              <w:rPr>
                <w:rFonts w:ascii="Times New Roman" w:hAnsi="Times New Roman" w:cs="Times New Roman"/>
                <w:sz w:val="24"/>
                <w:szCs w:val="24"/>
                <w:lang w:val="kk-KZ"/>
              </w:rPr>
              <w:t>18 жыл</w:t>
            </w:r>
            <w:r w:rsidR="0022627C" w:rsidRPr="00702126">
              <w:rPr>
                <w:rFonts w:ascii="Times New Roman" w:hAnsi="Times New Roman" w:cs="Times New Roman"/>
                <w:sz w:val="24"/>
                <w:szCs w:val="24"/>
                <w:lang w:val="kk-KZ"/>
              </w:rPr>
              <w:t xml:space="preserve"> </w:t>
            </w:r>
          </w:p>
        </w:tc>
      </w:tr>
    </w:tbl>
    <w:p w14:paraId="586DF80E" w14:textId="77777777" w:rsidR="00702126" w:rsidRDefault="00702126" w:rsidP="003E4DF6">
      <w:pPr>
        <w:spacing w:after="0" w:line="240" w:lineRule="auto"/>
        <w:ind w:firstLine="708"/>
        <w:jc w:val="both"/>
        <w:rPr>
          <w:rFonts w:ascii="Times New Roman" w:hAnsi="Times New Roman" w:cs="Times New Roman"/>
          <w:sz w:val="24"/>
          <w:szCs w:val="28"/>
          <w:lang w:val="kk-KZ"/>
        </w:rPr>
      </w:pPr>
    </w:p>
    <w:p w14:paraId="0DD2048F" w14:textId="77777777" w:rsidR="003E4DF6" w:rsidRPr="00702126" w:rsidRDefault="00702126" w:rsidP="003E4DF6">
      <w:pPr>
        <w:spacing w:after="0" w:line="240" w:lineRule="auto"/>
        <w:ind w:firstLine="708"/>
        <w:jc w:val="both"/>
        <w:rPr>
          <w:rFonts w:ascii="Times New Roman" w:hAnsi="Times New Roman" w:cs="Times New Roman"/>
          <w:sz w:val="24"/>
          <w:szCs w:val="28"/>
          <w:lang w:val="kk-KZ"/>
        </w:rPr>
      </w:pPr>
      <w:r w:rsidRPr="00702126">
        <w:rPr>
          <w:rFonts w:ascii="Times New Roman" w:hAnsi="Times New Roman" w:cs="Times New Roman"/>
          <w:sz w:val="24"/>
          <w:szCs w:val="28"/>
          <w:lang w:val="kk-KZ"/>
        </w:rPr>
        <w:t>Шайзан А., Хуат И.</w:t>
      </w:r>
      <w:r w:rsidR="003E4DF6" w:rsidRPr="00702126">
        <w:rPr>
          <w:rFonts w:ascii="Times New Roman" w:hAnsi="Times New Roman" w:cs="Times New Roman"/>
          <w:sz w:val="24"/>
          <w:szCs w:val="28"/>
          <w:lang w:val="kk-KZ"/>
        </w:rPr>
        <w:t xml:space="preserve"> үш жыл ішінде (202</w:t>
      </w:r>
      <w:r w:rsidRPr="00702126">
        <w:rPr>
          <w:rFonts w:ascii="Times New Roman" w:hAnsi="Times New Roman" w:cs="Times New Roman"/>
          <w:sz w:val="24"/>
          <w:szCs w:val="28"/>
          <w:lang w:val="kk-KZ"/>
        </w:rPr>
        <w:t>3</w:t>
      </w:r>
      <w:r w:rsidR="003E4DF6" w:rsidRPr="00702126">
        <w:rPr>
          <w:rFonts w:ascii="Times New Roman" w:hAnsi="Times New Roman" w:cs="Times New Roman"/>
          <w:sz w:val="24"/>
          <w:szCs w:val="28"/>
          <w:lang w:val="kk-KZ"/>
        </w:rPr>
        <w:t>-202</w:t>
      </w:r>
      <w:r w:rsidRPr="00702126">
        <w:rPr>
          <w:rFonts w:ascii="Times New Roman" w:hAnsi="Times New Roman" w:cs="Times New Roman"/>
          <w:sz w:val="24"/>
          <w:szCs w:val="28"/>
          <w:lang w:val="kk-KZ"/>
        </w:rPr>
        <w:t>4</w:t>
      </w:r>
      <w:r w:rsidR="003E4DF6" w:rsidRPr="00702126">
        <w:rPr>
          <w:rFonts w:ascii="Times New Roman" w:hAnsi="Times New Roman" w:cs="Times New Roman"/>
          <w:sz w:val="24"/>
          <w:szCs w:val="28"/>
          <w:lang w:val="kk-KZ"/>
        </w:rPr>
        <w:t xml:space="preserve"> ож., 202</w:t>
      </w:r>
      <w:r w:rsidRPr="00702126">
        <w:rPr>
          <w:rFonts w:ascii="Times New Roman" w:hAnsi="Times New Roman" w:cs="Times New Roman"/>
          <w:sz w:val="24"/>
          <w:szCs w:val="28"/>
          <w:lang w:val="kk-KZ"/>
        </w:rPr>
        <w:t>4</w:t>
      </w:r>
      <w:r w:rsidR="003E4DF6" w:rsidRPr="00702126">
        <w:rPr>
          <w:rFonts w:ascii="Times New Roman" w:hAnsi="Times New Roman" w:cs="Times New Roman"/>
          <w:sz w:val="24"/>
          <w:szCs w:val="28"/>
          <w:lang w:val="kk-KZ"/>
        </w:rPr>
        <w:t>-202</w:t>
      </w:r>
      <w:r w:rsidRPr="00702126">
        <w:rPr>
          <w:rFonts w:ascii="Times New Roman" w:hAnsi="Times New Roman" w:cs="Times New Roman"/>
          <w:sz w:val="24"/>
          <w:szCs w:val="28"/>
          <w:lang w:val="kk-KZ"/>
        </w:rPr>
        <w:t>5</w:t>
      </w:r>
      <w:r w:rsidR="003E4DF6" w:rsidRPr="00702126">
        <w:rPr>
          <w:rFonts w:ascii="Times New Roman" w:hAnsi="Times New Roman" w:cs="Times New Roman"/>
          <w:sz w:val="24"/>
          <w:szCs w:val="28"/>
          <w:lang w:val="kk-KZ"/>
        </w:rPr>
        <w:t xml:space="preserve"> ож., 202</w:t>
      </w:r>
      <w:r w:rsidRPr="00702126">
        <w:rPr>
          <w:rFonts w:ascii="Times New Roman" w:hAnsi="Times New Roman" w:cs="Times New Roman"/>
          <w:sz w:val="24"/>
          <w:szCs w:val="28"/>
          <w:lang w:val="kk-KZ"/>
        </w:rPr>
        <w:t>5</w:t>
      </w:r>
      <w:r w:rsidR="003E4DF6" w:rsidRPr="00702126">
        <w:rPr>
          <w:rFonts w:ascii="Times New Roman" w:hAnsi="Times New Roman" w:cs="Times New Roman"/>
          <w:sz w:val="24"/>
          <w:szCs w:val="28"/>
          <w:lang w:val="kk-KZ"/>
        </w:rPr>
        <w:t>-202</w:t>
      </w:r>
      <w:r w:rsidRPr="00702126">
        <w:rPr>
          <w:rFonts w:ascii="Times New Roman" w:hAnsi="Times New Roman" w:cs="Times New Roman"/>
          <w:sz w:val="24"/>
          <w:szCs w:val="28"/>
          <w:lang w:val="kk-KZ"/>
        </w:rPr>
        <w:t>6</w:t>
      </w:r>
      <w:r w:rsidR="003E4DF6" w:rsidRPr="00702126">
        <w:rPr>
          <w:rFonts w:ascii="Times New Roman" w:hAnsi="Times New Roman" w:cs="Times New Roman"/>
          <w:sz w:val="24"/>
          <w:szCs w:val="28"/>
          <w:lang w:val="kk-KZ"/>
        </w:rPr>
        <w:t xml:space="preserve"> ож.) біліктілік арттыру курсынан өту мүмкіндігі бар</w:t>
      </w:r>
      <w:r w:rsidRPr="00702126">
        <w:rPr>
          <w:rFonts w:ascii="Times New Roman" w:hAnsi="Times New Roman" w:cs="Times New Roman"/>
          <w:sz w:val="24"/>
          <w:szCs w:val="28"/>
          <w:lang w:val="kk-KZ"/>
        </w:rPr>
        <w:t xml:space="preserve">. </w:t>
      </w:r>
      <w:r w:rsidR="003E4DF6" w:rsidRPr="00702126">
        <w:rPr>
          <w:rFonts w:ascii="Times New Roman" w:hAnsi="Times New Roman" w:cs="Times New Roman"/>
          <w:sz w:val="24"/>
          <w:szCs w:val="28"/>
          <w:lang w:val="kk-KZ"/>
        </w:rPr>
        <w:t xml:space="preserve">Олардың мерзімі жеткен уақытта аттестаттаудан өтіп, тиісті біліктілік санатын алу жоспарланды. </w:t>
      </w:r>
    </w:p>
    <w:p w14:paraId="4D05A2C3" w14:textId="77777777" w:rsidR="003E4DF6" w:rsidRPr="00702126" w:rsidRDefault="003E4DF6" w:rsidP="003E4DF6">
      <w:pPr>
        <w:spacing w:after="0" w:line="240" w:lineRule="auto"/>
        <w:jc w:val="both"/>
        <w:rPr>
          <w:rFonts w:ascii="Times New Roman" w:hAnsi="Times New Roman" w:cs="Times New Roman"/>
          <w:b/>
          <w:sz w:val="24"/>
          <w:szCs w:val="28"/>
          <w:lang w:val="kk-KZ"/>
        </w:rPr>
      </w:pPr>
      <w:r w:rsidRPr="00702126">
        <w:rPr>
          <w:rFonts w:ascii="Times New Roman" w:hAnsi="Times New Roman" w:cs="Times New Roman"/>
          <w:sz w:val="24"/>
          <w:szCs w:val="28"/>
          <w:lang w:val="kk-KZ"/>
        </w:rPr>
        <w:t xml:space="preserve">        Педұжымның курстан өтуі  2022 жылдың қыркүйек айына дейін 5 жылда бір рет курстан өту талабы бойынша ұйымдастырылып келді. Ал 2022 жылдың қыркүйек айынан бастап күшіне енген біліктілікті арттыру курсынан 3 жылда бір рет өту талабына сәйкес қайтадан кесте жасалып, қазіргі таңда үш жыл аралықта мерзімі ж</w:t>
      </w:r>
      <w:r w:rsidR="003901B8">
        <w:rPr>
          <w:rFonts w:ascii="Times New Roman" w:hAnsi="Times New Roman" w:cs="Times New Roman"/>
          <w:sz w:val="24"/>
          <w:szCs w:val="28"/>
          <w:lang w:val="kk-KZ"/>
        </w:rPr>
        <w:t xml:space="preserve">еткен педагогтер «Өрлеу» </w:t>
      </w:r>
      <w:r w:rsidRPr="00702126">
        <w:rPr>
          <w:rFonts w:ascii="Times New Roman" w:hAnsi="Times New Roman" w:cs="Times New Roman"/>
          <w:sz w:val="24"/>
          <w:szCs w:val="28"/>
          <w:lang w:val="kk-KZ"/>
        </w:rPr>
        <w:t>,</w:t>
      </w:r>
      <w:r w:rsidR="003901B8">
        <w:rPr>
          <w:rFonts w:ascii="Times New Roman" w:hAnsi="Times New Roman" w:cs="Times New Roman"/>
          <w:sz w:val="24"/>
          <w:szCs w:val="28"/>
          <w:lang w:val="kk-KZ"/>
        </w:rPr>
        <w:t xml:space="preserve"> ЦПМ,</w:t>
      </w:r>
      <w:r w:rsidRPr="00702126">
        <w:rPr>
          <w:rFonts w:ascii="Times New Roman" w:hAnsi="Times New Roman" w:cs="Times New Roman"/>
          <w:sz w:val="24"/>
          <w:szCs w:val="28"/>
          <w:lang w:val="kk-KZ"/>
        </w:rPr>
        <w:t xml:space="preserve"> </w:t>
      </w:r>
      <w:r w:rsidR="00702126" w:rsidRPr="00702126">
        <w:rPr>
          <w:rFonts w:ascii="Times New Roman" w:hAnsi="Times New Roman" w:cs="Times New Roman"/>
          <w:sz w:val="24"/>
          <w:szCs w:val="28"/>
          <w:lang w:val="kk-KZ"/>
        </w:rPr>
        <w:t>НИШ</w:t>
      </w:r>
      <w:r w:rsidRPr="00702126">
        <w:rPr>
          <w:rFonts w:ascii="Times New Roman" w:hAnsi="Times New Roman" w:cs="Times New Roman"/>
          <w:sz w:val="24"/>
          <w:szCs w:val="28"/>
          <w:lang w:val="kk-KZ"/>
        </w:rPr>
        <w:t>, сұраныс талаптары мен  қажеттіліг</w:t>
      </w:r>
      <w:r w:rsidR="003901B8">
        <w:rPr>
          <w:rFonts w:ascii="Times New Roman" w:hAnsi="Times New Roman" w:cs="Times New Roman"/>
          <w:sz w:val="24"/>
          <w:szCs w:val="28"/>
          <w:lang w:val="kk-KZ"/>
        </w:rPr>
        <w:t>іне сай пәндік курстардан өтуде,</w:t>
      </w:r>
    </w:p>
    <w:p w14:paraId="648427FE" w14:textId="77777777" w:rsidR="003E4DF6" w:rsidRDefault="003E4DF6" w:rsidP="003E4DF6">
      <w:pPr>
        <w:spacing w:after="0" w:line="240" w:lineRule="auto"/>
        <w:jc w:val="both"/>
        <w:rPr>
          <w:rFonts w:ascii="Times New Roman" w:hAnsi="Times New Roman" w:cs="Times New Roman"/>
          <w:sz w:val="28"/>
          <w:szCs w:val="28"/>
          <w:lang w:val="kk-KZ"/>
        </w:rPr>
      </w:pPr>
      <w:r w:rsidRPr="00457A41">
        <w:rPr>
          <w:rFonts w:ascii="Times New Roman" w:hAnsi="Times New Roman" w:cs="Times New Roman"/>
          <w:sz w:val="28"/>
          <w:szCs w:val="28"/>
          <w:lang w:val="kk-KZ"/>
        </w:rPr>
        <w:t xml:space="preserve">         </w:t>
      </w:r>
    </w:p>
    <w:p w14:paraId="3CFF328F" w14:textId="77777777" w:rsidR="003E4DF6" w:rsidRPr="00457A41" w:rsidRDefault="003E4DF6" w:rsidP="003E4DF6">
      <w:pPr>
        <w:spacing w:after="0" w:line="240" w:lineRule="auto"/>
        <w:jc w:val="both"/>
        <w:rPr>
          <w:rFonts w:ascii="Times New Roman" w:hAnsi="Times New Roman" w:cs="Times New Roman"/>
          <w:sz w:val="24"/>
          <w:szCs w:val="28"/>
          <w:lang w:val="kk-KZ"/>
        </w:rPr>
      </w:pPr>
      <w:r w:rsidRPr="00457A41">
        <w:rPr>
          <w:rFonts w:ascii="Times New Roman" w:hAnsi="Times New Roman" w:cs="Times New Roman"/>
          <w:sz w:val="28"/>
          <w:szCs w:val="28"/>
          <w:lang w:val="kk-KZ"/>
        </w:rPr>
        <w:t xml:space="preserve">  </w:t>
      </w:r>
      <w:r w:rsidRPr="00457A41">
        <w:rPr>
          <w:rFonts w:ascii="Times New Roman" w:hAnsi="Times New Roman" w:cs="Times New Roman"/>
          <w:sz w:val="24"/>
          <w:szCs w:val="28"/>
          <w:lang w:val="kk-KZ"/>
        </w:rPr>
        <w:t xml:space="preserve">Педагогтер пәндік курстармен қатар «Жаңартылған білім мазмұны», «Инклюзивті білім беру», «Педагогтердің ІТ құзыреттіліктерін арттыру», «Тәлімгерлік», «Lesson Study» т.б. заман сұранысына сай жоспарланған курстардан да өз қалаулары бойынша өтіп отырады. </w:t>
      </w:r>
    </w:p>
    <w:p w14:paraId="25437862" w14:textId="77777777" w:rsidR="003E4DF6" w:rsidRDefault="003E4DF6" w:rsidP="003E4DF6">
      <w:pPr>
        <w:spacing w:after="0" w:line="240" w:lineRule="auto"/>
        <w:ind w:firstLine="720"/>
        <w:jc w:val="both"/>
        <w:rPr>
          <w:rFonts w:ascii="Times New Roman" w:hAnsi="Times New Roman" w:cs="Times New Roman"/>
          <w:sz w:val="24"/>
          <w:szCs w:val="28"/>
          <w:lang w:val="kk-KZ"/>
        </w:rPr>
      </w:pPr>
      <w:r w:rsidRPr="00457A41">
        <w:rPr>
          <w:rFonts w:ascii="Times New Roman" w:hAnsi="Times New Roman" w:cs="Times New Roman"/>
          <w:sz w:val="24"/>
          <w:szCs w:val="28"/>
          <w:lang w:val="kk-KZ"/>
        </w:rPr>
        <w:t xml:space="preserve">Қорытынды. Педұжымның курстан өту сапасы біліктілік арттыру талаптарына сай. Дегенмен де, пәндік курстан өту мерзімі 5 жылдан 3 жылға өзгерген кезде курсқа деген сұраныс туындады.  </w:t>
      </w:r>
    </w:p>
    <w:p w14:paraId="3D3C6844" w14:textId="77777777" w:rsidR="00341643" w:rsidRDefault="00341643" w:rsidP="003E4DF6">
      <w:pPr>
        <w:spacing w:after="0" w:line="240" w:lineRule="auto"/>
        <w:ind w:firstLine="720"/>
        <w:jc w:val="both"/>
        <w:rPr>
          <w:rFonts w:ascii="Times New Roman" w:hAnsi="Times New Roman" w:cs="Times New Roman"/>
          <w:sz w:val="24"/>
          <w:szCs w:val="28"/>
          <w:lang w:val="kk-KZ"/>
        </w:rPr>
      </w:pPr>
    </w:p>
    <w:p w14:paraId="24402403" w14:textId="77777777" w:rsidR="00341643" w:rsidRDefault="00341643" w:rsidP="003E4DF6">
      <w:pPr>
        <w:spacing w:after="0" w:line="240" w:lineRule="auto"/>
        <w:ind w:firstLine="720"/>
        <w:jc w:val="both"/>
        <w:rPr>
          <w:rFonts w:ascii="Times New Roman" w:hAnsi="Times New Roman" w:cs="Times New Roman"/>
          <w:sz w:val="24"/>
          <w:szCs w:val="28"/>
          <w:lang w:val="kk-KZ"/>
        </w:rPr>
      </w:pPr>
    </w:p>
    <w:p w14:paraId="149C6361" w14:textId="77777777" w:rsidR="00341643" w:rsidRDefault="00341643" w:rsidP="003E4DF6">
      <w:pPr>
        <w:spacing w:after="0" w:line="240" w:lineRule="auto"/>
        <w:ind w:firstLine="720"/>
        <w:jc w:val="both"/>
        <w:rPr>
          <w:rFonts w:ascii="Times New Roman" w:hAnsi="Times New Roman" w:cs="Times New Roman"/>
          <w:sz w:val="24"/>
          <w:szCs w:val="28"/>
          <w:lang w:val="kk-KZ"/>
        </w:rPr>
      </w:pPr>
    </w:p>
    <w:p w14:paraId="7FDB84E4" w14:textId="77777777" w:rsidR="00341643" w:rsidRDefault="00341643" w:rsidP="003E4DF6">
      <w:pPr>
        <w:spacing w:after="0" w:line="240" w:lineRule="auto"/>
        <w:ind w:firstLine="720"/>
        <w:jc w:val="both"/>
        <w:rPr>
          <w:rFonts w:ascii="Times New Roman" w:hAnsi="Times New Roman" w:cs="Times New Roman"/>
          <w:sz w:val="24"/>
          <w:szCs w:val="28"/>
          <w:lang w:val="kk-KZ"/>
        </w:rPr>
      </w:pPr>
    </w:p>
    <w:p w14:paraId="6A13D6A7" w14:textId="77777777" w:rsidR="00341643" w:rsidRDefault="00341643" w:rsidP="003E4DF6">
      <w:pPr>
        <w:spacing w:after="0" w:line="240" w:lineRule="auto"/>
        <w:ind w:firstLine="720"/>
        <w:jc w:val="both"/>
        <w:rPr>
          <w:rFonts w:ascii="Times New Roman" w:hAnsi="Times New Roman" w:cs="Times New Roman"/>
          <w:sz w:val="24"/>
          <w:szCs w:val="28"/>
          <w:lang w:val="kk-KZ"/>
        </w:rPr>
      </w:pPr>
    </w:p>
    <w:p w14:paraId="33542921" w14:textId="77777777" w:rsidR="00341643" w:rsidRDefault="00341643" w:rsidP="003E4DF6">
      <w:pPr>
        <w:spacing w:after="0" w:line="240" w:lineRule="auto"/>
        <w:ind w:firstLine="720"/>
        <w:jc w:val="both"/>
        <w:rPr>
          <w:rFonts w:ascii="Times New Roman" w:hAnsi="Times New Roman" w:cs="Times New Roman"/>
          <w:sz w:val="24"/>
          <w:szCs w:val="28"/>
          <w:lang w:val="kk-KZ"/>
        </w:rPr>
      </w:pPr>
    </w:p>
    <w:p w14:paraId="170B15A3" w14:textId="77777777" w:rsidR="00341643" w:rsidRPr="00457A41" w:rsidRDefault="00341643" w:rsidP="003E4DF6">
      <w:pPr>
        <w:spacing w:after="0" w:line="240" w:lineRule="auto"/>
        <w:ind w:firstLine="720"/>
        <w:jc w:val="both"/>
        <w:rPr>
          <w:rFonts w:ascii="Times New Roman" w:hAnsi="Times New Roman" w:cs="Times New Roman"/>
          <w:sz w:val="24"/>
          <w:szCs w:val="28"/>
          <w:lang w:val="kk-KZ"/>
        </w:rPr>
      </w:pPr>
    </w:p>
    <w:p w14:paraId="7459299B" w14:textId="77777777" w:rsidR="003E4DF6" w:rsidRPr="00457A41" w:rsidRDefault="003E4DF6" w:rsidP="003E4DF6">
      <w:pPr>
        <w:spacing w:after="0" w:line="240" w:lineRule="auto"/>
        <w:jc w:val="both"/>
        <w:rPr>
          <w:rFonts w:ascii="Times New Roman" w:hAnsi="Times New Roman" w:cs="Times New Roman"/>
          <w:color w:val="000000"/>
          <w:szCs w:val="24"/>
          <w:lang w:val="kk-KZ"/>
        </w:rPr>
      </w:pPr>
    </w:p>
    <w:p w14:paraId="1B9E1972" w14:textId="77777777" w:rsidR="00056DCA" w:rsidRPr="00457A41" w:rsidRDefault="003E4DF6" w:rsidP="00056DCA">
      <w:pPr>
        <w:spacing w:after="0" w:line="240" w:lineRule="auto"/>
        <w:jc w:val="center"/>
        <w:rPr>
          <w:rFonts w:ascii="Times New Roman" w:hAnsi="Times New Roman" w:cs="Times New Roman"/>
          <w:b/>
          <w:sz w:val="28"/>
          <w:szCs w:val="24"/>
          <w:lang w:val="kk-KZ"/>
        </w:rPr>
      </w:pPr>
      <w:r w:rsidRPr="00457A41">
        <w:rPr>
          <w:rFonts w:ascii="Times New Roman" w:hAnsi="Times New Roman" w:cs="Times New Roman"/>
          <w:b/>
          <w:sz w:val="24"/>
          <w:szCs w:val="24"/>
          <w:lang w:val="kk-KZ"/>
        </w:rPr>
        <w:lastRenderedPageBreak/>
        <w:t xml:space="preserve">             </w:t>
      </w:r>
      <w:r w:rsidR="00056DCA" w:rsidRPr="00457A41">
        <w:rPr>
          <w:rFonts w:ascii="Times New Roman" w:hAnsi="Times New Roman" w:cs="Times New Roman"/>
          <w:b/>
          <w:sz w:val="28"/>
          <w:szCs w:val="24"/>
          <w:lang w:val="kk-KZ"/>
        </w:rPr>
        <w:t>3-бөлім. Білім алушылар контингенті</w:t>
      </w:r>
    </w:p>
    <w:p w14:paraId="1B42E0E4" w14:textId="77777777" w:rsidR="00056DCA" w:rsidRPr="00457A41" w:rsidRDefault="00056DCA" w:rsidP="00056DCA">
      <w:pPr>
        <w:spacing w:after="0" w:line="240" w:lineRule="auto"/>
        <w:jc w:val="center"/>
        <w:rPr>
          <w:rFonts w:ascii="Times New Roman" w:hAnsi="Times New Roman" w:cs="Times New Roman"/>
          <w:sz w:val="24"/>
          <w:szCs w:val="24"/>
          <w:lang w:val="kk-KZ"/>
        </w:rPr>
      </w:pPr>
    </w:p>
    <w:p w14:paraId="6FBA4053" w14:textId="77777777" w:rsidR="00056DCA" w:rsidRPr="00457A41" w:rsidRDefault="00056DCA" w:rsidP="00056DCA">
      <w:pPr>
        <w:ind w:firstLine="708"/>
        <w:jc w:val="center"/>
        <w:rPr>
          <w:rFonts w:ascii="Times New Roman" w:hAnsi="Times New Roman" w:cs="Times New Roman"/>
          <w:b/>
          <w:i/>
          <w:sz w:val="24"/>
          <w:szCs w:val="24"/>
          <w:lang w:val="kk-KZ"/>
        </w:rPr>
      </w:pPr>
      <w:r w:rsidRPr="00457A41">
        <w:rPr>
          <w:rFonts w:ascii="Times New Roman" w:hAnsi="Times New Roman" w:cs="Times New Roman"/>
          <w:b/>
          <w:i/>
          <w:color w:val="000000"/>
          <w:sz w:val="24"/>
          <w:szCs w:val="24"/>
          <w:lang w:val="kk-KZ"/>
        </w:rPr>
        <w:t>3.1 Деңгейлер бойынша, оның ішінде ерекше білім беру қажеттіліктері бар білім алушылар контингенті туралы мәліметтер</w:t>
      </w:r>
    </w:p>
    <w:p w14:paraId="24AB85DF" w14:textId="46C887AD" w:rsidR="00C86A18" w:rsidRPr="00AE0274" w:rsidRDefault="00056DCA" w:rsidP="00AE0274">
      <w:pPr>
        <w:ind w:firstLine="708"/>
        <w:jc w:val="both"/>
        <w:rPr>
          <w:rFonts w:ascii="Times New Roman" w:hAnsi="Times New Roman" w:cs="Times New Roman"/>
          <w:sz w:val="24"/>
          <w:szCs w:val="24"/>
          <w:lang w:val="kk-KZ"/>
        </w:rPr>
      </w:pPr>
      <w:r w:rsidRPr="00457A41">
        <w:rPr>
          <w:rFonts w:ascii="Times New Roman" w:hAnsi="Times New Roman" w:cs="Times New Roman"/>
          <w:sz w:val="24"/>
          <w:szCs w:val="24"/>
          <w:lang w:val="kk-KZ"/>
        </w:rPr>
        <w:t>Жыл сайын мектеп оқуш</w:t>
      </w:r>
      <w:r w:rsidR="004E42B0">
        <w:rPr>
          <w:rFonts w:ascii="Times New Roman" w:hAnsi="Times New Roman" w:cs="Times New Roman"/>
          <w:sz w:val="24"/>
          <w:szCs w:val="24"/>
          <w:lang w:val="kk-KZ"/>
        </w:rPr>
        <w:t>ыларының саны артып келеді. 202</w:t>
      </w:r>
      <w:r w:rsidR="00B60F75">
        <w:rPr>
          <w:rFonts w:ascii="Times New Roman" w:hAnsi="Times New Roman" w:cs="Times New Roman"/>
          <w:sz w:val="24"/>
          <w:szCs w:val="24"/>
          <w:lang w:val="kk-KZ"/>
        </w:rPr>
        <w:t>4</w:t>
      </w:r>
      <w:r w:rsidR="004E42B0">
        <w:rPr>
          <w:rFonts w:ascii="Times New Roman" w:hAnsi="Times New Roman" w:cs="Times New Roman"/>
          <w:sz w:val="24"/>
          <w:szCs w:val="24"/>
          <w:lang w:val="kk-KZ"/>
        </w:rPr>
        <w:t>-202</w:t>
      </w:r>
      <w:r w:rsidR="00B60F75">
        <w:rPr>
          <w:rFonts w:ascii="Times New Roman" w:hAnsi="Times New Roman" w:cs="Times New Roman"/>
          <w:sz w:val="24"/>
          <w:szCs w:val="24"/>
          <w:lang w:val="kk-KZ"/>
        </w:rPr>
        <w:t>5</w:t>
      </w:r>
      <w:r w:rsidRPr="00457A41">
        <w:rPr>
          <w:rFonts w:ascii="Times New Roman" w:hAnsi="Times New Roman" w:cs="Times New Roman"/>
          <w:sz w:val="24"/>
          <w:szCs w:val="24"/>
          <w:lang w:val="kk-KZ"/>
        </w:rPr>
        <w:t xml:space="preserve"> оқу жылында</w:t>
      </w:r>
      <w:r w:rsidR="004E42B0">
        <w:rPr>
          <w:rFonts w:ascii="Times New Roman" w:hAnsi="Times New Roman" w:cs="Times New Roman"/>
          <w:sz w:val="24"/>
          <w:szCs w:val="24"/>
          <w:lang w:val="kk-KZ"/>
        </w:rPr>
        <w:t xml:space="preserve"> </w:t>
      </w:r>
      <w:r w:rsidRPr="00457A41">
        <w:rPr>
          <w:rFonts w:ascii="Times New Roman" w:hAnsi="Times New Roman" w:cs="Times New Roman"/>
          <w:sz w:val="24"/>
          <w:szCs w:val="24"/>
          <w:lang w:val="kk-KZ"/>
        </w:rPr>
        <w:t xml:space="preserve">  </w:t>
      </w:r>
      <w:r w:rsidR="000D72C2" w:rsidRPr="000D72C2">
        <w:rPr>
          <w:rFonts w:ascii="Times New Roman" w:hAnsi="Times New Roman" w:cs="Times New Roman"/>
          <w:sz w:val="24"/>
          <w:szCs w:val="28"/>
          <w:lang w:val="kk-KZ"/>
        </w:rPr>
        <w:t xml:space="preserve">«Ақмола облысы білім басқармасының Шортанды ауданы бойынша білім бөлімі Жолымбет кентінің №2 жалпы орта білім беретін мектебі» </w:t>
      </w:r>
      <w:r w:rsidR="000D72C2">
        <w:rPr>
          <w:rFonts w:ascii="Times New Roman" w:hAnsi="Times New Roman" w:cs="Times New Roman"/>
          <w:sz w:val="24"/>
          <w:szCs w:val="24"/>
          <w:lang w:val="kk-KZ"/>
        </w:rPr>
        <w:t xml:space="preserve">КММ  16 </w:t>
      </w:r>
      <w:r w:rsidRPr="00457A41">
        <w:rPr>
          <w:rFonts w:ascii="Times New Roman" w:hAnsi="Times New Roman" w:cs="Times New Roman"/>
          <w:sz w:val="24"/>
          <w:szCs w:val="24"/>
          <w:lang w:val="kk-KZ"/>
        </w:rPr>
        <w:t xml:space="preserve">сынып жиынтығы білім алады. </w:t>
      </w:r>
    </w:p>
    <w:p w14:paraId="32AE393D" w14:textId="01729ADB" w:rsidR="00056DCA" w:rsidRPr="00457A41" w:rsidRDefault="00056DCA" w:rsidP="00056DCA">
      <w:pPr>
        <w:jc w:val="center"/>
        <w:rPr>
          <w:rFonts w:ascii="Times New Roman" w:hAnsi="Times New Roman" w:cs="Times New Roman"/>
          <w:b/>
          <w:sz w:val="24"/>
          <w:szCs w:val="24"/>
        </w:rPr>
      </w:pPr>
      <w:r w:rsidRPr="00457A41">
        <w:rPr>
          <w:rFonts w:ascii="Times New Roman" w:hAnsi="Times New Roman" w:cs="Times New Roman"/>
          <w:b/>
          <w:sz w:val="24"/>
          <w:szCs w:val="24"/>
          <w:lang w:val="kk-KZ"/>
        </w:rPr>
        <w:t>П</w:t>
      </w:r>
      <w:proofErr w:type="spellStart"/>
      <w:r w:rsidRPr="00457A41">
        <w:rPr>
          <w:rFonts w:ascii="Times New Roman" w:hAnsi="Times New Roman" w:cs="Times New Roman"/>
          <w:b/>
          <w:sz w:val="24"/>
          <w:szCs w:val="24"/>
        </w:rPr>
        <w:t>араллельдер</w:t>
      </w:r>
      <w:proofErr w:type="spellEnd"/>
      <w:r w:rsidRPr="00457A41">
        <w:rPr>
          <w:rFonts w:ascii="Times New Roman" w:hAnsi="Times New Roman" w:cs="Times New Roman"/>
          <w:b/>
          <w:sz w:val="24"/>
          <w:szCs w:val="24"/>
        </w:rPr>
        <w:t xml:space="preserve"> </w:t>
      </w:r>
      <w:proofErr w:type="spellStart"/>
      <w:r w:rsidRPr="00457A41">
        <w:rPr>
          <w:rFonts w:ascii="Times New Roman" w:hAnsi="Times New Roman" w:cs="Times New Roman"/>
          <w:b/>
          <w:sz w:val="24"/>
          <w:szCs w:val="24"/>
        </w:rPr>
        <w:t>бойынша</w:t>
      </w:r>
      <w:proofErr w:type="spellEnd"/>
      <w:r w:rsidRPr="00457A41">
        <w:rPr>
          <w:rFonts w:ascii="Times New Roman" w:hAnsi="Times New Roman" w:cs="Times New Roman"/>
          <w:b/>
          <w:sz w:val="24"/>
          <w:szCs w:val="24"/>
        </w:rPr>
        <w:t xml:space="preserve"> </w:t>
      </w:r>
      <w:proofErr w:type="spellStart"/>
      <w:r w:rsidRPr="00457A41">
        <w:rPr>
          <w:rFonts w:ascii="Times New Roman" w:hAnsi="Times New Roman" w:cs="Times New Roman"/>
          <w:b/>
          <w:sz w:val="24"/>
          <w:szCs w:val="24"/>
        </w:rPr>
        <w:t>оқушылар</w:t>
      </w:r>
      <w:proofErr w:type="spellEnd"/>
      <w:r w:rsidRPr="00457A41">
        <w:rPr>
          <w:rFonts w:ascii="Times New Roman" w:hAnsi="Times New Roman" w:cs="Times New Roman"/>
          <w:b/>
          <w:sz w:val="24"/>
          <w:szCs w:val="24"/>
        </w:rPr>
        <w:t xml:space="preserve"> саны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536"/>
        <w:gridCol w:w="3685"/>
      </w:tblGrid>
      <w:tr w:rsidR="00B60F75" w:rsidRPr="00457A41" w14:paraId="557EDBA2" w14:textId="77777777" w:rsidTr="00B60F75">
        <w:tc>
          <w:tcPr>
            <w:tcW w:w="1555" w:type="dxa"/>
            <w:shd w:val="clear" w:color="auto" w:fill="auto"/>
          </w:tcPr>
          <w:p w14:paraId="60D6B878" w14:textId="77777777" w:rsidR="00B60F75" w:rsidRPr="00457A41" w:rsidRDefault="00B60F75" w:rsidP="006579BB">
            <w:pPr>
              <w:spacing w:after="0" w:line="240" w:lineRule="auto"/>
              <w:jc w:val="center"/>
              <w:rPr>
                <w:rFonts w:ascii="Times New Roman" w:hAnsi="Times New Roman" w:cs="Times New Roman"/>
                <w:sz w:val="24"/>
                <w:szCs w:val="24"/>
                <w:lang w:val="kk-KZ"/>
              </w:rPr>
            </w:pPr>
            <w:r w:rsidRPr="00457A41">
              <w:rPr>
                <w:rFonts w:ascii="Times New Roman" w:hAnsi="Times New Roman" w:cs="Times New Roman"/>
                <w:sz w:val="24"/>
                <w:szCs w:val="24"/>
                <w:lang w:val="kk-KZ"/>
              </w:rPr>
              <w:t>Оқу жылы</w:t>
            </w:r>
          </w:p>
        </w:tc>
        <w:tc>
          <w:tcPr>
            <w:tcW w:w="8221" w:type="dxa"/>
            <w:gridSpan w:val="2"/>
            <w:shd w:val="clear" w:color="auto" w:fill="auto"/>
          </w:tcPr>
          <w:p w14:paraId="6FF99966" w14:textId="35FB6264" w:rsidR="00B60F75" w:rsidRPr="00457A41" w:rsidRDefault="00B60F75" w:rsidP="00657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2024</w:t>
            </w:r>
            <w:r w:rsidRPr="00457A41">
              <w:rPr>
                <w:rFonts w:ascii="Times New Roman" w:hAnsi="Times New Roman" w:cs="Times New Roman"/>
                <w:sz w:val="24"/>
                <w:szCs w:val="24"/>
                <w:lang w:val="kk-KZ"/>
              </w:rPr>
              <w:t>-202</w:t>
            </w:r>
            <w:r>
              <w:rPr>
                <w:rFonts w:ascii="Times New Roman" w:hAnsi="Times New Roman" w:cs="Times New Roman"/>
                <w:sz w:val="24"/>
                <w:szCs w:val="24"/>
                <w:lang w:val="kk-KZ"/>
              </w:rPr>
              <w:t>5</w:t>
            </w:r>
          </w:p>
        </w:tc>
      </w:tr>
      <w:tr w:rsidR="00B60F75" w:rsidRPr="00457A41" w14:paraId="4405B6F8" w14:textId="77777777" w:rsidTr="00B60F75">
        <w:tc>
          <w:tcPr>
            <w:tcW w:w="1555" w:type="dxa"/>
            <w:shd w:val="clear" w:color="auto" w:fill="auto"/>
          </w:tcPr>
          <w:p w14:paraId="7EBCC02C" w14:textId="77777777" w:rsidR="00B60F75" w:rsidRPr="00457A41" w:rsidRDefault="00B60F75" w:rsidP="006579BB">
            <w:pPr>
              <w:spacing w:after="0" w:line="240" w:lineRule="auto"/>
              <w:jc w:val="center"/>
              <w:rPr>
                <w:rFonts w:ascii="Times New Roman" w:hAnsi="Times New Roman" w:cs="Times New Roman"/>
                <w:sz w:val="24"/>
                <w:szCs w:val="24"/>
                <w:lang w:val="kk-KZ"/>
              </w:rPr>
            </w:pPr>
            <w:r w:rsidRPr="00457A41">
              <w:rPr>
                <w:rFonts w:ascii="Times New Roman" w:hAnsi="Times New Roman" w:cs="Times New Roman"/>
                <w:sz w:val="24"/>
                <w:szCs w:val="24"/>
                <w:lang w:val="kk-KZ"/>
              </w:rPr>
              <w:t>Сынып</w:t>
            </w:r>
          </w:p>
        </w:tc>
        <w:tc>
          <w:tcPr>
            <w:tcW w:w="4536" w:type="dxa"/>
            <w:shd w:val="clear" w:color="auto" w:fill="auto"/>
          </w:tcPr>
          <w:p w14:paraId="5CDE776E" w14:textId="77777777" w:rsidR="00B60F75" w:rsidRPr="00457A41" w:rsidRDefault="00B60F75" w:rsidP="006579BB">
            <w:pPr>
              <w:spacing w:after="0" w:line="240" w:lineRule="auto"/>
              <w:jc w:val="center"/>
              <w:rPr>
                <w:rFonts w:ascii="Times New Roman" w:hAnsi="Times New Roman" w:cs="Times New Roman"/>
                <w:sz w:val="24"/>
                <w:szCs w:val="24"/>
                <w:lang w:val="kk-KZ"/>
              </w:rPr>
            </w:pPr>
            <w:r w:rsidRPr="00457A41">
              <w:rPr>
                <w:rFonts w:ascii="Times New Roman" w:hAnsi="Times New Roman" w:cs="Times New Roman"/>
                <w:sz w:val="24"/>
                <w:szCs w:val="24"/>
                <w:lang w:val="kk-KZ"/>
              </w:rPr>
              <w:t>Сыныптар саны</w:t>
            </w:r>
          </w:p>
        </w:tc>
        <w:tc>
          <w:tcPr>
            <w:tcW w:w="3685" w:type="dxa"/>
            <w:shd w:val="clear" w:color="auto" w:fill="auto"/>
          </w:tcPr>
          <w:p w14:paraId="5D98A52E" w14:textId="77777777" w:rsidR="00B60F75" w:rsidRPr="00457A41" w:rsidRDefault="00B60F75" w:rsidP="006579BB">
            <w:pPr>
              <w:spacing w:after="0" w:line="240" w:lineRule="auto"/>
              <w:jc w:val="center"/>
              <w:rPr>
                <w:rFonts w:ascii="Times New Roman" w:hAnsi="Times New Roman" w:cs="Times New Roman"/>
                <w:sz w:val="24"/>
                <w:szCs w:val="24"/>
                <w:lang w:val="kk-KZ"/>
              </w:rPr>
            </w:pPr>
            <w:r w:rsidRPr="00457A41">
              <w:rPr>
                <w:rFonts w:ascii="Times New Roman" w:hAnsi="Times New Roman" w:cs="Times New Roman"/>
                <w:sz w:val="24"/>
                <w:szCs w:val="24"/>
                <w:lang w:val="kk-KZ"/>
              </w:rPr>
              <w:t>Оқушылар саны</w:t>
            </w:r>
          </w:p>
        </w:tc>
      </w:tr>
      <w:tr w:rsidR="00B60F75" w:rsidRPr="00457A41" w14:paraId="76F56BF9" w14:textId="77777777" w:rsidTr="00B60F75">
        <w:tc>
          <w:tcPr>
            <w:tcW w:w="1555" w:type="dxa"/>
            <w:shd w:val="clear" w:color="auto" w:fill="auto"/>
          </w:tcPr>
          <w:p w14:paraId="2A491918" w14:textId="77777777" w:rsidR="00B60F75" w:rsidRPr="00457A41" w:rsidRDefault="00B60F75" w:rsidP="006579BB">
            <w:pPr>
              <w:spacing w:after="0" w:line="240" w:lineRule="auto"/>
              <w:jc w:val="center"/>
              <w:rPr>
                <w:rFonts w:ascii="Times New Roman" w:hAnsi="Times New Roman" w:cs="Times New Roman"/>
                <w:sz w:val="24"/>
                <w:szCs w:val="24"/>
                <w:lang w:val="kk-KZ"/>
              </w:rPr>
            </w:pPr>
            <w:r w:rsidRPr="00457A41">
              <w:rPr>
                <w:rFonts w:ascii="Times New Roman" w:hAnsi="Times New Roman" w:cs="Times New Roman"/>
                <w:sz w:val="24"/>
                <w:szCs w:val="24"/>
                <w:lang w:val="kk-KZ"/>
              </w:rPr>
              <w:t>1</w:t>
            </w:r>
          </w:p>
        </w:tc>
        <w:tc>
          <w:tcPr>
            <w:tcW w:w="4536" w:type="dxa"/>
            <w:shd w:val="clear" w:color="auto" w:fill="auto"/>
          </w:tcPr>
          <w:p w14:paraId="184B0C62" w14:textId="0CEE9397" w:rsidR="00B60F75" w:rsidRPr="00C02CCE" w:rsidRDefault="00D50994" w:rsidP="00657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685" w:type="dxa"/>
            <w:shd w:val="clear" w:color="auto" w:fill="auto"/>
          </w:tcPr>
          <w:p w14:paraId="1226D63C" w14:textId="6E4B9579" w:rsidR="00B60F75" w:rsidRPr="00457A41" w:rsidRDefault="00D50994" w:rsidP="00657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32</w:t>
            </w:r>
          </w:p>
        </w:tc>
      </w:tr>
      <w:tr w:rsidR="00B60F75" w:rsidRPr="00457A41" w14:paraId="43D0D0A7" w14:textId="77777777" w:rsidTr="00B60F75">
        <w:tc>
          <w:tcPr>
            <w:tcW w:w="1555" w:type="dxa"/>
            <w:shd w:val="clear" w:color="auto" w:fill="auto"/>
          </w:tcPr>
          <w:p w14:paraId="403C27CB" w14:textId="77777777" w:rsidR="00B60F75" w:rsidRPr="00457A41" w:rsidRDefault="00B60F75" w:rsidP="006579BB">
            <w:pPr>
              <w:spacing w:after="0" w:line="240" w:lineRule="auto"/>
              <w:jc w:val="center"/>
              <w:rPr>
                <w:rFonts w:ascii="Times New Roman" w:hAnsi="Times New Roman" w:cs="Times New Roman"/>
                <w:sz w:val="24"/>
                <w:szCs w:val="24"/>
                <w:lang w:val="kk-KZ"/>
              </w:rPr>
            </w:pPr>
            <w:r w:rsidRPr="00457A41">
              <w:rPr>
                <w:rFonts w:ascii="Times New Roman" w:hAnsi="Times New Roman" w:cs="Times New Roman"/>
                <w:sz w:val="24"/>
                <w:szCs w:val="24"/>
                <w:lang w:val="kk-KZ"/>
              </w:rPr>
              <w:t>2</w:t>
            </w:r>
          </w:p>
        </w:tc>
        <w:tc>
          <w:tcPr>
            <w:tcW w:w="4536" w:type="dxa"/>
            <w:shd w:val="clear" w:color="auto" w:fill="auto"/>
          </w:tcPr>
          <w:p w14:paraId="31426E06" w14:textId="2DBAEC7B" w:rsidR="00B60F75" w:rsidRPr="00457A41" w:rsidRDefault="00D50994" w:rsidP="00657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685" w:type="dxa"/>
            <w:shd w:val="clear" w:color="auto" w:fill="auto"/>
          </w:tcPr>
          <w:p w14:paraId="5C83B558" w14:textId="20F0654F" w:rsidR="00B60F75" w:rsidRPr="00457A41" w:rsidRDefault="00B60F75" w:rsidP="00657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D50994">
              <w:rPr>
                <w:rFonts w:ascii="Times New Roman" w:hAnsi="Times New Roman" w:cs="Times New Roman"/>
                <w:sz w:val="24"/>
                <w:szCs w:val="24"/>
                <w:lang w:val="kk-KZ"/>
              </w:rPr>
              <w:t>1</w:t>
            </w:r>
          </w:p>
        </w:tc>
      </w:tr>
      <w:tr w:rsidR="00B60F75" w:rsidRPr="00457A41" w14:paraId="3EC0DCB6" w14:textId="77777777" w:rsidTr="00B60F75">
        <w:tc>
          <w:tcPr>
            <w:tcW w:w="1555" w:type="dxa"/>
            <w:shd w:val="clear" w:color="auto" w:fill="auto"/>
          </w:tcPr>
          <w:p w14:paraId="3CE16EC9" w14:textId="77777777" w:rsidR="00B60F75" w:rsidRPr="00457A41" w:rsidRDefault="00B60F75" w:rsidP="006579BB">
            <w:pPr>
              <w:spacing w:after="0" w:line="240" w:lineRule="auto"/>
              <w:jc w:val="center"/>
              <w:rPr>
                <w:rFonts w:ascii="Times New Roman" w:hAnsi="Times New Roman" w:cs="Times New Roman"/>
                <w:sz w:val="24"/>
                <w:szCs w:val="24"/>
                <w:lang w:val="kk-KZ"/>
              </w:rPr>
            </w:pPr>
            <w:r w:rsidRPr="00457A41">
              <w:rPr>
                <w:rFonts w:ascii="Times New Roman" w:hAnsi="Times New Roman" w:cs="Times New Roman"/>
                <w:sz w:val="24"/>
                <w:szCs w:val="24"/>
                <w:lang w:val="kk-KZ"/>
              </w:rPr>
              <w:t>3</w:t>
            </w:r>
          </w:p>
        </w:tc>
        <w:tc>
          <w:tcPr>
            <w:tcW w:w="4536" w:type="dxa"/>
            <w:shd w:val="clear" w:color="auto" w:fill="auto"/>
          </w:tcPr>
          <w:p w14:paraId="41DC9282" w14:textId="77777777" w:rsidR="00B60F75" w:rsidRPr="00457A41" w:rsidRDefault="00B60F75" w:rsidP="006579BB">
            <w:pPr>
              <w:spacing w:after="0" w:line="240" w:lineRule="auto"/>
              <w:jc w:val="center"/>
              <w:rPr>
                <w:rFonts w:ascii="Times New Roman" w:hAnsi="Times New Roman" w:cs="Times New Roman"/>
                <w:sz w:val="24"/>
                <w:szCs w:val="24"/>
                <w:lang w:val="kk-KZ"/>
              </w:rPr>
            </w:pPr>
            <w:r w:rsidRPr="00457A41">
              <w:rPr>
                <w:rFonts w:ascii="Times New Roman" w:hAnsi="Times New Roman" w:cs="Times New Roman"/>
                <w:sz w:val="24"/>
                <w:szCs w:val="24"/>
                <w:lang w:val="kk-KZ"/>
              </w:rPr>
              <w:t>2</w:t>
            </w:r>
          </w:p>
        </w:tc>
        <w:tc>
          <w:tcPr>
            <w:tcW w:w="3685" w:type="dxa"/>
            <w:shd w:val="clear" w:color="auto" w:fill="auto"/>
          </w:tcPr>
          <w:p w14:paraId="45ED6177" w14:textId="3944CD16" w:rsidR="00B60F75" w:rsidRPr="00457A41" w:rsidRDefault="006476AA" w:rsidP="00657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r>
      <w:tr w:rsidR="00B60F75" w:rsidRPr="00457A41" w14:paraId="6A6C6743" w14:textId="77777777" w:rsidTr="00B60F75">
        <w:tc>
          <w:tcPr>
            <w:tcW w:w="1555" w:type="dxa"/>
            <w:shd w:val="clear" w:color="auto" w:fill="auto"/>
          </w:tcPr>
          <w:p w14:paraId="07DFFABA" w14:textId="77777777" w:rsidR="00B60F75" w:rsidRPr="00457A41" w:rsidRDefault="00B60F75" w:rsidP="006579BB">
            <w:pPr>
              <w:spacing w:after="0" w:line="240" w:lineRule="auto"/>
              <w:jc w:val="center"/>
              <w:rPr>
                <w:rFonts w:ascii="Times New Roman" w:hAnsi="Times New Roman" w:cs="Times New Roman"/>
                <w:sz w:val="24"/>
                <w:szCs w:val="24"/>
                <w:lang w:val="kk-KZ"/>
              </w:rPr>
            </w:pPr>
            <w:r w:rsidRPr="00457A41">
              <w:rPr>
                <w:rFonts w:ascii="Times New Roman" w:hAnsi="Times New Roman" w:cs="Times New Roman"/>
                <w:sz w:val="24"/>
                <w:szCs w:val="24"/>
                <w:lang w:val="kk-KZ"/>
              </w:rPr>
              <w:t>4</w:t>
            </w:r>
          </w:p>
        </w:tc>
        <w:tc>
          <w:tcPr>
            <w:tcW w:w="4536" w:type="dxa"/>
            <w:shd w:val="clear" w:color="auto" w:fill="auto"/>
          </w:tcPr>
          <w:p w14:paraId="7A34D656" w14:textId="77777777" w:rsidR="00B60F75" w:rsidRPr="00457A41" w:rsidRDefault="00B60F75" w:rsidP="00657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685" w:type="dxa"/>
            <w:shd w:val="clear" w:color="auto" w:fill="auto"/>
          </w:tcPr>
          <w:p w14:paraId="580F9FA5" w14:textId="137B2B2A" w:rsidR="00B60F75" w:rsidRPr="00457A41" w:rsidRDefault="006476AA" w:rsidP="00657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31</w:t>
            </w:r>
          </w:p>
        </w:tc>
      </w:tr>
      <w:tr w:rsidR="00B60F75" w:rsidRPr="00457A41" w14:paraId="104D96D1" w14:textId="77777777" w:rsidTr="00B60F75">
        <w:tc>
          <w:tcPr>
            <w:tcW w:w="1555" w:type="dxa"/>
            <w:shd w:val="clear" w:color="auto" w:fill="auto"/>
          </w:tcPr>
          <w:p w14:paraId="5BC26BE0" w14:textId="77777777" w:rsidR="00B60F75" w:rsidRPr="00B80A61" w:rsidRDefault="00B60F75" w:rsidP="006579BB">
            <w:pPr>
              <w:spacing w:after="0" w:line="240" w:lineRule="auto"/>
              <w:jc w:val="center"/>
              <w:rPr>
                <w:rFonts w:ascii="Times New Roman" w:hAnsi="Times New Roman" w:cs="Times New Roman"/>
                <w:b/>
                <w:sz w:val="24"/>
                <w:szCs w:val="24"/>
                <w:lang w:val="kk-KZ"/>
              </w:rPr>
            </w:pPr>
            <w:r w:rsidRPr="00B80A61">
              <w:rPr>
                <w:rFonts w:ascii="Times New Roman" w:hAnsi="Times New Roman" w:cs="Times New Roman"/>
                <w:b/>
                <w:sz w:val="24"/>
                <w:szCs w:val="24"/>
                <w:lang w:val="kk-KZ"/>
              </w:rPr>
              <w:t xml:space="preserve">Барлығы </w:t>
            </w:r>
          </w:p>
          <w:p w14:paraId="4CB157DA" w14:textId="77777777" w:rsidR="00B60F75" w:rsidRPr="00457A41" w:rsidRDefault="00B60F75" w:rsidP="006579BB">
            <w:pPr>
              <w:spacing w:after="0" w:line="240" w:lineRule="auto"/>
              <w:jc w:val="center"/>
              <w:rPr>
                <w:rFonts w:ascii="Times New Roman" w:hAnsi="Times New Roman" w:cs="Times New Roman"/>
                <w:b/>
                <w:sz w:val="24"/>
                <w:szCs w:val="24"/>
                <w:lang w:val="kk-KZ"/>
              </w:rPr>
            </w:pPr>
            <w:r w:rsidRPr="00B80A61">
              <w:rPr>
                <w:rFonts w:ascii="Times New Roman" w:hAnsi="Times New Roman" w:cs="Times New Roman"/>
                <w:b/>
                <w:sz w:val="24"/>
                <w:szCs w:val="24"/>
                <w:lang w:val="kk-KZ"/>
              </w:rPr>
              <w:t>1-4</w:t>
            </w:r>
          </w:p>
        </w:tc>
        <w:tc>
          <w:tcPr>
            <w:tcW w:w="4536" w:type="dxa"/>
            <w:shd w:val="clear" w:color="auto" w:fill="auto"/>
          </w:tcPr>
          <w:p w14:paraId="71139EF8" w14:textId="77777777" w:rsidR="00B60F75" w:rsidRPr="007A5DDC" w:rsidRDefault="00B60F75" w:rsidP="006579BB">
            <w:pPr>
              <w:spacing w:after="0" w:line="240" w:lineRule="auto"/>
              <w:jc w:val="center"/>
              <w:rPr>
                <w:rFonts w:ascii="Times New Roman" w:hAnsi="Times New Roman" w:cs="Times New Roman"/>
                <w:b/>
                <w:sz w:val="24"/>
                <w:lang w:val="kk-KZ"/>
              </w:rPr>
            </w:pPr>
            <w:r w:rsidRPr="007A5DDC">
              <w:rPr>
                <w:rFonts w:ascii="Times New Roman" w:hAnsi="Times New Roman" w:cs="Times New Roman"/>
                <w:b/>
                <w:sz w:val="24"/>
                <w:lang w:val="kk-KZ"/>
              </w:rPr>
              <w:t>7</w:t>
            </w:r>
          </w:p>
        </w:tc>
        <w:tc>
          <w:tcPr>
            <w:tcW w:w="3685" w:type="dxa"/>
            <w:shd w:val="clear" w:color="auto" w:fill="auto"/>
          </w:tcPr>
          <w:p w14:paraId="18C6739A" w14:textId="7960637F" w:rsidR="00B60F75" w:rsidRPr="007A5DDC" w:rsidRDefault="00B60F75" w:rsidP="006579BB">
            <w:pPr>
              <w:spacing w:after="0" w:line="240" w:lineRule="auto"/>
              <w:jc w:val="center"/>
              <w:rPr>
                <w:rFonts w:ascii="Times New Roman" w:hAnsi="Times New Roman" w:cs="Times New Roman"/>
                <w:b/>
                <w:sz w:val="24"/>
                <w:lang w:val="kk-KZ"/>
              </w:rPr>
            </w:pPr>
            <w:r w:rsidRPr="007A5DDC">
              <w:rPr>
                <w:rFonts w:ascii="Times New Roman" w:hAnsi="Times New Roman" w:cs="Times New Roman"/>
                <w:b/>
                <w:sz w:val="24"/>
                <w:lang w:val="kk-KZ"/>
              </w:rPr>
              <w:t>1</w:t>
            </w:r>
            <w:r w:rsidR="006476AA">
              <w:rPr>
                <w:rFonts w:ascii="Times New Roman" w:hAnsi="Times New Roman" w:cs="Times New Roman"/>
                <w:b/>
                <w:sz w:val="24"/>
                <w:lang w:val="kk-KZ"/>
              </w:rPr>
              <w:t>11</w:t>
            </w:r>
          </w:p>
        </w:tc>
      </w:tr>
      <w:tr w:rsidR="00B60F75" w:rsidRPr="00457A41" w14:paraId="53B12DF4" w14:textId="77777777" w:rsidTr="00B60F75">
        <w:tc>
          <w:tcPr>
            <w:tcW w:w="1555" w:type="dxa"/>
            <w:shd w:val="clear" w:color="auto" w:fill="auto"/>
          </w:tcPr>
          <w:p w14:paraId="0B9F886D" w14:textId="77777777" w:rsidR="00B60F75" w:rsidRPr="00457A41" w:rsidRDefault="00B60F75" w:rsidP="006579BB">
            <w:pPr>
              <w:spacing w:after="0" w:line="240" w:lineRule="auto"/>
              <w:jc w:val="center"/>
              <w:rPr>
                <w:rFonts w:ascii="Times New Roman" w:hAnsi="Times New Roman" w:cs="Times New Roman"/>
                <w:sz w:val="24"/>
                <w:szCs w:val="24"/>
                <w:lang w:val="kk-KZ"/>
              </w:rPr>
            </w:pPr>
            <w:r w:rsidRPr="00457A41">
              <w:rPr>
                <w:rFonts w:ascii="Times New Roman" w:hAnsi="Times New Roman" w:cs="Times New Roman"/>
                <w:sz w:val="24"/>
                <w:szCs w:val="24"/>
                <w:lang w:val="kk-KZ"/>
              </w:rPr>
              <w:t>5</w:t>
            </w:r>
          </w:p>
        </w:tc>
        <w:tc>
          <w:tcPr>
            <w:tcW w:w="4536" w:type="dxa"/>
            <w:shd w:val="clear" w:color="auto" w:fill="auto"/>
          </w:tcPr>
          <w:p w14:paraId="31C03A64" w14:textId="1513A707" w:rsidR="00B60F75" w:rsidRPr="00457A41" w:rsidRDefault="00D50994" w:rsidP="00657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685" w:type="dxa"/>
            <w:shd w:val="clear" w:color="auto" w:fill="auto"/>
          </w:tcPr>
          <w:p w14:paraId="368CD416" w14:textId="6F90C199" w:rsidR="00B60F75" w:rsidRPr="00457A41" w:rsidRDefault="006476AA" w:rsidP="00657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28</w:t>
            </w:r>
          </w:p>
        </w:tc>
      </w:tr>
      <w:tr w:rsidR="00B60F75" w:rsidRPr="00457A41" w14:paraId="1DC42A44" w14:textId="77777777" w:rsidTr="00B60F75">
        <w:tc>
          <w:tcPr>
            <w:tcW w:w="1555" w:type="dxa"/>
            <w:shd w:val="clear" w:color="auto" w:fill="auto"/>
          </w:tcPr>
          <w:p w14:paraId="4F3CBAF0" w14:textId="77777777" w:rsidR="00B60F75" w:rsidRPr="00457A41" w:rsidRDefault="00B60F75" w:rsidP="006579BB">
            <w:pPr>
              <w:spacing w:after="0" w:line="240" w:lineRule="auto"/>
              <w:jc w:val="center"/>
              <w:rPr>
                <w:rFonts w:ascii="Times New Roman" w:hAnsi="Times New Roman" w:cs="Times New Roman"/>
                <w:sz w:val="24"/>
                <w:szCs w:val="24"/>
                <w:lang w:val="kk-KZ"/>
              </w:rPr>
            </w:pPr>
            <w:r w:rsidRPr="00457A41">
              <w:rPr>
                <w:rFonts w:ascii="Times New Roman" w:hAnsi="Times New Roman" w:cs="Times New Roman"/>
                <w:sz w:val="24"/>
                <w:szCs w:val="24"/>
                <w:lang w:val="kk-KZ"/>
              </w:rPr>
              <w:t>6</w:t>
            </w:r>
          </w:p>
        </w:tc>
        <w:tc>
          <w:tcPr>
            <w:tcW w:w="4536" w:type="dxa"/>
            <w:shd w:val="clear" w:color="auto" w:fill="auto"/>
          </w:tcPr>
          <w:p w14:paraId="333B768B" w14:textId="243C4E59" w:rsidR="00B60F75" w:rsidRPr="00457A41" w:rsidRDefault="00D50994" w:rsidP="00657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685" w:type="dxa"/>
            <w:shd w:val="clear" w:color="auto" w:fill="auto"/>
          </w:tcPr>
          <w:p w14:paraId="0B3F7DA7" w14:textId="2738E358" w:rsidR="00B60F75" w:rsidRPr="00457A41" w:rsidRDefault="006476AA" w:rsidP="00657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B60F75" w:rsidRPr="00457A41" w14:paraId="61625D7C" w14:textId="77777777" w:rsidTr="00B60F75">
        <w:tc>
          <w:tcPr>
            <w:tcW w:w="1555" w:type="dxa"/>
            <w:shd w:val="clear" w:color="auto" w:fill="auto"/>
          </w:tcPr>
          <w:p w14:paraId="099627D5" w14:textId="77777777" w:rsidR="00B60F75" w:rsidRPr="00457A41" w:rsidRDefault="00B60F75" w:rsidP="006579BB">
            <w:pPr>
              <w:spacing w:after="0" w:line="240" w:lineRule="auto"/>
              <w:jc w:val="center"/>
              <w:rPr>
                <w:rFonts w:ascii="Times New Roman" w:hAnsi="Times New Roman" w:cs="Times New Roman"/>
                <w:sz w:val="24"/>
                <w:szCs w:val="24"/>
                <w:lang w:val="kk-KZ"/>
              </w:rPr>
            </w:pPr>
            <w:r w:rsidRPr="00457A41">
              <w:rPr>
                <w:rFonts w:ascii="Times New Roman" w:hAnsi="Times New Roman" w:cs="Times New Roman"/>
                <w:sz w:val="24"/>
                <w:szCs w:val="24"/>
                <w:lang w:val="kk-KZ"/>
              </w:rPr>
              <w:t>7</w:t>
            </w:r>
          </w:p>
        </w:tc>
        <w:tc>
          <w:tcPr>
            <w:tcW w:w="4536" w:type="dxa"/>
            <w:shd w:val="clear" w:color="auto" w:fill="auto"/>
          </w:tcPr>
          <w:p w14:paraId="5B74D588" w14:textId="7F83F039" w:rsidR="00B60F75" w:rsidRPr="00457A41" w:rsidRDefault="00D50994" w:rsidP="00657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685" w:type="dxa"/>
            <w:shd w:val="clear" w:color="auto" w:fill="auto"/>
          </w:tcPr>
          <w:p w14:paraId="2C30A623" w14:textId="2DC14FAA" w:rsidR="00B60F75" w:rsidRPr="00457A41" w:rsidRDefault="006476AA" w:rsidP="00657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r>
      <w:tr w:rsidR="00B60F75" w:rsidRPr="00457A41" w14:paraId="7730E014" w14:textId="77777777" w:rsidTr="00B60F75">
        <w:tc>
          <w:tcPr>
            <w:tcW w:w="1555" w:type="dxa"/>
            <w:shd w:val="clear" w:color="auto" w:fill="auto"/>
          </w:tcPr>
          <w:p w14:paraId="15A956E9" w14:textId="77777777" w:rsidR="00B60F75" w:rsidRPr="00457A41" w:rsidRDefault="00B60F75" w:rsidP="006579BB">
            <w:pPr>
              <w:spacing w:after="0" w:line="240" w:lineRule="auto"/>
              <w:jc w:val="center"/>
              <w:rPr>
                <w:rFonts w:ascii="Times New Roman" w:hAnsi="Times New Roman" w:cs="Times New Roman"/>
                <w:sz w:val="24"/>
                <w:szCs w:val="24"/>
                <w:lang w:val="kk-KZ"/>
              </w:rPr>
            </w:pPr>
            <w:r w:rsidRPr="00457A41">
              <w:rPr>
                <w:rFonts w:ascii="Times New Roman" w:hAnsi="Times New Roman" w:cs="Times New Roman"/>
                <w:sz w:val="24"/>
                <w:szCs w:val="24"/>
                <w:lang w:val="kk-KZ"/>
              </w:rPr>
              <w:t>8</w:t>
            </w:r>
          </w:p>
        </w:tc>
        <w:tc>
          <w:tcPr>
            <w:tcW w:w="4536" w:type="dxa"/>
            <w:shd w:val="clear" w:color="auto" w:fill="auto"/>
          </w:tcPr>
          <w:p w14:paraId="64B9997F" w14:textId="77777777" w:rsidR="00B60F75" w:rsidRPr="00457A41" w:rsidRDefault="00B60F75" w:rsidP="00657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685" w:type="dxa"/>
            <w:shd w:val="clear" w:color="auto" w:fill="auto"/>
          </w:tcPr>
          <w:p w14:paraId="3F428D3B" w14:textId="3CFD72F2" w:rsidR="00B60F75" w:rsidRPr="00457A41" w:rsidRDefault="00B60F75" w:rsidP="00657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6476AA">
              <w:rPr>
                <w:rFonts w:ascii="Times New Roman" w:hAnsi="Times New Roman" w:cs="Times New Roman"/>
                <w:sz w:val="24"/>
                <w:szCs w:val="24"/>
                <w:lang w:val="kk-KZ"/>
              </w:rPr>
              <w:t>4</w:t>
            </w:r>
          </w:p>
        </w:tc>
      </w:tr>
      <w:tr w:rsidR="00B60F75" w:rsidRPr="00457A41" w14:paraId="4F6E0142" w14:textId="77777777" w:rsidTr="00B60F75">
        <w:tc>
          <w:tcPr>
            <w:tcW w:w="1555" w:type="dxa"/>
            <w:shd w:val="clear" w:color="auto" w:fill="auto"/>
          </w:tcPr>
          <w:p w14:paraId="291162B1" w14:textId="77777777" w:rsidR="00B60F75" w:rsidRPr="00457A41" w:rsidRDefault="00B60F75" w:rsidP="006579BB">
            <w:pPr>
              <w:spacing w:after="0" w:line="240" w:lineRule="auto"/>
              <w:jc w:val="center"/>
              <w:rPr>
                <w:rFonts w:ascii="Times New Roman" w:hAnsi="Times New Roman" w:cs="Times New Roman"/>
                <w:sz w:val="24"/>
                <w:szCs w:val="24"/>
                <w:lang w:val="kk-KZ"/>
              </w:rPr>
            </w:pPr>
            <w:r w:rsidRPr="00457A41">
              <w:rPr>
                <w:rFonts w:ascii="Times New Roman" w:hAnsi="Times New Roman" w:cs="Times New Roman"/>
                <w:sz w:val="24"/>
                <w:szCs w:val="24"/>
                <w:lang w:val="kk-KZ"/>
              </w:rPr>
              <w:t>9</w:t>
            </w:r>
          </w:p>
        </w:tc>
        <w:tc>
          <w:tcPr>
            <w:tcW w:w="4536" w:type="dxa"/>
            <w:shd w:val="clear" w:color="auto" w:fill="auto"/>
          </w:tcPr>
          <w:p w14:paraId="368C7133" w14:textId="3D90B402" w:rsidR="00B60F75" w:rsidRPr="00457A41" w:rsidRDefault="00D50994" w:rsidP="00657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685" w:type="dxa"/>
            <w:shd w:val="clear" w:color="auto" w:fill="auto"/>
          </w:tcPr>
          <w:p w14:paraId="44DF8E97" w14:textId="52D9DB68" w:rsidR="00B60F75" w:rsidRPr="00457A41" w:rsidRDefault="00B60F75" w:rsidP="00657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6476AA">
              <w:rPr>
                <w:rFonts w:ascii="Times New Roman" w:hAnsi="Times New Roman" w:cs="Times New Roman"/>
                <w:sz w:val="24"/>
                <w:szCs w:val="24"/>
                <w:lang w:val="kk-KZ"/>
              </w:rPr>
              <w:t>0</w:t>
            </w:r>
          </w:p>
        </w:tc>
      </w:tr>
      <w:tr w:rsidR="00B60F75" w:rsidRPr="00457A41" w14:paraId="588019F3" w14:textId="77777777" w:rsidTr="00B60F75">
        <w:tc>
          <w:tcPr>
            <w:tcW w:w="1555" w:type="dxa"/>
            <w:shd w:val="clear" w:color="auto" w:fill="auto"/>
          </w:tcPr>
          <w:p w14:paraId="4A3328FA" w14:textId="77777777" w:rsidR="00B60F75" w:rsidRPr="00457A41" w:rsidRDefault="00B60F75" w:rsidP="006579BB">
            <w:pPr>
              <w:spacing w:after="0" w:line="240" w:lineRule="auto"/>
              <w:jc w:val="center"/>
              <w:rPr>
                <w:rFonts w:ascii="Times New Roman" w:hAnsi="Times New Roman" w:cs="Times New Roman"/>
                <w:b/>
                <w:sz w:val="24"/>
                <w:szCs w:val="24"/>
                <w:lang w:val="kk-KZ"/>
              </w:rPr>
            </w:pPr>
            <w:r w:rsidRPr="00457A41">
              <w:rPr>
                <w:rFonts w:ascii="Times New Roman" w:hAnsi="Times New Roman" w:cs="Times New Roman"/>
                <w:b/>
                <w:sz w:val="24"/>
                <w:szCs w:val="24"/>
                <w:lang w:val="kk-KZ"/>
              </w:rPr>
              <w:t xml:space="preserve">Барлығы </w:t>
            </w:r>
          </w:p>
          <w:p w14:paraId="27B7DD28" w14:textId="77777777" w:rsidR="00B60F75" w:rsidRPr="00457A41" w:rsidRDefault="00B60F75" w:rsidP="006579BB">
            <w:pPr>
              <w:spacing w:after="0" w:line="240" w:lineRule="auto"/>
              <w:jc w:val="center"/>
              <w:rPr>
                <w:rFonts w:ascii="Times New Roman" w:hAnsi="Times New Roman" w:cs="Times New Roman"/>
                <w:b/>
                <w:sz w:val="24"/>
                <w:szCs w:val="24"/>
                <w:lang w:val="kk-KZ"/>
              </w:rPr>
            </w:pPr>
            <w:r w:rsidRPr="00457A41">
              <w:rPr>
                <w:rFonts w:ascii="Times New Roman" w:hAnsi="Times New Roman" w:cs="Times New Roman"/>
                <w:b/>
                <w:sz w:val="24"/>
                <w:szCs w:val="24"/>
                <w:lang w:val="kk-KZ"/>
              </w:rPr>
              <w:t>5-9</w:t>
            </w:r>
          </w:p>
        </w:tc>
        <w:tc>
          <w:tcPr>
            <w:tcW w:w="4536" w:type="dxa"/>
            <w:shd w:val="clear" w:color="auto" w:fill="auto"/>
          </w:tcPr>
          <w:p w14:paraId="498153DA" w14:textId="77777777" w:rsidR="00B60F75" w:rsidRPr="00457A41" w:rsidRDefault="00B60F75" w:rsidP="006579B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3685" w:type="dxa"/>
            <w:shd w:val="clear" w:color="auto" w:fill="auto"/>
          </w:tcPr>
          <w:p w14:paraId="017AA106" w14:textId="11B00434" w:rsidR="00B60F75" w:rsidRPr="00457A41" w:rsidRDefault="00B60F75" w:rsidP="006579B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r w:rsidR="006476AA">
              <w:rPr>
                <w:rFonts w:ascii="Times New Roman" w:hAnsi="Times New Roman" w:cs="Times New Roman"/>
                <w:b/>
                <w:sz w:val="24"/>
                <w:szCs w:val="24"/>
                <w:lang w:val="kk-KZ"/>
              </w:rPr>
              <w:t>33</w:t>
            </w:r>
          </w:p>
        </w:tc>
      </w:tr>
      <w:tr w:rsidR="00B60F75" w:rsidRPr="00457A41" w14:paraId="217D1AD2" w14:textId="77777777" w:rsidTr="00B60F75">
        <w:tc>
          <w:tcPr>
            <w:tcW w:w="1555" w:type="dxa"/>
            <w:shd w:val="clear" w:color="auto" w:fill="auto"/>
          </w:tcPr>
          <w:p w14:paraId="45707704" w14:textId="77777777" w:rsidR="00B60F75" w:rsidRPr="00457A41" w:rsidRDefault="00B60F75" w:rsidP="006579BB">
            <w:pPr>
              <w:spacing w:after="0" w:line="240" w:lineRule="auto"/>
              <w:jc w:val="center"/>
              <w:rPr>
                <w:rFonts w:ascii="Times New Roman" w:hAnsi="Times New Roman" w:cs="Times New Roman"/>
                <w:sz w:val="24"/>
                <w:szCs w:val="24"/>
                <w:lang w:val="kk-KZ"/>
              </w:rPr>
            </w:pPr>
            <w:r w:rsidRPr="00457A41">
              <w:rPr>
                <w:rFonts w:ascii="Times New Roman" w:hAnsi="Times New Roman" w:cs="Times New Roman"/>
                <w:sz w:val="24"/>
                <w:szCs w:val="24"/>
                <w:lang w:val="kk-KZ"/>
              </w:rPr>
              <w:t>10</w:t>
            </w:r>
          </w:p>
        </w:tc>
        <w:tc>
          <w:tcPr>
            <w:tcW w:w="4536" w:type="dxa"/>
            <w:shd w:val="clear" w:color="auto" w:fill="auto"/>
          </w:tcPr>
          <w:p w14:paraId="25B77CE8" w14:textId="77777777" w:rsidR="00B60F75" w:rsidRPr="00457A41" w:rsidRDefault="00B60F75" w:rsidP="00657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685" w:type="dxa"/>
            <w:shd w:val="clear" w:color="auto" w:fill="auto"/>
          </w:tcPr>
          <w:p w14:paraId="0B3F967E" w14:textId="7B60C7E8" w:rsidR="00B60F75" w:rsidRPr="00457A41" w:rsidRDefault="006476AA" w:rsidP="00657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r>
      <w:tr w:rsidR="00B60F75" w:rsidRPr="00457A41" w14:paraId="021EF326" w14:textId="77777777" w:rsidTr="00B60F75">
        <w:tc>
          <w:tcPr>
            <w:tcW w:w="1555" w:type="dxa"/>
            <w:shd w:val="clear" w:color="auto" w:fill="auto"/>
          </w:tcPr>
          <w:p w14:paraId="577AA2DC" w14:textId="77777777" w:rsidR="00B60F75" w:rsidRPr="00457A41" w:rsidRDefault="00B60F75" w:rsidP="006579BB">
            <w:pPr>
              <w:spacing w:after="0" w:line="240" w:lineRule="auto"/>
              <w:jc w:val="center"/>
              <w:rPr>
                <w:rFonts w:ascii="Times New Roman" w:hAnsi="Times New Roman" w:cs="Times New Roman"/>
                <w:sz w:val="24"/>
                <w:szCs w:val="24"/>
                <w:lang w:val="kk-KZ"/>
              </w:rPr>
            </w:pPr>
            <w:r w:rsidRPr="00457A41">
              <w:rPr>
                <w:rFonts w:ascii="Times New Roman" w:hAnsi="Times New Roman" w:cs="Times New Roman"/>
                <w:sz w:val="24"/>
                <w:szCs w:val="24"/>
                <w:lang w:val="kk-KZ"/>
              </w:rPr>
              <w:t>11</w:t>
            </w:r>
          </w:p>
        </w:tc>
        <w:tc>
          <w:tcPr>
            <w:tcW w:w="4536" w:type="dxa"/>
            <w:shd w:val="clear" w:color="auto" w:fill="auto"/>
          </w:tcPr>
          <w:p w14:paraId="201DB92C" w14:textId="77777777" w:rsidR="00B60F75" w:rsidRPr="00457A41" w:rsidRDefault="00B60F75" w:rsidP="00657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685" w:type="dxa"/>
            <w:shd w:val="clear" w:color="auto" w:fill="auto"/>
          </w:tcPr>
          <w:p w14:paraId="2F559AC3" w14:textId="7E833A04" w:rsidR="00B60F75" w:rsidRPr="00457A41" w:rsidRDefault="006476AA" w:rsidP="00657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B60F75" w:rsidRPr="00457A41" w14:paraId="3164B8B7" w14:textId="77777777" w:rsidTr="00B60F75">
        <w:tc>
          <w:tcPr>
            <w:tcW w:w="1555" w:type="dxa"/>
            <w:shd w:val="clear" w:color="auto" w:fill="auto"/>
          </w:tcPr>
          <w:p w14:paraId="7862B724" w14:textId="77777777" w:rsidR="00B60F75" w:rsidRPr="00457A41" w:rsidRDefault="00B60F75" w:rsidP="006579BB">
            <w:pPr>
              <w:spacing w:after="0" w:line="240" w:lineRule="auto"/>
              <w:jc w:val="center"/>
              <w:rPr>
                <w:rFonts w:ascii="Times New Roman" w:hAnsi="Times New Roman" w:cs="Times New Roman"/>
                <w:b/>
                <w:sz w:val="24"/>
                <w:szCs w:val="24"/>
                <w:lang w:val="kk-KZ"/>
              </w:rPr>
            </w:pPr>
            <w:r w:rsidRPr="00457A41">
              <w:rPr>
                <w:rFonts w:ascii="Times New Roman" w:hAnsi="Times New Roman" w:cs="Times New Roman"/>
                <w:b/>
                <w:sz w:val="24"/>
                <w:szCs w:val="24"/>
                <w:lang w:val="kk-KZ"/>
              </w:rPr>
              <w:t xml:space="preserve">Барлығы </w:t>
            </w:r>
          </w:p>
          <w:p w14:paraId="7E18E513" w14:textId="77777777" w:rsidR="00B60F75" w:rsidRPr="00457A41" w:rsidRDefault="00B60F75" w:rsidP="006579BB">
            <w:pPr>
              <w:spacing w:after="0" w:line="240" w:lineRule="auto"/>
              <w:jc w:val="center"/>
              <w:rPr>
                <w:rFonts w:ascii="Times New Roman" w:hAnsi="Times New Roman" w:cs="Times New Roman"/>
                <w:b/>
                <w:sz w:val="24"/>
                <w:szCs w:val="24"/>
                <w:lang w:val="kk-KZ"/>
              </w:rPr>
            </w:pPr>
            <w:r w:rsidRPr="00457A41">
              <w:rPr>
                <w:rFonts w:ascii="Times New Roman" w:hAnsi="Times New Roman" w:cs="Times New Roman"/>
                <w:b/>
                <w:sz w:val="24"/>
                <w:szCs w:val="24"/>
                <w:lang w:val="kk-KZ"/>
              </w:rPr>
              <w:t>10-11</w:t>
            </w:r>
          </w:p>
        </w:tc>
        <w:tc>
          <w:tcPr>
            <w:tcW w:w="4536" w:type="dxa"/>
            <w:shd w:val="clear" w:color="auto" w:fill="auto"/>
          </w:tcPr>
          <w:p w14:paraId="27C7C829" w14:textId="77777777" w:rsidR="00B60F75" w:rsidRPr="00457A41" w:rsidRDefault="00B60F75" w:rsidP="006579B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3685" w:type="dxa"/>
            <w:shd w:val="clear" w:color="auto" w:fill="auto"/>
          </w:tcPr>
          <w:p w14:paraId="36568CCF" w14:textId="73CA6B75" w:rsidR="00B60F75" w:rsidRPr="00457A41" w:rsidRDefault="006476AA" w:rsidP="006579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r>
      <w:tr w:rsidR="00B60F75" w:rsidRPr="00457A41" w14:paraId="7BC81F36" w14:textId="77777777" w:rsidTr="00B60F75">
        <w:tc>
          <w:tcPr>
            <w:tcW w:w="1555" w:type="dxa"/>
            <w:shd w:val="clear" w:color="auto" w:fill="auto"/>
          </w:tcPr>
          <w:p w14:paraId="000F2451" w14:textId="77777777" w:rsidR="00B60F75" w:rsidRPr="00457A41" w:rsidRDefault="00B60F75" w:rsidP="006579BB">
            <w:pPr>
              <w:spacing w:after="0" w:line="240" w:lineRule="auto"/>
              <w:jc w:val="center"/>
              <w:rPr>
                <w:rFonts w:ascii="Times New Roman" w:hAnsi="Times New Roman" w:cs="Times New Roman"/>
                <w:b/>
                <w:sz w:val="24"/>
                <w:szCs w:val="24"/>
                <w:lang w:val="kk-KZ"/>
              </w:rPr>
            </w:pPr>
            <w:r w:rsidRPr="00457A41">
              <w:rPr>
                <w:rFonts w:ascii="Times New Roman" w:hAnsi="Times New Roman" w:cs="Times New Roman"/>
                <w:b/>
                <w:sz w:val="24"/>
                <w:szCs w:val="24"/>
                <w:lang w:val="kk-KZ"/>
              </w:rPr>
              <w:t>Барлығы</w:t>
            </w:r>
          </w:p>
        </w:tc>
        <w:tc>
          <w:tcPr>
            <w:tcW w:w="4536" w:type="dxa"/>
            <w:shd w:val="clear" w:color="auto" w:fill="auto"/>
          </w:tcPr>
          <w:p w14:paraId="795F6F88" w14:textId="77777777" w:rsidR="00B60F75" w:rsidRPr="00457A41" w:rsidRDefault="00B60F75" w:rsidP="006579B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3685" w:type="dxa"/>
            <w:shd w:val="clear" w:color="auto" w:fill="auto"/>
          </w:tcPr>
          <w:p w14:paraId="5D46AF83" w14:textId="1D316797" w:rsidR="00B60F75" w:rsidRPr="00457A41" w:rsidRDefault="006476AA" w:rsidP="006579B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266</w:t>
            </w:r>
          </w:p>
        </w:tc>
      </w:tr>
    </w:tbl>
    <w:p w14:paraId="7BD160E8" w14:textId="384A5F46" w:rsidR="00056DCA" w:rsidRPr="00787525" w:rsidRDefault="008E3AB4" w:rsidP="00056DCA">
      <w:pPr>
        <w:spacing w:after="0" w:line="240" w:lineRule="auto"/>
        <w:ind w:firstLine="709"/>
        <w:jc w:val="both"/>
        <w:rPr>
          <w:rFonts w:ascii="Times New Roman" w:hAnsi="Times New Roman" w:cs="Times New Roman"/>
          <w:color w:val="FF0000"/>
          <w:sz w:val="24"/>
          <w:szCs w:val="24"/>
          <w:lang w:val="kk-KZ"/>
        </w:rPr>
      </w:pPr>
      <w:r w:rsidRPr="008E3AB4">
        <w:rPr>
          <w:rFonts w:ascii="Times New Roman" w:hAnsi="Times New Roman" w:cs="Times New Roman"/>
          <w:sz w:val="24"/>
          <w:szCs w:val="24"/>
          <w:lang w:val="kk-KZ"/>
        </w:rPr>
        <w:t>Мектеп базасында 202</w:t>
      </w:r>
      <w:r w:rsidR="00AE0274">
        <w:rPr>
          <w:rFonts w:ascii="Times New Roman" w:hAnsi="Times New Roman" w:cs="Times New Roman"/>
          <w:sz w:val="24"/>
          <w:szCs w:val="24"/>
          <w:lang w:val="kk-KZ"/>
        </w:rPr>
        <w:t>4</w:t>
      </w:r>
      <w:r w:rsidRPr="008E3AB4">
        <w:rPr>
          <w:rFonts w:ascii="Times New Roman" w:hAnsi="Times New Roman" w:cs="Times New Roman"/>
          <w:sz w:val="24"/>
          <w:szCs w:val="24"/>
          <w:lang w:val="kk-KZ"/>
        </w:rPr>
        <w:t>-202</w:t>
      </w:r>
      <w:r w:rsidR="00AE0274">
        <w:rPr>
          <w:rFonts w:ascii="Times New Roman" w:hAnsi="Times New Roman" w:cs="Times New Roman"/>
          <w:sz w:val="24"/>
          <w:szCs w:val="24"/>
          <w:lang w:val="kk-KZ"/>
        </w:rPr>
        <w:t>5</w:t>
      </w:r>
      <w:r w:rsidRPr="008E3AB4">
        <w:rPr>
          <w:rFonts w:ascii="Times New Roman" w:hAnsi="Times New Roman" w:cs="Times New Roman"/>
          <w:sz w:val="24"/>
          <w:szCs w:val="24"/>
          <w:lang w:val="kk-KZ"/>
        </w:rPr>
        <w:t xml:space="preserve"> оқу жылында 16</w:t>
      </w:r>
      <w:r w:rsidR="00056DCA" w:rsidRPr="008E3AB4">
        <w:rPr>
          <w:rFonts w:ascii="Times New Roman" w:hAnsi="Times New Roman" w:cs="Times New Roman"/>
          <w:sz w:val="24"/>
          <w:szCs w:val="24"/>
          <w:lang w:val="kk-KZ"/>
        </w:rPr>
        <w:t xml:space="preserve"> сынып жинағының ішінде, 1-4 сыныптар аралығындағы</w:t>
      </w:r>
      <w:r w:rsidRPr="008E3AB4">
        <w:rPr>
          <w:rFonts w:ascii="Times New Roman" w:hAnsi="Times New Roman" w:cs="Times New Roman"/>
          <w:sz w:val="24"/>
          <w:szCs w:val="24"/>
          <w:lang w:val="kk-KZ"/>
        </w:rPr>
        <w:t xml:space="preserve"> білім алушылар саны-1</w:t>
      </w:r>
      <w:r w:rsidR="00AE0274">
        <w:rPr>
          <w:rFonts w:ascii="Times New Roman" w:hAnsi="Times New Roman" w:cs="Times New Roman"/>
          <w:sz w:val="24"/>
          <w:szCs w:val="24"/>
          <w:lang w:val="kk-KZ"/>
        </w:rPr>
        <w:t>11</w:t>
      </w:r>
      <w:r w:rsidR="00056DCA" w:rsidRPr="008E3AB4">
        <w:rPr>
          <w:rFonts w:ascii="Times New Roman" w:hAnsi="Times New Roman" w:cs="Times New Roman"/>
          <w:sz w:val="24"/>
          <w:szCs w:val="24"/>
          <w:lang w:val="kk-KZ"/>
        </w:rPr>
        <w:t>, 5-9-</w:t>
      </w:r>
      <w:r w:rsidRPr="008E3AB4">
        <w:rPr>
          <w:rFonts w:ascii="Times New Roman" w:hAnsi="Times New Roman" w:cs="Times New Roman"/>
          <w:sz w:val="24"/>
          <w:szCs w:val="24"/>
          <w:lang w:val="kk-KZ"/>
        </w:rPr>
        <w:t>сыныптардағы оқушылар саны-1</w:t>
      </w:r>
      <w:r w:rsidR="00AE0274">
        <w:rPr>
          <w:rFonts w:ascii="Times New Roman" w:hAnsi="Times New Roman" w:cs="Times New Roman"/>
          <w:sz w:val="24"/>
          <w:szCs w:val="24"/>
          <w:lang w:val="kk-KZ"/>
        </w:rPr>
        <w:t>33</w:t>
      </w:r>
      <w:r w:rsidR="00056DCA" w:rsidRPr="008E3AB4">
        <w:rPr>
          <w:rFonts w:ascii="Times New Roman" w:hAnsi="Times New Roman" w:cs="Times New Roman"/>
          <w:sz w:val="24"/>
          <w:szCs w:val="24"/>
          <w:lang w:val="kk-KZ"/>
        </w:rPr>
        <w:t xml:space="preserve">, 10-11 сыныптардағы </w:t>
      </w:r>
      <w:r w:rsidRPr="008E3AB4">
        <w:rPr>
          <w:rFonts w:ascii="Times New Roman" w:hAnsi="Times New Roman" w:cs="Times New Roman"/>
          <w:sz w:val="24"/>
          <w:szCs w:val="24"/>
          <w:lang w:val="kk-KZ"/>
        </w:rPr>
        <w:t>оқушылар саны-</w:t>
      </w:r>
      <w:r w:rsidR="00AE0274">
        <w:rPr>
          <w:rFonts w:ascii="Times New Roman" w:hAnsi="Times New Roman" w:cs="Times New Roman"/>
          <w:sz w:val="24"/>
          <w:szCs w:val="24"/>
          <w:lang w:val="kk-KZ"/>
        </w:rPr>
        <w:t>22</w:t>
      </w:r>
      <w:r w:rsidRPr="008E3AB4">
        <w:rPr>
          <w:rFonts w:ascii="Times New Roman" w:hAnsi="Times New Roman" w:cs="Times New Roman"/>
          <w:sz w:val="24"/>
          <w:szCs w:val="24"/>
          <w:lang w:val="kk-KZ"/>
        </w:rPr>
        <w:t>, жалпы 2</w:t>
      </w:r>
      <w:r w:rsidR="00AE0274">
        <w:rPr>
          <w:rFonts w:ascii="Times New Roman" w:hAnsi="Times New Roman" w:cs="Times New Roman"/>
          <w:sz w:val="24"/>
          <w:szCs w:val="24"/>
          <w:lang w:val="kk-KZ"/>
        </w:rPr>
        <w:t>6</w:t>
      </w:r>
      <w:r w:rsidRPr="008E3AB4">
        <w:rPr>
          <w:rFonts w:ascii="Times New Roman" w:hAnsi="Times New Roman" w:cs="Times New Roman"/>
          <w:sz w:val="24"/>
          <w:szCs w:val="24"/>
          <w:lang w:val="kk-KZ"/>
        </w:rPr>
        <w:t>6</w:t>
      </w:r>
      <w:r w:rsidR="00056DCA" w:rsidRPr="008E3AB4">
        <w:rPr>
          <w:rFonts w:ascii="Times New Roman" w:hAnsi="Times New Roman" w:cs="Times New Roman"/>
          <w:sz w:val="24"/>
          <w:szCs w:val="24"/>
          <w:lang w:val="kk-KZ"/>
        </w:rPr>
        <w:t xml:space="preserve"> оқушыны құрап отыр. 1-сынып пен </w:t>
      </w:r>
      <w:r w:rsidRPr="008E3AB4">
        <w:rPr>
          <w:rFonts w:ascii="Times New Roman" w:hAnsi="Times New Roman" w:cs="Times New Roman"/>
          <w:sz w:val="24"/>
          <w:szCs w:val="24"/>
          <w:lang w:val="kk-KZ"/>
        </w:rPr>
        <w:t xml:space="preserve"> 11 сынып оқушылары арасында 2</w:t>
      </w:r>
      <w:r w:rsidR="00AE0274">
        <w:rPr>
          <w:rFonts w:ascii="Times New Roman" w:hAnsi="Times New Roman" w:cs="Times New Roman"/>
          <w:sz w:val="24"/>
          <w:szCs w:val="24"/>
          <w:lang w:val="kk-KZ"/>
        </w:rPr>
        <w:t>6</w:t>
      </w:r>
      <w:r w:rsidRPr="008E3AB4">
        <w:rPr>
          <w:rFonts w:ascii="Times New Roman" w:hAnsi="Times New Roman" w:cs="Times New Roman"/>
          <w:sz w:val="24"/>
          <w:szCs w:val="24"/>
          <w:lang w:val="kk-KZ"/>
        </w:rPr>
        <w:t xml:space="preserve">6 оқушы </w:t>
      </w:r>
      <w:r w:rsidR="00056DCA" w:rsidRPr="008E3AB4">
        <w:rPr>
          <w:rFonts w:ascii="Times New Roman" w:hAnsi="Times New Roman" w:cs="Times New Roman"/>
          <w:sz w:val="24"/>
          <w:szCs w:val="24"/>
          <w:lang w:val="kk-KZ"/>
        </w:rPr>
        <w:t>білім алып жатыр.</w:t>
      </w:r>
      <w:r w:rsidR="00056DCA" w:rsidRPr="00787525">
        <w:rPr>
          <w:rFonts w:ascii="Times New Roman" w:hAnsi="Times New Roman" w:cs="Times New Roman"/>
          <w:color w:val="FF0000"/>
          <w:sz w:val="24"/>
          <w:szCs w:val="24"/>
          <w:lang w:val="kk-KZ"/>
        </w:rPr>
        <w:t xml:space="preserve"> </w:t>
      </w:r>
    </w:p>
    <w:p w14:paraId="2A7F9EF1" w14:textId="77777777" w:rsidR="00056DCA" w:rsidRPr="003C1D86" w:rsidRDefault="00056DCA" w:rsidP="00056DCA">
      <w:pPr>
        <w:spacing w:after="0" w:line="240" w:lineRule="auto"/>
        <w:ind w:firstLine="709"/>
        <w:jc w:val="both"/>
        <w:rPr>
          <w:rFonts w:ascii="Times New Roman" w:hAnsi="Times New Roman" w:cs="Times New Roman"/>
          <w:spacing w:val="2"/>
          <w:sz w:val="24"/>
          <w:szCs w:val="24"/>
          <w:shd w:val="clear" w:color="auto" w:fill="FFFFFF"/>
          <w:lang w:val="kk-KZ"/>
        </w:rPr>
      </w:pPr>
      <w:r w:rsidRPr="003C1D86">
        <w:rPr>
          <w:rFonts w:ascii="Times New Roman" w:hAnsi="Times New Roman" w:cs="Times New Roman"/>
          <w:spacing w:val="2"/>
          <w:sz w:val="24"/>
          <w:szCs w:val="24"/>
          <w:shd w:val="clear" w:color="auto" w:fill="FFFFFF"/>
          <w:lang w:val="kk-KZ"/>
        </w:rPr>
        <w:t>Қазақстан Республикасы Оқу-ағарту министрінің 2022 жылғы 3 тамыздағы № 3</w:t>
      </w:r>
      <w:r w:rsidR="008E3AB4" w:rsidRPr="003C1D86">
        <w:rPr>
          <w:rFonts w:ascii="Times New Roman" w:hAnsi="Times New Roman" w:cs="Times New Roman"/>
          <w:spacing w:val="2"/>
          <w:sz w:val="24"/>
          <w:szCs w:val="24"/>
          <w:shd w:val="clear" w:color="auto" w:fill="FFFFFF"/>
          <w:lang w:val="kk-KZ"/>
        </w:rPr>
        <w:t>48 бұйрығына сәйкес мектеп</w:t>
      </w:r>
      <w:r w:rsidRPr="003C1D86">
        <w:rPr>
          <w:rFonts w:ascii="Times New Roman" w:hAnsi="Times New Roman" w:cs="Times New Roman"/>
          <w:spacing w:val="2"/>
          <w:sz w:val="24"/>
          <w:szCs w:val="24"/>
          <w:shd w:val="clear" w:color="auto" w:fill="FFFFFF"/>
          <w:lang w:val="kk-KZ"/>
        </w:rPr>
        <w:t xml:space="preserve"> базасында ерекше қажеттілігі бар және денсаулық жағдайына байланысты үйде білім алатын оқушылар білім алуда. </w:t>
      </w:r>
    </w:p>
    <w:p w14:paraId="7D01445C" w14:textId="77777777" w:rsidR="00056DCA" w:rsidRPr="00457A41" w:rsidRDefault="00056DCA" w:rsidP="00056DCA">
      <w:pPr>
        <w:spacing w:after="0" w:line="240" w:lineRule="auto"/>
        <w:ind w:firstLine="709"/>
        <w:jc w:val="both"/>
        <w:rPr>
          <w:rFonts w:ascii="Times New Roman" w:hAnsi="Times New Roman" w:cs="Times New Roman"/>
          <w:color w:val="000000"/>
          <w:spacing w:val="2"/>
          <w:sz w:val="24"/>
          <w:szCs w:val="24"/>
          <w:shd w:val="clear" w:color="auto" w:fill="FFFFFF"/>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2749"/>
        <w:gridCol w:w="3535"/>
      </w:tblGrid>
      <w:tr w:rsidR="00056DCA" w:rsidRPr="00457A41" w14:paraId="53ABCC18" w14:textId="77777777" w:rsidTr="00AE0274">
        <w:trPr>
          <w:jc w:val="center"/>
        </w:trPr>
        <w:tc>
          <w:tcPr>
            <w:tcW w:w="2778" w:type="dxa"/>
            <w:shd w:val="clear" w:color="auto" w:fill="auto"/>
          </w:tcPr>
          <w:p w14:paraId="34A88232" w14:textId="77777777" w:rsidR="00056DCA" w:rsidRPr="00457A41" w:rsidRDefault="00056DCA" w:rsidP="006579BB">
            <w:pPr>
              <w:spacing w:after="0" w:line="240" w:lineRule="auto"/>
              <w:jc w:val="center"/>
              <w:rPr>
                <w:rFonts w:ascii="Times New Roman" w:hAnsi="Times New Roman" w:cs="Times New Roman"/>
                <w:b/>
                <w:color w:val="000000"/>
                <w:spacing w:val="2"/>
                <w:sz w:val="24"/>
                <w:szCs w:val="24"/>
                <w:shd w:val="clear" w:color="auto" w:fill="FFFFFF"/>
                <w:lang w:val="kk-KZ"/>
              </w:rPr>
            </w:pPr>
            <w:r w:rsidRPr="00457A41">
              <w:rPr>
                <w:rFonts w:ascii="Times New Roman" w:hAnsi="Times New Roman" w:cs="Times New Roman"/>
                <w:b/>
                <w:color w:val="000000"/>
                <w:spacing w:val="2"/>
                <w:sz w:val="24"/>
                <w:szCs w:val="24"/>
                <w:shd w:val="clear" w:color="auto" w:fill="FFFFFF"/>
                <w:lang w:val="kk-KZ"/>
              </w:rPr>
              <w:t>Оқу жылы</w:t>
            </w:r>
          </w:p>
        </w:tc>
        <w:tc>
          <w:tcPr>
            <w:tcW w:w="2749" w:type="dxa"/>
            <w:shd w:val="clear" w:color="auto" w:fill="auto"/>
          </w:tcPr>
          <w:p w14:paraId="3F978CE9" w14:textId="77777777" w:rsidR="00056DCA" w:rsidRPr="00457A41" w:rsidRDefault="00056DCA" w:rsidP="006579BB">
            <w:pPr>
              <w:spacing w:after="0" w:line="240" w:lineRule="auto"/>
              <w:jc w:val="center"/>
              <w:rPr>
                <w:rFonts w:ascii="Times New Roman" w:hAnsi="Times New Roman" w:cs="Times New Roman"/>
                <w:b/>
                <w:color w:val="000000"/>
                <w:spacing w:val="2"/>
                <w:sz w:val="24"/>
                <w:szCs w:val="24"/>
                <w:shd w:val="clear" w:color="auto" w:fill="FFFFFF"/>
                <w:lang w:val="kk-KZ"/>
              </w:rPr>
            </w:pPr>
            <w:r w:rsidRPr="00457A41">
              <w:rPr>
                <w:rFonts w:ascii="Times New Roman" w:hAnsi="Times New Roman" w:cs="Times New Roman"/>
                <w:b/>
                <w:color w:val="000000"/>
                <w:spacing w:val="2"/>
                <w:sz w:val="24"/>
                <w:szCs w:val="24"/>
                <w:shd w:val="clear" w:color="auto" w:fill="FFFFFF"/>
                <w:lang w:val="kk-KZ"/>
              </w:rPr>
              <w:t>ЕҚБ</w:t>
            </w:r>
          </w:p>
        </w:tc>
        <w:tc>
          <w:tcPr>
            <w:tcW w:w="3535" w:type="dxa"/>
            <w:shd w:val="clear" w:color="auto" w:fill="auto"/>
          </w:tcPr>
          <w:p w14:paraId="34058AD5" w14:textId="77777777" w:rsidR="00056DCA" w:rsidRPr="00457A41" w:rsidRDefault="00056DCA" w:rsidP="006579BB">
            <w:pPr>
              <w:spacing w:after="0" w:line="240" w:lineRule="auto"/>
              <w:jc w:val="center"/>
              <w:rPr>
                <w:rFonts w:ascii="Times New Roman" w:hAnsi="Times New Roman" w:cs="Times New Roman"/>
                <w:b/>
                <w:color w:val="000000"/>
                <w:spacing w:val="2"/>
                <w:sz w:val="24"/>
                <w:szCs w:val="24"/>
                <w:shd w:val="clear" w:color="auto" w:fill="FFFFFF"/>
                <w:lang w:val="kk-KZ"/>
              </w:rPr>
            </w:pPr>
            <w:r w:rsidRPr="00457A41">
              <w:rPr>
                <w:rFonts w:ascii="Times New Roman" w:hAnsi="Times New Roman" w:cs="Times New Roman"/>
                <w:b/>
                <w:color w:val="000000"/>
                <w:spacing w:val="2"/>
                <w:sz w:val="24"/>
                <w:szCs w:val="24"/>
                <w:shd w:val="clear" w:color="auto" w:fill="FFFFFF"/>
                <w:lang w:val="kk-KZ"/>
              </w:rPr>
              <w:t>Үйде оқытылатын оқушы</w:t>
            </w:r>
          </w:p>
        </w:tc>
      </w:tr>
      <w:tr w:rsidR="00056DCA" w:rsidRPr="00457A41" w14:paraId="258061D8" w14:textId="77777777" w:rsidTr="00AE0274">
        <w:trPr>
          <w:jc w:val="center"/>
        </w:trPr>
        <w:tc>
          <w:tcPr>
            <w:tcW w:w="2778" w:type="dxa"/>
            <w:shd w:val="clear" w:color="auto" w:fill="auto"/>
          </w:tcPr>
          <w:p w14:paraId="2391E0BF" w14:textId="73819E06" w:rsidR="00056DCA" w:rsidRPr="00457A41" w:rsidRDefault="00A74F86" w:rsidP="006579BB">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202</w:t>
            </w:r>
            <w:r w:rsidR="00AE0274">
              <w:rPr>
                <w:rFonts w:ascii="Times New Roman" w:hAnsi="Times New Roman" w:cs="Times New Roman"/>
                <w:color w:val="000000"/>
                <w:spacing w:val="2"/>
                <w:sz w:val="24"/>
                <w:szCs w:val="24"/>
                <w:shd w:val="clear" w:color="auto" w:fill="FFFFFF"/>
                <w:lang w:val="kk-KZ"/>
              </w:rPr>
              <w:t>4</w:t>
            </w:r>
            <w:r w:rsidR="00056DCA" w:rsidRPr="00457A41">
              <w:rPr>
                <w:rFonts w:ascii="Times New Roman" w:hAnsi="Times New Roman" w:cs="Times New Roman"/>
                <w:color w:val="000000"/>
                <w:spacing w:val="2"/>
                <w:sz w:val="24"/>
                <w:szCs w:val="24"/>
                <w:shd w:val="clear" w:color="auto" w:fill="FFFFFF"/>
                <w:lang w:val="kk-KZ"/>
              </w:rPr>
              <w:t>-202</w:t>
            </w:r>
            <w:r w:rsidR="00AE0274">
              <w:rPr>
                <w:rFonts w:ascii="Times New Roman" w:hAnsi="Times New Roman" w:cs="Times New Roman"/>
                <w:color w:val="000000"/>
                <w:spacing w:val="2"/>
                <w:sz w:val="24"/>
                <w:szCs w:val="24"/>
                <w:shd w:val="clear" w:color="auto" w:fill="FFFFFF"/>
                <w:lang w:val="kk-KZ"/>
              </w:rPr>
              <w:t>5</w:t>
            </w:r>
          </w:p>
        </w:tc>
        <w:tc>
          <w:tcPr>
            <w:tcW w:w="2749" w:type="dxa"/>
            <w:shd w:val="clear" w:color="auto" w:fill="auto"/>
          </w:tcPr>
          <w:p w14:paraId="2E67C5BF" w14:textId="24FA585C" w:rsidR="00056DCA" w:rsidRPr="00457A41" w:rsidRDefault="00E90C99" w:rsidP="006579BB">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2</w:t>
            </w:r>
          </w:p>
        </w:tc>
        <w:tc>
          <w:tcPr>
            <w:tcW w:w="3535" w:type="dxa"/>
            <w:shd w:val="clear" w:color="auto" w:fill="auto"/>
          </w:tcPr>
          <w:p w14:paraId="5E19F95E" w14:textId="77777777" w:rsidR="00056DCA" w:rsidRPr="00457A41" w:rsidRDefault="00A74F86" w:rsidP="006579BB">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0</w:t>
            </w:r>
          </w:p>
        </w:tc>
      </w:tr>
    </w:tbl>
    <w:p w14:paraId="49365503" w14:textId="12E109BF" w:rsidR="00056DCA" w:rsidRPr="00457A41" w:rsidRDefault="00657BC3" w:rsidP="00056DCA">
      <w:pPr>
        <w:spacing w:after="0" w:line="240" w:lineRule="auto"/>
        <w:jc w:val="both"/>
        <w:rPr>
          <w:rFonts w:ascii="Times New Roman" w:hAnsi="Times New Roman" w:cs="Times New Roman"/>
          <w:sz w:val="24"/>
          <w:szCs w:val="24"/>
          <w:lang w:val="kk-KZ"/>
        </w:rPr>
      </w:pPr>
      <w:r w:rsidRPr="00657BC3">
        <w:rPr>
          <w:rFonts w:ascii="Times New Roman" w:hAnsi="Times New Roman" w:cs="Times New Roman"/>
          <w:sz w:val="24"/>
          <w:szCs w:val="24"/>
          <w:lang w:val="kk-KZ"/>
        </w:rPr>
        <w:t>ЕҚБ білім алушылар саны- 2. Олар 8 сынып оқушысы Хуаш Төрежан Сексенбайұлы (психикалық дамудың тежелуі), 7 «ә» сынып оқушысы Жакупова Жанбота Жанболатовна (тірек-қимыл аппаратының бұзылуы. Оқушылар мектеп қабырғасында оқытылады.</w:t>
      </w:r>
    </w:p>
    <w:p w14:paraId="4468411C" w14:textId="77777777" w:rsidR="00056DCA" w:rsidRPr="00457A41" w:rsidRDefault="00056DCA" w:rsidP="00056DCA">
      <w:pPr>
        <w:ind w:firstLine="708"/>
        <w:jc w:val="center"/>
        <w:rPr>
          <w:rFonts w:ascii="Times New Roman" w:hAnsi="Times New Roman" w:cs="Times New Roman"/>
          <w:b/>
          <w:i/>
          <w:sz w:val="24"/>
          <w:szCs w:val="24"/>
          <w:lang w:val="kk-KZ"/>
        </w:rPr>
      </w:pPr>
      <w:r w:rsidRPr="00457A41">
        <w:rPr>
          <w:rFonts w:ascii="Times New Roman" w:hAnsi="Times New Roman" w:cs="Times New Roman"/>
          <w:b/>
          <w:i/>
          <w:sz w:val="24"/>
          <w:szCs w:val="24"/>
          <w:lang w:val="kk-KZ"/>
        </w:rPr>
        <w:t>3.2. Сыныптардың толықтығы туралы мәліметтер</w:t>
      </w:r>
    </w:p>
    <w:p w14:paraId="57A00509" w14:textId="0B9867F1" w:rsidR="00DB5D1E" w:rsidRPr="00C86A18" w:rsidRDefault="000F6479" w:rsidP="00C86A18">
      <w:pPr>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202</w:t>
      </w:r>
      <w:r w:rsidR="00E97FDF">
        <w:rPr>
          <w:rFonts w:ascii="Times New Roman" w:hAnsi="Times New Roman" w:cs="Times New Roman"/>
          <w:sz w:val="24"/>
          <w:szCs w:val="24"/>
          <w:lang w:val="kk-KZ"/>
        </w:rPr>
        <w:t>4</w:t>
      </w:r>
      <w:r>
        <w:rPr>
          <w:rFonts w:ascii="Times New Roman" w:hAnsi="Times New Roman" w:cs="Times New Roman"/>
          <w:sz w:val="24"/>
          <w:szCs w:val="24"/>
          <w:lang w:val="kk-KZ"/>
        </w:rPr>
        <w:t>-202</w:t>
      </w:r>
      <w:r w:rsidR="00E97FDF">
        <w:rPr>
          <w:rFonts w:ascii="Times New Roman" w:hAnsi="Times New Roman" w:cs="Times New Roman"/>
          <w:sz w:val="24"/>
          <w:szCs w:val="24"/>
          <w:lang w:val="kk-KZ"/>
        </w:rPr>
        <w:t>5</w:t>
      </w:r>
      <w:r>
        <w:rPr>
          <w:rFonts w:ascii="Times New Roman" w:hAnsi="Times New Roman" w:cs="Times New Roman"/>
          <w:sz w:val="24"/>
          <w:szCs w:val="24"/>
          <w:lang w:val="kk-KZ"/>
        </w:rPr>
        <w:t xml:space="preserve"> </w:t>
      </w:r>
      <w:r w:rsidR="00056DCA">
        <w:rPr>
          <w:rFonts w:ascii="Times New Roman" w:hAnsi="Times New Roman" w:cs="Times New Roman"/>
          <w:sz w:val="24"/>
          <w:szCs w:val="24"/>
          <w:lang w:val="kk-KZ"/>
        </w:rPr>
        <w:t xml:space="preserve"> оқу жылдарында оқыту</w:t>
      </w:r>
      <w:r>
        <w:rPr>
          <w:rFonts w:ascii="Times New Roman" w:hAnsi="Times New Roman" w:cs="Times New Roman"/>
          <w:sz w:val="24"/>
          <w:szCs w:val="24"/>
          <w:lang w:val="kk-KZ"/>
        </w:rPr>
        <w:t xml:space="preserve"> үдерісі екі </w:t>
      </w:r>
      <w:r w:rsidR="00056DCA" w:rsidRPr="00457A41">
        <w:rPr>
          <w:rFonts w:ascii="Times New Roman" w:hAnsi="Times New Roman" w:cs="Times New Roman"/>
          <w:sz w:val="24"/>
          <w:szCs w:val="24"/>
          <w:lang w:val="kk-KZ"/>
        </w:rPr>
        <w:t>ауысымда жүргізілді</w:t>
      </w:r>
      <w:r w:rsidR="00C86A18">
        <w:rPr>
          <w:rFonts w:ascii="Times New Roman" w:hAnsi="Times New Roman" w:cs="Times New Roman"/>
          <w:sz w:val="24"/>
          <w:szCs w:val="24"/>
          <w:lang w:val="kk-KZ"/>
        </w:rPr>
        <w:t>.</w:t>
      </w:r>
    </w:p>
    <w:p w14:paraId="268536C1" w14:textId="5A93152B" w:rsidR="00056DCA" w:rsidRPr="00457A41" w:rsidRDefault="00056DCA" w:rsidP="00056DCA">
      <w:pPr>
        <w:ind w:firstLine="708"/>
        <w:jc w:val="center"/>
        <w:rPr>
          <w:rFonts w:ascii="Times New Roman" w:hAnsi="Times New Roman" w:cs="Times New Roman"/>
          <w:b/>
          <w:sz w:val="24"/>
          <w:szCs w:val="24"/>
          <w:lang w:val="kk-KZ"/>
        </w:rPr>
      </w:pPr>
      <w:r w:rsidRPr="00457A41">
        <w:rPr>
          <w:rFonts w:ascii="Times New Roman" w:hAnsi="Times New Roman" w:cs="Times New Roman"/>
          <w:b/>
          <w:sz w:val="24"/>
          <w:szCs w:val="24"/>
          <w:lang w:val="kk-KZ"/>
        </w:rPr>
        <w:t>Оқушылар саны бойынша ақпарат</w:t>
      </w:r>
    </w:p>
    <w:tbl>
      <w:tblPr>
        <w:tblW w:w="7787" w:type="dxa"/>
        <w:jc w:val="center"/>
        <w:tblBorders>
          <w:top w:val="nil"/>
          <w:left w:val="nil"/>
          <w:bottom w:val="nil"/>
          <w:right w:val="nil"/>
          <w:insideH w:val="nil"/>
          <w:insideV w:val="nil"/>
        </w:tblBorders>
        <w:tblLayout w:type="fixed"/>
        <w:tblLook w:val="0600" w:firstRow="0" w:lastRow="0" w:firstColumn="0" w:lastColumn="0" w:noHBand="1" w:noVBand="1"/>
      </w:tblPr>
      <w:tblGrid>
        <w:gridCol w:w="4962"/>
        <w:gridCol w:w="2825"/>
      </w:tblGrid>
      <w:tr w:rsidR="006527B3" w:rsidRPr="00457A41" w14:paraId="47F6279D" w14:textId="77777777" w:rsidTr="006527B3">
        <w:trPr>
          <w:trHeight w:val="755"/>
          <w:jc w:val="center"/>
        </w:trPr>
        <w:tc>
          <w:tcPr>
            <w:tcW w:w="4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92453B" w14:textId="77777777" w:rsidR="006527B3" w:rsidRPr="00457A41" w:rsidRDefault="006527B3" w:rsidP="006579BB">
            <w:pPr>
              <w:widowControl w:val="0"/>
              <w:tabs>
                <w:tab w:val="left" w:pos="142"/>
                <w:tab w:val="left" w:pos="567"/>
                <w:tab w:val="left" w:pos="1134"/>
              </w:tabs>
              <w:spacing w:after="0" w:line="240" w:lineRule="auto"/>
              <w:jc w:val="center"/>
              <w:rPr>
                <w:rFonts w:ascii="Times New Roman" w:hAnsi="Times New Roman" w:cs="Times New Roman"/>
                <w:b/>
                <w:sz w:val="24"/>
                <w:szCs w:val="24"/>
              </w:rPr>
            </w:pPr>
            <w:proofErr w:type="spellStart"/>
            <w:r w:rsidRPr="00457A41">
              <w:rPr>
                <w:rFonts w:ascii="Times New Roman" w:hAnsi="Times New Roman" w:cs="Times New Roman"/>
                <w:b/>
                <w:sz w:val="24"/>
                <w:szCs w:val="24"/>
              </w:rPr>
              <w:lastRenderedPageBreak/>
              <w:t>Оқыту</w:t>
            </w:r>
            <w:proofErr w:type="spellEnd"/>
            <w:r w:rsidRPr="00457A41">
              <w:rPr>
                <w:rFonts w:ascii="Times New Roman" w:hAnsi="Times New Roman" w:cs="Times New Roman"/>
                <w:b/>
                <w:sz w:val="24"/>
                <w:szCs w:val="24"/>
              </w:rPr>
              <w:t xml:space="preserve"> </w:t>
            </w:r>
            <w:proofErr w:type="spellStart"/>
            <w:r w:rsidRPr="00457A41">
              <w:rPr>
                <w:rFonts w:ascii="Times New Roman" w:hAnsi="Times New Roman" w:cs="Times New Roman"/>
                <w:b/>
                <w:sz w:val="24"/>
                <w:szCs w:val="24"/>
              </w:rPr>
              <w:t>сатылары</w:t>
            </w:r>
            <w:proofErr w:type="spellEnd"/>
            <w:r w:rsidRPr="00457A41">
              <w:rPr>
                <w:rFonts w:ascii="Times New Roman" w:hAnsi="Times New Roman" w:cs="Times New Roman"/>
                <w:b/>
                <w:sz w:val="24"/>
                <w:szCs w:val="24"/>
              </w:rPr>
              <w:t xml:space="preserve"> </w:t>
            </w:r>
            <w:proofErr w:type="spellStart"/>
            <w:r w:rsidRPr="00457A41">
              <w:rPr>
                <w:rFonts w:ascii="Times New Roman" w:hAnsi="Times New Roman" w:cs="Times New Roman"/>
                <w:b/>
                <w:sz w:val="24"/>
                <w:szCs w:val="24"/>
              </w:rPr>
              <w:t>бойынша</w:t>
            </w:r>
            <w:proofErr w:type="spellEnd"/>
            <w:r w:rsidRPr="00457A41">
              <w:rPr>
                <w:rFonts w:ascii="Times New Roman" w:hAnsi="Times New Roman" w:cs="Times New Roman"/>
                <w:b/>
                <w:sz w:val="24"/>
                <w:szCs w:val="24"/>
              </w:rPr>
              <w:t xml:space="preserve"> Саны</w:t>
            </w:r>
          </w:p>
        </w:tc>
        <w:tc>
          <w:tcPr>
            <w:tcW w:w="2825" w:type="dxa"/>
            <w:tcBorders>
              <w:top w:val="single" w:sz="8" w:space="0" w:color="000000"/>
              <w:left w:val="nil"/>
              <w:bottom w:val="single" w:sz="8" w:space="0" w:color="000000"/>
              <w:right w:val="single" w:sz="8" w:space="0" w:color="000000"/>
            </w:tcBorders>
          </w:tcPr>
          <w:p w14:paraId="1C035C3C" w14:textId="77777777" w:rsidR="006527B3" w:rsidRPr="00457A41" w:rsidRDefault="006527B3" w:rsidP="006579BB">
            <w:pPr>
              <w:widowControl w:val="0"/>
              <w:tabs>
                <w:tab w:val="left" w:pos="142"/>
                <w:tab w:val="left" w:pos="567"/>
                <w:tab w:val="left" w:pos="1134"/>
              </w:tabs>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2023</w:t>
            </w:r>
            <w:r w:rsidRPr="00457A41">
              <w:rPr>
                <w:rFonts w:ascii="Times New Roman" w:hAnsi="Times New Roman" w:cs="Times New Roman"/>
                <w:b/>
                <w:sz w:val="24"/>
                <w:szCs w:val="24"/>
                <w:lang w:val="kk-KZ"/>
              </w:rPr>
              <w:t>-202</w:t>
            </w:r>
            <w:r>
              <w:rPr>
                <w:rFonts w:ascii="Times New Roman" w:hAnsi="Times New Roman" w:cs="Times New Roman"/>
                <w:b/>
                <w:sz w:val="24"/>
                <w:szCs w:val="24"/>
                <w:lang w:val="kk-KZ"/>
              </w:rPr>
              <w:t>4</w:t>
            </w:r>
          </w:p>
        </w:tc>
      </w:tr>
      <w:tr w:rsidR="006527B3" w:rsidRPr="00457A41" w14:paraId="6C6887E5" w14:textId="77777777" w:rsidTr="006527B3">
        <w:trPr>
          <w:trHeight w:val="748"/>
          <w:jc w:val="center"/>
        </w:trPr>
        <w:tc>
          <w:tcPr>
            <w:tcW w:w="49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5A8641" w14:textId="77777777" w:rsidR="006527B3" w:rsidRPr="00457A41" w:rsidRDefault="006527B3" w:rsidP="006579BB">
            <w:pPr>
              <w:widowControl w:val="0"/>
              <w:tabs>
                <w:tab w:val="left" w:pos="142"/>
                <w:tab w:val="left" w:pos="567"/>
                <w:tab w:val="left" w:pos="1134"/>
              </w:tabs>
              <w:spacing w:after="0" w:line="240" w:lineRule="auto"/>
              <w:jc w:val="center"/>
              <w:rPr>
                <w:rFonts w:ascii="Times New Roman" w:hAnsi="Times New Roman" w:cs="Times New Roman"/>
                <w:sz w:val="24"/>
                <w:szCs w:val="24"/>
              </w:rPr>
            </w:pPr>
            <w:proofErr w:type="spellStart"/>
            <w:r w:rsidRPr="00457A41">
              <w:rPr>
                <w:rFonts w:ascii="Times New Roman" w:hAnsi="Times New Roman" w:cs="Times New Roman"/>
                <w:sz w:val="24"/>
                <w:szCs w:val="24"/>
              </w:rPr>
              <w:t>Мектепалды</w:t>
            </w:r>
            <w:proofErr w:type="spellEnd"/>
            <w:r w:rsidRPr="00457A41">
              <w:rPr>
                <w:rFonts w:ascii="Times New Roman" w:hAnsi="Times New Roman" w:cs="Times New Roman"/>
                <w:sz w:val="24"/>
                <w:szCs w:val="24"/>
              </w:rPr>
              <w:t xml:space="preserve"> </w:t>
            </w:r>
            <w:proofErr w:type="spellStart"/>
            <w:r w:rsidRPr="00457A41">
              <w:rPr>
                <w:rFonts w:ascii="Times New Roman" w:hAnsi="Times New Roman" w:cs="Times New Roman"/>
                <w:sz w:val="24"/>
                <w:szCs w:val="24"/>
              </w:rPr>
              <w:t>даярлық</w:t>
            </w:r>
            <w:proofErr w:type="spellEnd"/>
            <w:r w:rsidRPr="00457A41">
              <w:rPr>
                <w:rFonts w:ascii="Times New Roman" w:hAnsi="Times New Roman" w:cs="Times New Roman"/>
                <w:sz w:val="24"/>
                <w:szCs w:val="24"/>
              </w:rPr>
              <w:t xml:space="preserve"> </w:t>
            </w:r>
            <w:proofErr w:type="spellStart"/>
            <w:r w:rsidRPr="00457A41">
              <w:rPr>
                <w:rFonts w:ascii="Times New Roman" w:hAnsi="Times New Roman" w:cs="Times New Roman"/>
                <w:sz w:val="24"/>
                <w:szCs w:val="24"/>
              </w:rPr>
              <w:t>оқушыларының</w:t>
            </w:r>
            <w:proofErr w:type="spellEnd"/>
            <w:r w:rsidRPr="00457A41">
              <w:rPr>
                <w:rFonts w:ascii="Times New Roman" w:hAnsi="Times New Roman" w:cs="Times New Roman"/>
                <w:sz w:val="24"/>
                <w:szCs w:val="24"/>
              </w:rPr>
              <w:t xml:space="preserve"> саны</w:t>
            </w:r>
          </w:p>
        </w:tc>
        <w:tc>
          <w:tcPr>
            <w:tcW w:w="2825" w:type="dxa"/>
            <w:tcBorders>
              <w:top w:val="nil"/>
              <w:left w:val="nil"/>
              <w:bottom w:val="single" w:sz="8" w:space="0" w:color="000000"/>
              <w:right w:val="single" w:sz="8" w:space="0" w:color="000000"/>
            </w:tcBorders>
            <w:shd w:val="clear" w:color="auto" w:fill="FFFFFF"/>
          </w:tcPr>
          <w:p w14:paraId="547D77C4" w14:textId="77777777" w:rsidR="006527B3" w:rsidRPr="00457A41" w:rsidRDefault="006527B3" w:rsidP="006579BB">
            <w:pPr>
              <w:widowControl w:val="0"/>
              <w:tabs>
                <w:tab w:val="left" w:pos="142"/>
                <w:tab w:val="left" w:pos="567"/>
                <w:tab w:val="left" w:pos="1134"/>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33</w:t>
            </w:r>
          </w:p>
        </w:tc>
      </w:tr>
      <w:tr w:rsidR="006527B3" w:rsidRPr="00457A41" w14:paraId="10A217BE" w14:textId="77777777" w:rsidTr="006527B3">
        <w:trPr>
          <w:trHeight w:val="485"/>
          <w:jc w:val="center"/>
        </w:trPr>
        <w:tc>
          <w:tcPr>
            <w:tcW w:w="49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325967" w14:textId="77777777" w:rsidR="006527B3" w:rsidRPr="00457A41" w:rsidRDefault="006527B3" w:rsidP="006579BB">
            <w:pPr>
              <w:widowControl w:val="0"/>
              <w:tabs>
                <w:tab w:val="left" w:pos="142"/>
                <w:tab w:val="left" w:pos="567"/>
                <w:tab w:val="left" w:pos="113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Pr="00457A41">
              <w:rPr>
                <w:rFonts w:ascii="Times New Roman" w:hAnsi="Times New Roman" w:cs="Times New Roman"/>
                <w:sz w:val="24"/>
                <w:szCs w:val="24"/>
              </w:rPr>
              <w:t xml:space="preserve">сынып </w:t>
            </w:r>
            <w:proofErr w:type="spellStart"/>
            <w:r w:rsidRPr="00457A41">
              <w:rPr>
                <w:rFonts w:ascii="Times New Roman" w:hAnsi="Times New Roman" w:cs="Times New Roman"/>
                <w:sz w:val="24"/>
                <w:szCs w:val="24"/>
              </w:rPr>
              <w:t>оқушыларының</w:t>
            </w:r>
            <w:proofErr w:type="spellEnd"/>
            <w:r w:rsidRPr="00457A41">
              <w:rPr>
                <w:rFonts w:ascii="Times New Roman" w:hAnsi="Times New Roman" w:cs="Times New Roman"/>
                <w:sz w:val="24"/>
                <w:szCs w:val="24"/>
              </w:rPr>
              <w:t xml:space="preserve"> саны</w:t>
            </w:r>
          </w:p>
        </w:tc>
        <w:tc>
          <w:tcPr>
            <w:tcW w:w="2825" w:type="dxa"/>
            <w:tcBorders>
              <w:top w:val="nil"/>
              <w:left w:val="nil"/>
              <w:bottom w:val="single" w:sz="8" w:space="0" w:color="000000"/>
              <w:right w:val="single" w:sz="8" w:space="0" w:color="000000"/>
            </w:tcBorders>
          </w:tcPr>
          <w:p w14:paraId="01F0DEDB" w14:textId="1CC0DFA9" w:rsidR="006527B3" w:rsidRPr="00457A41" w:rsidRDefault="006527B3" w:rsidP="006579BB">
            <w:pPr>
              <w:widowControl w:val="0"/>
              <w:tabs>
                <w:tab w:val="left" w:pos="142"/>
                <w:tab w:val="left" w:pos="567"/>
                <w:tab w:val="left" w:pos="1134"/>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r>
      <w:tr w:rsidR="006527B3" w:rsidRPr="00457A41" w14:paraId="3D017F20" w14:textId="77777777" w:rsidTr="006527B3">
        <w:trPr>
          <w:trHeight w:val="485"/>
          <w:jc w:val="center"/>
        </w:trPr>
        <w:tc>
          <w:tcPr>
            <w:tcW w:w="49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759B3F" w14:textId="77777777" w:rsidR="006527B3" w:rsidRPr="00457A41" w:rsidRDefault="006527B3" w:rsidP="006579BB">
            <w:pPr>
              <w:widowControl w:val="0"/>
              <w:tabs>
                <w:tab w:val="left" w:pos="142"/>
                <w:tab w:val="left" w:pos="567"/>
                <w:tab w:val="left" w:pos="113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r w:rsidRPr="00457A41">
              <w:rPr>
                <w:rFonts w:ascii="Times New Roman" w:hAnsi="Times New Roman" w:cs="Times New Roman"/>
                <w:sz w:val="24"/>
                <w:szCs w:val="24"/>
              </w:rPr>
              <w:t xml:space="preserve">сынып </w:t>
            </w:r>
            <w:proofErr w:type="spellStart"/>
            <w:r w:rsidRPr="00457A41">
              <w:rPr>
                <w:rFonts w:ascii="Times New Roman" w:hAnsi="Times New Roman" w:cs="Times New Roman"/>
                <w:sz w:val="24"/>
                <w:szCs w:val="24"/>
              </w:rPr>
              <w:t>оқушыларының</w:t>
            </w:r>
            <w:proofErr w:type="spellEnd"/>
            <w:r w:rsidRPr="00457A41">
              <w:rPr>
                <w:rFonts w:ascii="Times New Roman" w:hAnsi="Times New Roman" w:cs="Times New Roman"/>
                <w:sz w:val="24"/>
                <w:szCs w:val="24"/>
              </w:rPr>
              <w:t xml:space="preserve"> саны</w:t>
            </w:r>
          </w:p>
        </w:tc>
        <w:tc>
          <w:tcPr>
            <w:tcW w:w="2825" w:type="dxa"/>
            <w:tcBorders>
              <w:top w:val="nil"/>
              <w:left w:val="nil"/>
              <w:bottom w:val="single" w:sz="8" w:space="0" w:color="000000"/>
              <w:right w:val="single" w:sz="8" w:space="0" w:color="000000"/>
            </w:tcBorders>
          </w:tcPr>
          <w:p w14:paraId="4553DAE6" w14:textId="32533F17" w:rsidR="006527B3" w:rsidRPr="00457A41" w:rsidRDefault="006527B3" w:rsidP="006579BB">
            <w:pPr>
              <w:widowControl w:val="0"/>
              <w:tabs>
                <w:tab w:val="left" w:pos="142"/>
                <w:tab w:val="left" w:pos="567"/>
                <w:tab w:val="left" w:pos="1134"/>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133</w:t>
            </w:r>
          </w:p>
        </w:tc>
      </w:tr>
      <w:tr w:rsidR="006527B3" w:rsidRPr="00457A41" w14:paraId="4921DFD8" w14:textId="77777777" w:rsidTr="006527B3">
        <w:trPr>
          <w:trHeight w:val="755"/>
          <w:jc w:val="center"/>
        </w:trPr>
        <w:tc>
          <w:tcPr>
            <w:tcW w:w="49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76B2BB" w14:textId="77777777" w:rsidR="006527B3" w:rsidRPr="00457A41" w:rsidRDefault="006527B3" w:rsidP="006579BB">
            <w:pPr>
              <w:widowControl w:val="0"/>
              <w:tabs>
                <w:tab w:val="left" w:pos="142"/>
                <w:tab w:val="left" w:pos="567"/>
                <w:tab w:val="left" w:pos="113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w:t>
            </w:r>
            <w:r w:rsidRPr="00457A41">
              <w:rPr>
                <w:rFonts w:ascii="Times New Roman" w:hAnsi="Times New Roman" w:cs="Times New Roman"/>
                <w:sz w:val="24"/>
                <w:szCs w:val="24"/>
              </w:rPr>
              <w:t xml:space="preserve">сынып </w:t>
            </w:r>
            <w:proofErr w:type="spellStart"/>
            <w:r w:rsidRPr="00457A41">
              <w:rPr>
                <w:rFonts w:ascii="Times New Roman" w:hAnsi="Times New Roman" w:cs="Times New Roman"/>
                <w:sz w:val="24"/>
                <w:szCs w:val="24"/>
              </w:rPr>
              <w:t>оқушыларының</w:t>
            </w:r>
            <w:proofErr w:type="spellEnd"/>
            <w:r w:rsidRPr="00457A41">
              <w:rPr>
                <w:rFonts w:ascii="Times New Roman" w:hAnsi="Times New Roman" w:cs="Times New Roman"/>
                <w:sz w:val="24"/>
                <w:szCs w:val="24"/>
              </w:rPr>
              <w:t xml:space="preserve"> саны</w:t>
            </w:r>
          </w:p>
        </w:tc>
        <w:tc>
          <w:tcPr>
            <w:tcW w:w="2825" w:type="dxa"/>
            <w:tcBorders>
              <w:top w:val="nil"/>
              <w:left w:val="nil"/>
              <w:bottom w:val="single" w:sz="8" w:space="0" w:color="000000"/>
              <w:right w:val="single" w:sz="8" w:space="0" w:color="000000"/>
            </w:tcBorders>
          </w:tcPr>
          <w:p w14:paraId="27BE4320" w14:textId="47AC5D99" w:rsidR="006527B3" w:rsidRPr="00457A41" w:rsidRDefault="006527B3" w:rsidP="006579BB">
            <w:pPr>
              <w:widowControl w:val="0"/>
              <w:tabs>
                <w:tab w:val="left" w:pos="142"/>
                <w:tab w:val="left" w:pos="567"/>
                <w:tab w:val="left" w:pos="1134"/>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r>
      <w:tr w:rsidR="006527B3" w:rsidRPr="00457A41" w14:paraId="41696311" w14:textId="77777777" w:rsidTr="006527B3">
        <w:trPr>
          <w:trHeight w:val="485"/>
          <w:jc w:val="center"/>
        </w:trPr>
        <w:tc>
          <w:tcPr>
            <w:tcW w:w="49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953B4F" w14:textId="77777777" w:rsidR="006527B3" w:rsidRPr="00457A41" w:rsidRDefault="006527B3" w:rsidP="006579BB">
            <w:pPr>
              <w:widowControl w:val="0"/>
              <w:tabs>
                <w:tab w:val="left" w:pos="142"/>
                <w:tab w:val="left" w:pos="567"/>
                <w:tab w:val="left" w:pos="1134"/>
              </w:tabs>
              <w:spacing w:after="0" w:line="240" w:lineRule="auto"/>
              <w:jc w:val="center"/>
              <w:rPr>
                <w:rFonts w:ascii="Times New Roman" w:hAnsi="Times New Roman" w:cs="Times New Roman"/>
                <w:b/>
                <w:sz w:val="24"/>
                <w:szCs w:val="24"/>
              </w:rPr>
            </w:pPr>
            <w:proofErr w:type="spellStart"/>
            <w:r w:rsidRPr="00457A41">
              <w:rPr>
                <w:rFonts w:ascii="Times New Roman" w:hAnsi="Times New Roman" w:cs="Times New Roman"/>
                <w:b/>
                <w:sz w:val="24"/>
                <w:szCs w:val="24"/>
              </w:rPr>
              <w:t>Барлық</w:t>
            </w:r>
            <w:proofErr w:type="spellEnd"/>
            <w:r w:rsidRPr="00457A41">
              <w:rPr>
                <w:rFonts w:ascii="Times New Roman" w:hAnsi="Times New Roman" w:cs="Times New Roman"/>
                <w:b/>
                <w:sz w:val="24"/>
                <w:szCs w:val="24"/>
              </w:rPr>
              <w:t xml:space="preserve"> </w:t>
            </w:r>
            <w:proofErr w:type="spellStart"/>
            <w:r w:rsidRPr="00457A41">
              <w:rPr>
                <w:rFonts w:ascii="Times New Roman" w:hAnsi="Times New Roman" w:cs="Times New Roman"/>
                <w:b/>
                <w:sz w:val="24"/>
                <w:szCs w:val="24"/>
              </w:rPr>
              <w:t>оқушылар</w:t>
            </w:r>
            <w:proofErr w:type="spellEnd"/>
          </w:p>
        </w:tc>
        <w:tc>
          <w:tcPr>
            <w:tcW w:w="2825" w:type="dxa"/>
            <w:tcBorders>
              <w:top w:val="nil"/>
              <w:left w:val="nil"/>
              <w:bottom w:val="single" w:sz="8" w:space="0" w:color="000000"/>
              <w:right w:val="single" w:sz="8" w:space="0" w:color="000000"/>
            </w:tcBorders>
          </w:tcPr>
          <w:p w14:paraId="048A1C39" w14:textId="12517947" w:rsidR="006527B3" w:rsidRPr="00457A41" w:rsidRDefault="006527B3" w:rsidP="006579BB">
            <w:pPr>
              <w:widowControl w:val="0"/>
              <w:tabs>
                <w:tab w:val="left" w:pos="142"/>
                <w:tab w:val="left" w:pos="567"/>
                <w:tab w:val="left" w:pos="1134"/>
              </w:tabs>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299</w:t>
            </w:r>
          </w:p>
        </w:tc>
      </w:tr>
    </w:tbl>
    <w:p w14:paraId="40CD1305" w14:textId="5E3FACFE" w:rsidR="0066132A" w:rsidRPr="00457A41" w:rsidRDefault="0066132A" w:rsidP="0066132A">
      <w:pPr>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2023-2024</w:t>
      </w:r>
      <w:r w:rsidRPr="00457A41">
        <w:rPr>
          <w:rFonts w:ascii="Times New Roman" w:hAnsi="Times New Roman" w:cs="Times New Roman"/>
          <w:color w:val="000000"/>
          <w:sz w:val="24"/>
          <w:szCs w:val="24"/>
          <w:lang w:val="kk-KZ"/>
        </w:rPr>
        <w:t xml:space="preserve"> оқу жылында оқуш</w:t>
      </w:r>
      <w:r>
        <w:rPr>
          <w:rFonts w:ascii="Times New Roman" w:hAnsi="Times New Roman" w:cs="Times New Roman"/>
          <w:color w:val="000000"/>
          <w:sz w:val="24"/>
          <w:szCs w:val="24"/>
          <w:lang w:val="kk-KZ"/>
        </w:rPr>
        <w:t>ы саны көп сынып жиынтығы- 7  (</w:t>
      </w:r>
      <w:r w:rsidR="006527B3">
        <w:rPr>
          <w:rFonts w:ascii="Times New Roman" w:hAnsi="Times New Roman" w:cs="Times New Roman"/>
          <w:color w:val="000000"/>
          <w:sz w:val="24"/>
          <w:szCs w:val="24"/>
          <w:lang w:val="kk-KZ"/>
        </w:rPr>
        <w:t>36</w:t>
      </w:r>
      <w:r w:rsidRPr="00457A41">
        <w:rPr>
          <w:rFonts w:ascii="Times New Roman" w:hAnsi="Times New Roman" w:cs="Times New Roman"/>
          <w:color w:val="000000"/>
          <w:sz w:val="24"/>
          <w:szCs w:val="24"/>
          <w:lang w:val="kk-KZ"/>
        </w:rPr>
        <w:t xml:space="preserve"> оқушы),</w:t>
      </w:r>
      <w:r>
        <w:rPr>
          <w:rFonts w:ascii="Times New Roman" w:hAnsi="Times New Roman" w:cs="Times New Roman"/>
          <w:color w:val="000000"/>
          <w:sz w:val="24"/>
          <w:szCs w:val="24"/>
          <w:lang w:val="kk-KZ"/>
        </w:rPr>
        <w:t xml:space="preserve"> оқушы саны аз сынып -1</w:t>
      </w:r>
      <w:r w:rsidR="006527B3">
        <w:rPr>
          <w:rFonts w:ascii="Times New Roman" w:hAnsi="Times New Roman" w:cs="Times New Roman"/>
          <w:color w:val="000000"/>
          <w:sz w:val="24"/>
          <w:szCs w:val="24"/>
          <w:lang w:val="kk-KZ"/>
        </w:rPr>
        <w:t>1</w:t>
      </w:r>
      <w:r>
        <w:rPr>
          <w:rFonts w:ascii="Times New Roman" w:hAnsi="Times New Roman" w:cs="Times New Roman"/>
          <w:color w:val="000000"/>
          <w:sz w:val="24"/>
          <w:szCs w:val="24"/>
          <w:lang w:val="kk-KZ"/>
        </w:rPr>
        <w:t xml:space="preserve">  (5</w:t>
      </w:r>
      <w:r w:rsidRPr="00457A41">
        <w:rPr>
          <w:rFonts w:ascii="Times New Roman" w:hAnsi="Times New Roman" w:cs="Times New Roman"/>
          <w:color w:val="000000"/>
          <w:sz w:val="24"/>
          <w:szCs w:val="24"/>
          <w:lang w:val="kk-KZ"/>
        </w:rPr>
        <w:t xml:space="preserve"> оқушы). </w:t>
      </w:r>
    </w:p>
    <w:p w14:paraId="65D3D0B4" w14:textId="77777777" w:rsidR="00056DCA" w:rsidRPr="00457A41" w:rsidRDefault="00056DCA" w:rsidP="00DB5D1E">
      <w:pPr>
        <w:ind w:firstLine="708"/>
        <w:rPr>
          <w:rFonts w:ascii="Times New Roman" w:hAnsi="Times New Roman" w:cs="Times New Roman"/>
          <w:sz w:val="28"/>
          <w:szCs w:val="28"/>
          <w:lang w:val="kk-KZ"/>
        </w:rPr>
      </w:pPr>
      <w:r w:rsidRPr="00457A41">
        <w:rPr>
          <w:rFonts w:ascii="Times New Roman" w:hAnsi="Times New Roman" w:cs="Times New Roman"/>
          <w:noProof/>
        </w:rPr>
        <w:drawing>
          <wp:inline distT="0" distB="0" distL="0" distR="0" wp14:anchorId="04E7D570" wp14:editId="05B236F0">
            <wp:extent cx="3990975" cy="2314575"/>
            <wp:effectExtent l="0" t="0" r="9525" b="9525"/>
            <wp:docPr id="1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2EE649" w14:textId="77777777" w:rsidR="00407283" w:rsidRDefault="00056DCA" w:rsidP="00407283">
      <w:pPr>
        <w:ind w:firstLine="708"/>
        <w:rPr>
          <w:rFonts w:ascii="Times New Roman" w:hAnsi="Times New Roman" w:cs="Times New Roman"/>
          <w:sz w:val="24"/>
          <w:szCs w:val="24"/>
          <w:lang w:val="kk-KZ"/>
        </w:rPr>
      </w:pPr>
      <w:r w:rsidRPr="00457A41">
        <w:rPr>
          <w:rFonts w:ascii="Times New Roman" w:hAnsi="Times New Roman" w:cs="Times New Roman"/>
          <w:sz w:val="24"/>
          <w:szCs w:val="24"/>
          <w:lang w:val="kk-KZ"/>
        </w:rPr>
        <w:t>Қорытынды: Сыныптардың толымдылығы жалпы талаптарды сақтайды. Білім алушылардың білі</w:t>
      </w:r>
      <w:r>
        <w:rPr>
          <w:rFonts w:ascii="Times New Roman" w:hAnsi="Times New Roman" w:cs="Times New Roman"/>
          <w:sz w:val="24"/>
          <w:szCs w:val="24"/>
          <w:lang w:val="kk-KZ"/>
        </w:rPr>
        <w:t>м алуына толық жағдай жасалған.</w:t>
      </w:r>
    </w:p>
    <w:p w14:paraId="6A9A481B" w14:textId="0D57323C" w:rsidR="00056DCA" w:rsidRPr="00407283" w:rsidRDefault="00056DCA" w:rsidP="00407283">
      <w:pPr>
        <w:spacing w:after="0"/>
        <w:ind w:firstLine="708"/>
        <w:rPr>
          <w:rFonts w:ascii="Times New Roman" w:hAnsi="Times New Roman" w:cs="Times New Roman"/>
          <w:sz w:val="24"/>
          <w:szCs w:val="24"/>
          <w:lang w:val="kk-KZ"/>
        </w:rPr>
      </w:pPr>
      <w:r w:rsidRPr="00457A41">
        <w:rPr>
          <w:rFonts w:ascii="Times New Roman" w:hAnsi="Times New Roman" w:cs="Times New Roman"/>
          <w:b/>
          <w:i/>
          <w:sz w:val="24"/>
          <w:szCs w:val="24"/>
          <w:lang w:val="kk-KZ"/>
        </w:rPr>
        <w:t>3.3 Білім алушылар контингентінің қозғалысы туралы мәліметтер</w:t>
      </w:r>
    </w:p>
    <w:p w14:paraId="474BEB8D" w14:textId="6F25CF2F" w:rsidR="00056DCA" w:rsidRPr="00457A41" w:rsidRDefault="00056DCA" w:rsidP="00407283">
      <w:pPr>
        <w:spacing w:after="0"/>
        <w:ind w:firstLine="708"/>
        <w:jc w:val="center"/>
        <w:rPr>
          <w:rFonts w:ascii="Times New Roman" w:hAnsi="Times New Roman" w:cs="Times New Roman"/>
          <w:b/>
          <w:sz w:val="24"/>
          <w:szCs w:val="24"/>
          <w:lang w:val="kk-KZ"/>
        </w:rPr>
      </w:pPr>
      <w:r w:rsidRPr="00457A41">
        <w:rPr>
          <w:rFonts w:ascii="Times New Roman" w:hAnsi="Times New Roman" w:cs="Times New Roman"/>
          <w:b/>
          <w:sz w:val="24"/>
          <w:szCs w:val="24"/>
          <w:lang w:val="kk-KZ"/>
        </w:rPr>
        <w:t>Оқушылар қозғалысы</w:t>
      </w:r>
    </w:p>
    <w:tbl>
      <w:tblPr>
        <w:tblW w:w="6091" w:type="dxa"/>
        <w:jc w:val="center"/>
        <w:tblLook w:val="04A0" w:firstRow="1" w:lastRow="0" w:firstColumn="1" w:lastColumn="0" w:noHBand="0" w:noVBand="1"/>
      </w:tblPr>
      <w:tblGrid>
        <w:gridCol w:w="2000"/>
        <w:gridCol w:w="4091"/>
      </w:tblGrid>
      <w:tr w:rsidR="005357C6" w:rsidRPr="00457A41" w14:paraId="06688AB3" w14:textId="77777777" w:rsidTr="003B5981">
        <w:trPr>
          <w:trHeight w:val="30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A511D" w14:textId="0D58B9C2" w:rsidR="005357C6" w:rsidRPr="00457A41" w:rsidRDefault="005357C6" w:rsidP="003B5981">
            <w:pPr>
              <w:spacing w:after="0" w:line="240" w:lineRule="auto"/>
              <w:rPr>
                <w:rFonts w:ascii="Times New Roman" w:eastAsia="Times New Roman" w:hAnsi="Times New Roman" w:cs="Times New Roman"/>
                <w:b/>
                <w:i/>
                <w:color w:val="000000"/>
                <w:sz w:val="24"/>
                <w:szCs w:val="24"/>
              </w:rPr>
            </w:pPr>
            <w:proofErr w:type="spellStart"/>
            <w:r w:rsidRPr="00457A41">
              <w:rPr>
                <w:rFonts w:ascii="Times New Roman" w:eastAsia="Times New Roman" w:hAnsi="Times New Roman" w:cs="Times New Roman"/>
                <w:color w:val="000000"/>
                <w:sz w:val="24"/>
                <w:szCs w:val="24"/>
              </w:rPr>
              <w:t>келді</w:t>
            </w:r>
            <w:proofErr w:type="spellEnd"/>
          </w:p>
        </w:tc>
        <w:tc>
          <w:tcPr>
            <w:tcW w:w="4091" w:type="dxa"/>
            <w:tcBorders>
              <w:top w:val="single" w:sz="4" w:space="0" w:color="auto"/>
              <w:left w:val="nil"/>
              <w:bottom w:val="single" w:sz="4" w:space="0" w:color="auto"/>
              <w:right w:val="single" w:sz="4" w:space="0" w:color="auto"/>
            </w:tcBorders>
            <w:shd w:val="clear" w:color="auto" w:fill="auto"/>
            <w:noWrap/>
            <w:vAlign w:val="center"/>
            <w:hideMark/>
          </w:tcPr>
          <w:p w14:paraId="761D01F2" w14:textId="62CDD3EA" w:rsidR="005357C6" w:rsidRPr="003B5981" w:rsidRDefault="003B5981" w:rsidP="005357C6">
            <w:pP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3</w:t>
            </w:r>
          </w:p>
        </w:tc>
      </w:tr>
      <w:tr w:rsidR="005357C6" w:rsidRPr="00457A41" w14:paraId="3828C4A5" w14:textId="77777777" w:rsidTr="003B5981">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1FFF26B" w14:textId="5848E46E" w:rsidR="005357C6" w:rsidRPr="003B5981" w:rsidRDefault="003B5981" w:rsidP="006579BB">
            <w:pPr>
              <w:spacing w:after="0" w:line="240" w:lineRule="auto"/>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rPr>
              <w:t>кетт</w:t>
            </w:r>
            <w:proofErr w:type="spellEnd"/>
            <w:r>
              <w:rPr>
                <w:rFonts w:ascii="Times New Roman" w:eastAsia="Times New Roman" w:hAnsi="Times New Roman" w:cs="Times New Roman"/>
                <w:color w:val="000000"/>
                <w:sz w:val="24"/>
                <w:szCs w:val="24"/>
                <w:lang w:val="kk-KZ"/>
              </w:rPr>
              <w:t>і</w:t>
            </w:r>
          </w:p>
        </w:tc>
        <w:tc>
          <w:tcPr>
            <w:tcW w:w="4091" w:type="dxa"/>
            <w:tcBorders>
              <w:top w:val="nil"/>
              <w:left w:val="nil"/>
              <w:bottom w:val="single" w:sz="4" w:space="0" w:color="auto"/>
              <w:right w:val="single" w:sz="4" w:space="0" w:color="auto"/>
            </w:tcBorders>
            <w:shd w:val="clear" w:color="auto" w:fill="auto"/>
            <w:noWrap/>
            <w:vAlign w:val="bottom"/>
            <w:hideMark/>
          </w:tcPr>
          <w:p w14:paraId="4F47E80A" w14:textId="0D47AD0D" w:rsidR="005357C6" w:rsidRPr="00457A41" w:rsidRDefault="003B5981" w:rsidP="003B598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bl>
    <w:p w14:paraId="373D381C" w14:textId="4E9780E2" w:rsidR="00056DCA" w:rsidRPr="00457A41" w:rsidRDefault="00056DCA" w:rsidP="00056DCA">
      <w:pPr>
        <w:ind w:firstLine="708"/>
        <w:jc w:val="both"/>
        <w:rPr>
          <w:rFonts w:ascii="Times New Roman" w:hAnsi="Times New Roman" w:cs="Times New Roman"/>
          <w:color w:val="000000"/>
          <w:sz w:val="24"/>
          <w:szCs w:val="24"/>
          <w:lang w:val="kk-KZ"/>
        </w:rPr>
      </w:pPr>
      <w:r w:rsidRPr="00457A41">
        <w:rPr>
          <w:rFonts w:ascii="Times New Roman" w:hAnsi="Times New Roman" w:cs="Times New Roman"/>
          <w:color w:val="000000"/>
          <w:sz w:val="24"/>
          <w:szCs w:val="24"/>
          <w:lang w:val="kk-KZ"/>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туралы/Қазақстан Республикасы Білім және ғылым министрінің 2018 жылғы 12 қазандағы № 564 бұйрығына сәйкес мектеп</w:t>
      </w:r>
      <w:r w:rsidR="003B5981">
        <w:rPr>
          <w:rFonts w:ascii="Times New Roman" w:hAnsi="Times New Roman" w:cs="Times New Roman"/>
          <w:color w:val="000000"/>
          <w:sz w:val="24"/>
          <w:szCs w:val="24"/>
          <w:lang w:val="kk-KZ"/>
        </w:rPr>
        <w:t>ке</w:t>
      </w:r>
      <w:r w:rsidRPr="00457A41">
        <w:rPr>
          <w:rFonts w:ascii="Times New Roman" w:hAnsi="Times New Roman" w:cs="Times New Roman"/>
          <w:color w:val="000000"/>
          <w:sz w:val="24"/>
          <w:szCs w:val="24"/>
          <w:lang w:val="kk-KZ"/>
        </w:rPr>
        <w:t xml:space="preserve"> оқушыларды қабылдау жүргізіледі. </w:t>
      </w:r>
    </w:p>
    <w:p w14:paraId="429E63A3" w14:textId="77777777" w:rsidR="00056DCA" w:rsidRPr="00457A41" w:rsidRDefault="00056DCA" w:rsidP="00056DCA">
      <w:pPr>
        <w:ind w:firstLine="708"/>
        <w:jc w:val="both"/>
        <w:rPr>
          <w:rFonts w:ascii="Times New Roman" w:hAnsi="Times New Roman" w:cs="Times New Roman"/>
          <w:color w:val="000000"/>
          <w:sz w:val="24"/>
          <w:szCs w:val="24"/>
          <w:lang w:val="kk-KZ"/>
        </w:rPr>
      </w:pPr>
      <w:r w:rsidRPr="00457A41">
        <w:rPr>
          <w:rFonts w:ascii="Times New Roman" w:hAnsi="Times New Roman" w:cs="Times New Roman"/>
          <w:color w:val="000000"/>
          <w:sz w:val="24"/>
          <w:szCs w:val="24"/>
          <w:lang w:val="kk-KZ"/>
        </w:rPr>
        <w:t xml:space="preserve"> Білім алушыларды</w:t>
      </w:r>
      <w:r w:rsidR="00E67260">
        <w:rPr>
          <w:rFonts w:ascii="Times New Roman" w:hAnsi="Times New Roman" w:cs="Times New Roman"/>
          <w:color w:val="000000"/>
          <w:sz w:val="24"/>
          <w:szCs w:val="24"/>
          <w:lang w:val="kk-KZ"/>
        </w:rPr>
        <w:t xml:space="preserve"> мектептің</w:t>
      </w:r>
      <w:r w:rsidRPr="00457A41">
        <w:rPr>
          <w:rFonts w:ascii="Times New Roman" w:hAnsi="Times New Roman" w:cs="Times New Roman"/>
          <w:color w:val="000000"/>
          <w:sz w:val="24"/>
          <w:szCs w:val="24"/>
          <w:lang w:val="kk-KZ"/>
        </w:rPr>
        <w:t xml:space="preserve"> оныншы сыныптарына қабылдау </w:t>
      </w:r>
      <w:r w:rsidR="00E67260">
        <w:rPr>
          <w:rFonts w:ascii="Times New Roman" w:hAnsi="Times New Roman" w:cs="Times New Roman"/>
          <w:color w:val="000000"/>
          <w:sz w:val="24"/>
          <w:szCs w:val="24"/>
          <w:lang w:val="kk-KZ"/>
        </w:rPr>
        <w:t>мекте</w:t>
      </w:r>
      <w:r w:rsidRPr="00457A41">
        <w:rPr>
          <w:rFonts w:ascii="Times New Roman" w:hAnsi="Times New Roman" w:cs="Times New Roman"/>
          <w:color w:val="000000"/>
          <w:sz w:val="24"/>
          <w:szCs w:val="24"/>
          <w:lang w:val="kk-KZ"/>
        </w:rPr>
        <w:t xml:space="preserve"> жарғысына сәйкес аталған білім беру ұйымдары түрлерінің қызмет көрсету аумағы ескерілместен білім алушының </w:t>
      </w:r>
      <w:r w:rsidRPr="00457A41">
        <w:rPr>
          <w:rFonts w:ascii="Times New Roman" w:hAnsi="Times New Roman" w:cs="Times New Roman"/>
          <w:color w:val="000000"/>
          <w:sz w:val="24"/>
          <w:szCs w:val="24"/>
          <w:lang w:val="kk-KZ"/>
        </w:rPr>
        <w:lastRenderedPageBreak/>
        <w:t>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14:paraId="51613968" w14:textId="77777777" w:rsidR="00056DCA" w:rsidRPr="00457A41" w:rsidRDefault="00056DCA" w:rsidP="00056DCA">
      <w:pPr>
        <w:ind w:firstLine="708"/>
        <w:jc w:val="both"/>
        <w:rPr>
          <w:rFonts w:ascii="Times New Roman" w:hAnsi="Times New Roman" w:cs="Times New Roman"/>
          <w:color w:val="000000"/>
          <w:sz w:val="24"/>
          <w:szCs w:val="24"/>
          <w:lang w:val="kk-KZ"/>
        </w:rPr>
      </w:pPr>
      <w:r w:rsidRPr="00457A41">
        <w:rPr>
          <w:rFonts w:ascii="Times New Roman" w:hAnsi="Times New Roman" w:cs="Times New Roman"/>
          <w:color w:val="000000"/>
          <w:sz w:val="24"/>
          <w:szCs w:val="24"/>
          <w:lang w:val="kk-KZ"/>
        </w:rPr>
        <w:t>     Білім беру ұйымының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14:paraId="6362F6A5" w14:textId="253833AC" w:rsidR="00056DCA" w:rsidRDefault="00056DCA" w:rsidP="00056DCA">
      <w:pPr>
        <w:ind w:firstLine="708"/>
        <w:jc w:val="both"/>
        <w:rPr>
          <w:rFonts w:ascii="Times New Roman" w:hAnsi="Times New Roman" w:cs="Times New Roman"/>
          <w:color w:val="000000"/>
          <w:sz w:val="24"/>
          <w:szCs w:val="24"/>
          <w:lang w:val="kk-KZ"/>
        </w:rPr>
      </w:pPr>
      <w:bookmarkStart w:id="11" w:name="_Hlk127567457"/>
      <w:r w:rsidRPr="00457A41">
        <w:rPr>
          <w:rFonts w:ascii="Times New Roman" w:hAnsi="Times New Roman" w:cs="Times New Roman"/>
          <w:b/>
          <w:color w:val="000000"/>
          <w:sz w:val="24"/>
          <w:szCs w:val="24"/>
          <w:lang w:val="kk-KZ"/>
        </w:rPr>
        <w:t xml:space="preserve">Қорытынды: </w:t>
      </w:r>
      <w:r w:rsidR="00254F89">
        <w:rPr>
          <w:rFonts w:ascii="Times New Roman" w:hAnsi="Times New Roman" w:cs="Times New Roman"/>
          <w:color w:val="000000"/>
          <w:sz w:val="24"/>
          <w:szCs w:val="24"/>
          <w:lang w:val="kk-KZ"/>
        </w:rPr>
        <w:t xml:space="preserve">Мектепке </w:t>
      </w:r>
      <w:r w:rsidRPr="00457A41">
        <w:rPr>
          <w:rFonts w:ascii="Times New Roman" w:hAnsi="Times New Roman" w:cs="Times New Roman"/>
          <w:color w:val="000000"/>
          <w:sz w:val="24"/>
          <w:szCs w:val="24"/>
          <w:lang w:val="kk-KZ"/>
        </w:rPr>
        <w:t>оқушыларды қабылдау - Бастауыш, негізгі орта және жалпы орта білімнің жалпы білім беретін оқу бағдарламаларын іске асыратын үлгілік қағид</w:t>
      </w:r>
      <w:r w:rsidR="00254F89">
        <w:rPr>
          <w:rFonts w:ascii="Times New Roman" w:hAnsi="Times New Roman" w:cs="Times New Roman"/>
          <w:color w:val="000000"/>
          <w:sz w:val="24"/>
          <w:szCs w:val="24"/>
          <w:lang w:val="kk-KZ"/>
        </w:rPr>
        <w:t xml:space="preserve">аларына сәйкес жүргізіледі. </w:t>
      </w:r>
      <w:bookmarkEnd w:id="11"/>
    </w:p>
    <w:p w14:paraId="669CF54D" w14:textId="77777777" w:rsidR="003546FF" w:rsidRPr="00465C31" w:rsidRDefault="003546FF" w:rsidP="003546FF">
      <w:pPr>
        <w:spacing w:after="0" w:line="240" w:lineRule="auto"/>
        <w:jc w:val="center"/>
        <w:rPr>
          <w:rFonts w:ascii="Times New Roman" w:hAnsi="Times New Roman" w:cs="Times New Roman"/>
          <w:b/>
          <w:sz w:val="28"/>
          <w:szCs w:val="24"/>
          <w:lang w:val="kk-KZ"/>
        </w:rPr>
      </w:pPr>
      <w:r w:rsidRPr="00465C31">
        <w:rPr>
          <w:rFonts w:ascii="Times New Roman" w:hAnsi="Times New Roman" w:cs="Times New Roman"/>
          <w:b/>
          <w:sz w:val="28"/>
          <w:szCs w:val="24"/>
          <w:lang w:val="kk-KZ"/>
        </w:rPr>
        <w:t>4-бөлім. Оқу-әдістемелік жұмыс</w:t>
      </w:r>
    </w:p>
    <w:p w14:paraId="2E7B7140" w14:textId="77777777" w:rsidR="003546FF" w:rsidRPr="00465C31" w:rsidRDefault="003546FF" w:rsidP="003546FF">
      <w:pPr>
        <w:spacing w:after="0" w:line="240" w:lineRule="auto"/>
        <w:rPr>
          <w:rFonts w:ascii="Times New Roman" w:hAnsi="Times New Roman" w:cs="Times New Roman"/>
          <w:b/>
          <w:i/>
          <w:sz w:val="24"/>
          <w:szCs w:val="24"/>
          <w:lang w:val="kk-KZ"/>
        </w:rPr>
      </w:pPr>
    </w:p>
    <w:p w14:paraId="50B47BC4" w14:textId="77777777" w:rsidR="003546FF" w:rsidRPr="00465C31" w:rsidRDefault="003546FF" w:rsidP="003546FF">
      <w:pPr>
        <w:spacing w:after="0" w:line="240" w:lineRule="auto"/>
        <w:jc w:val="center"/>
        <w:rPr>
          <w:rFonts w:ascii="Times New Roman" w:hAnsi="Times New Roman" w:cs="Times New Roman"/>
          <w:b/>
          <w:i/>
          <w:color w:val="000000"/>
          <w:sz w:val="24"/>
          <w:szCs w:val="24"/>
          <w:lang w:val="kk-KZ"/>
        </w:rPr>
      </w:pPr>
      <w:r w:rsidRPr="00465C31">
        <w:rPr>
          <w:rFonts w:ascii="Times New Roman" w:hAnsi="Times New Roman" w:cs="Times New Roman"/>
          <w:b/>
          <w:i/>
          <w:sz w:val="24"/>
          <w:szCs w:val="24"/>
          <w:lang w:val="kk-KZ"/>
        </w:rPr>
        <w:t xml:space="preserve">4.1 </w:t>
      </w:r>
      <w:r w:rsidRPr="00465C31">
        <w:rPr>
          <w:rFonts w:ascii="Times New Roman" w:hAnsi="Times New Roman" w:cs="Times New Roman"/>
          <w:b/>
          <w:i/>
          <w:color w:val="000000"/>
          <w:sz w:val="24"/>
          <w:szCs w:val="24"/>
          <w:lang w:val="kk-KZ"/>
        </w:rPr>
        <w:t xml:space="preserve">Басшы бекіткен ОЖЖ, сабақ кестелерінің, </w:t>
      </w:r>
    </w:p>
    <w:p w14:paraId="36FCEE0A" w14:textId="77777777" w:rsidR="003546FF" w:rsidRPr="00465C31" w:rsidRDefault="003546FF" w:rsidP="003546FF">
      <w:pPr>
        <w:spacing w:after="0" w:line="240" w:lineRule="auto"/>
        <w:jc w:val="center"/>
        <w:rPr>
          <w:rFonts w:ascii="Times New Roman" w:hAnsi="Times New Roman" w:cs="Times New Roman"/>
          <w:b/>
          <w:i/>
          <w:sz w:val="24"/>
          <w:szCs w:val="24"/>
          <w:lang w:val="kk-KZ"/>
        </w:rPr>
      </w:pPr>
      <w:r w:rsidRPr="00465C31">
        <w:rPr>
          <w:rFonts w:ascii="Times New Roman" w:hAnsi="Times New Roman" w:cs="Times New Roman"/>
          <w:b/>
          <w:i/>
          <w:color w:val="000000"/>
          <w:sz w:val="24"/>
          <w:szCs w:val="24"/>
          <w:lang w:val="kk-KZ"/>
        </w:rPr>
        <w:t>МЖМБС және</w:t>
      </w:r>
      <w:r w:rsidRPr="00FA635D">
        <w:rPr>
          <w:rFonts w:ascii="Times New Roman" w:hAnsi="Times New Roman" w:cs="Times New Roman"/>
          <w:b/>
          <w:i/>
          <w:color w:val="000000"/>
          <w:sz w:val="24"/>
          <w:szCs w:val="24"/>
          <w:lang w:val="kk-KZ"/>
        </w:rPr>
        <w:t xml:space="preserve"> ҮОЖ</w:t>
      </w:r>
      <w:r w:rsidRPr="00465C31">
        <w:rPr>
          <w:rFonts w:ascii="Times New Roman" w:hAnsi="Times New Roman" w:cs="Times New Roman"/>
          <w:b/>
          <w:i/>
          <w:color w:val="000000"/>
          <w:sz w:val="24"/>
          <w:szCs w:val="24"/>
          <w:lang w:val="kk-KZ"/>
        </w:rPr>
        <w:t xml:space="preserve"> талаптарына сәйкестігі және </w:t>
      </w:r>
      <w:r w:rsidRPr="00FA635D">
        <w:rPr>
          <w:rFonts w:ascii="Times New Roman" w:hAnsi="Times New Roman" w:cs="Times New Roman"/>
          <w:b/>
          <w:i/>
          <w:color w:val="000000"/>
          <w:sz w:val="24"/>
          <w:szCs w:val="24"/>
          <w:lang w:val="kk-KZ"/>
        </w:rPr>
        <w:t xml:space="preserve">оның </w:t>
      </w:r>
      <w:r w:rsidRPr="00465C31">
        <w:rPr>
          <w:rFonts w:ascii="Times New Roman" w:hAnsi="Times New Roman" w:cs="Times New Roman"/>
          <w:b/>
          <w:i/>
          <w:color w:val="000000"/>
          <w:sz w:val="24"/>
          <w:szCs w:val="24"/>
          <w:lang w:val="kk-KZ"/>
        </w:rPr>
        <w:t>болуы</w:t>
      </w:r>
      <w:r w:rsidRPr="00465C31">
        <w:rPr>
          <w:rFonts w:ascii="Times New Roman" w:hAnsi="Times New Roman" w:cs="Times New Roman"/>
          <w:b/>
          <w:i/>
          <w:sz w:val="24"/>
          <w:szCs w:val="24"/>
          <w:lang w:val="kk-KZ"/>
        </w:rPr>
        <w:t xml:space="preserve">  </w:t>
      </w:r>
    </w:p>
    <w:p w14:paraId="2044B553" w14:textId="77777777" w:rsidR="003546FF" w:rsidRPr="00FA635D" w:rsidRDefault="003546FF" w:rsidP="003546FF">
      <w:pPr>
        <w:spacing w:after="0" w:line="240" w:lineRule="auto"/>
        <w:jc w:val="both"/>
        <w:rPr>
          <w:rFonts w:ascii="Times New Roman" w:hAnsi="Times New Roman" w:cs="Times New Roman"/>
          <w:i/>
          <w:sz w:val="24"/>
          <w:szCs w:val="24"/>
          <w:lang w:val="kk-KZ"/>
        </w:rPr>
      </w:pPr>
      <w:r w:rsidRPr="00FA635D">
        <w:rPr>
          <w:rFonts w:ascii="Times New Roman" w:hAnsi="Times New Roman" w:cs="Times New Roman"/>
          <w:i/>
          <w:sz w:val="24"/>
          <w:szCs w:val="24"/>
          <w:lang w:val="kk-KZ"/>
        </w:rPr>
        <w:t xml:space="preserve"> </w:t>
      </w:r>
    </w:p>
    <w:p w14:paraId="06ECF3C4" w14:textId="444BAA53" w:rsidR="00FA4744" w:rsidRPr="00E07895" w:rsidRDefault="00FA4744" w:rsidP="00FA4744">
      <w:pPr>
        <w:spacing w:after="0" w:line="240" w:lineRule="auto"/>
        <w:ind w:firstLine="708"/>
        <w:jc w:val="both"/>
        <w:rPr>
          <w:rFonts w:ascii="Times New Roman" w:hAnsi="Times New Roman" w:cs="Times New Roman"/>
          <w:sz w:val="24"/>
          <w:szCs w:val="24"/>
          <w:lang w:val="kk-KZ"/>
        </w:rPr>
      </w:pPr>
      <w:r w:rsidRPr="00E07895">
        <w:rPr>
          <w:rFonts w:ascii="Times New Roman" w:hAnsi="Times New Roman" w:cs="Times New Roman"/>
          <w:sz w:val="24"/>
          <w:szCs w:val="24"/>
          <w:lang w:val="kk-KZ"/>
        </w:rPr>
        <w:t>202</w:t>
      </w:r>
      <w:r w:rsidR="00527719" w:rsidRPr="00E07895">
        <w:rPr>
          <w:rFonts w:ascii="Times New Roman" w:hAnsi="Times New Roman" w:cs="Times New Roman"/>
          <w:sz w:val="24"/>
          <w:szCs w:val="24"/>
          <w:lang w:val="kk-KZ"/>
        </w:rPr>
        <w:t>4</w:t>
      </w:r>
      <w:r w:rsidRPr="00E07895">
        <w:rPr>
          <w:rFonts w:ascii="Times New Roman" w:hAnsi="Times New Roman" w:cs="Times New Roman"/>
          <w:sz w:val="24"/>
          <w:szCs w:val="24"/>
          <w:lang w:val="kk-KZ"/>
        </w:rPr>
        <w:t>-202</w:t>
      </w:r>
      <w:r w:rsidR="00527719" w:rsidRPr="00E07895">
        <w:rPr>
          <w:rFonts w:ascii="Times New Roman" w:hAnsi="Times New Roman" w:cs="Times New Roman"/>
          <w:sz w:val="24"/>
          <w:szCs w:val="24"/>
          <w:lang w:val="kk-KZ"/>
        </w:rPr>
        <w:t>5</w:t>
      </w:r>
      <w:r w:rsidRPr="00E07895">
        <w:rPr>
          <w:rFonts w:ascii="Times New Roman" w:hAnsi="Times New Roman" w:cs="Times New Roman"/>
          <w:sz w:val="24"/>
          <w:szCs w:val="24"/>
          <w:lang w:val="kk-KZ"/>
        </w:rPr>
        <w:t xml:space="preserve"> оқу жылындағы оқу жұмыс жоспары «Ақмола облысы білім басқармасының Шортанды ауданы бойынша білім бөлімі» ММ</w:t>
      </w:r>
      <w:r w:rsidR="00407283" w:rsidRPr="00E07895">
        <w:rPr>
          <w:rFonts w:ascii="Times New Roman" w:hAnsi="Times New Roman" w:cs="Times New Roman"/>
          <w:sz w:val="24"/>
          <w:szCs w:val="24"/>
          <w:lang w:val="kk-KZ"/>
        </w:rPr>
        <w:t xml:space="preserve"> </w:t>
      </w:r>
      <w:r w:rsidRPr="00E07895">
        <w:rPr>
          <w:rFonts w:ascii="Times New Roman" w:hAnsi="Times New Roman" w:cs="Times New Roman"/>
          <w:sz w:val="24"/>
          <w:szCs w:val="24"/>
          <w:lang w:val="kk-KZ"/>
        </w:rPr>
        <w:t>басшысы</w:t>
      </w:r>
      <w:r w:rsidR="00407283" w:rsidRPr="00E07895">
        <w:rPr>
          <w:rFonts w:ascii="Times New Roman" w:hAnsi="Times New Roman" w:cs="Times New Roman"/>
          <w:sz w:val="24"/>
          <w:szCs w:val="24"/>
          <w:lang w:val="kk-KZ"/>
        </w:rPr>
        <w:t>ның</w:t>
      </w:r>
      <w:r w:rsidRPr="00E07895">
        <w:rPr>
          <w:rFonts w:ascii="Times New Roman" w:hAnsi="Times New Roman" w:cs="Times New Roman"/>
          <w:sz w:val="24"/>
          <w:szCs w:val="24"/>
          <w:lang w:val="kk-KZ"/>
        </w:rPr>
        <w:t xml:space="preserve"> </w:t>
      </w:r>
      <w:r w:rsidR="00407283" w:rsidRPr="00E07895">
        <w:rPr>
          <w:rFonts w:ascii="Times New Roman" w:hAnsi="Times New Roman" w:cs="Times New Roman"/>
          <w:sz w:val="24"/>
          <w:szCs w:val="24"/>
          <w:lang w:val="kk-KZ"/>
        </w:rPr>
        <w:t>м.а А</w:t>
      </w:r>
      <w:r w:rsidRPr="00E07895">
        <w:rPr>
          <w:rFonts w:ascii="Times New Roman" w:hAnsi="Times New Roman" w:cs="Times New Roman"/>
          <w:sz w:val="24"/>
          <w:szCs w:val="24"/>
          <w:lang w:val="kk-KZ"/>
        </w:rPr>
        <w:t>.</w:t>
      </w:r>
      <w:r w:rsidR="00407283" w:rsidRPr="00E07895">
        <w:rPr>
          <w:rFonts w:ascii="Times New Roman" w:hAnsi="Times New Roman" w:cs="Times New Roman"/>
          <w:sz w:val="24"/>
          <w:szCs w:val="24"/>
          <w:lang w:val="kk-KZ"/>
        </w:rPr>
        <w:t>Саутбаева</w:t>
      </w:r>
      <w:r w:rsidRPr="00E07895">
        <w:rPr>
          <w:rFonts w:ascii="Times New Roman" w:hAnsi="Times New Roman" w:cs="Times New Roman"/>
          <w:sz w:val="24"/>
          <w:szCs w:val="24"/>
          <w:lang w:val="kk-KZ"/>
        </w:rPr>
        <w:t xml:space="preserve">мен келісіліп, «Ақмола облысы білім басқармасының Шортанды ауданы бойынша білім бөлімі </w:t>
      </w:r>
      <w:r w:rsidR="00E07895" w:rsidRPr="00E07895">
        <w:rPr>
          <w:rFonts w:ascii="Times New Roman" w:hAnsi="Times New Roman" w:cs="Times New Roman"/>
          <w:sz w:val="24"/>
          <w:szCs w:val="24"/>
          <w:lang w:val="kk-KZ"/>
        </w:rPr>
        <w:t>Жолымбет</w:t>
      </w:r>
      <w:r w:rsidRPr="00E07895">
        <w:rPr>
          <w:rFonts w:ascii="Times New Roman" w:hAnsi="Times New Roman" w:cs="Times New Roman"/>
          <w:sz w:val="24"/>
          <w:szCs w:val="24"/>
          <w:lang w:val="kk-KZ"/>
        </w:rPr>
        <w:t xml:space="preserve"> кентінің №</w:t>
      </w:r>
      <w:r w:rsidR="00E07895" w:rsidRPr="00E07895">
        <w:rPr>
          <w:rFonts w:ascii="Times New Roman" w:hAnsi="Times New Roman" w:cs="Times New Roman"/>
          <w:sz w:val="24"/>
          <w:szCs w:val="24"/>
          <w:lang w:val="kk-KZ"/>
        </w:rPr>
        <w:t>2</w:t>
      </w:r>
      <w:r w:rsidRPr="00E07895">
        <w:rPr>
          <w:rFonts w:ascii="Times New Roman" w:hAnsi="Times New Roman" w:cs="Times New Roman"/>
          <w:sz w:val="24"/>
          <w:szCs w:val="24"/>
          <w:lang w:val="kk-KZ"/>
        </w:rPr>
        <w:t xml:space="preserve"> жалпы орта  білім беретін   мектебі» КММ-ң директоры А. Молдобаевамен бекітілген.  </w:t>
      </w:r>
    </w:p>
    <w:p w14:paraId="4B506C09" w14:textId="0D3E6251" w:rsidR="00FA4744" w:rsidRPr="00FA4744" w:rsidRDefault="00FA4744" w:rsidP="0012337B">
      <w:pPr>
        <w:spacing w:after="0" w:line="240" w:lineRule="auto"/>
        <w:ind w:firstLine="708"/>
        <w:jc w:val="both"/>
        <w:rPr>
          <w:rFonts w:ascii="Times New Roman" w:hAnsi="Times New Roman" w:cs="Times New Roman"/>
          <w:sz w:val="24"/>
          <w:szCs w:val="24"/>
          <w:lang w:val="kk-KZ"/>
        </w:rPr>
      </w:pPr>
      <w:r w:rsidRPr="00FA4744">
        <w:rPr>
          <w:rFonts w:ascii="Times New Roman" w:hAnsi="Times New Roman" w:cs="Times New Roman"/>
          <w:sz w:val="24"/>
          <w:szCs w:val="24"/>
          <w:lang w:val="kk-KZ"/>
        </w:rPr>
        <w:t xml:space="preserve">           202</w:t>
      </w:r>
      <w:r w:rsidR="00657BC3">
        <w:rPr>
          <w:rFonts w:ascii="Times New Roman" w:hAnsi="Times New Roman" w:cs="Times New Roman"/>
          <w:sz w:val="24"/>
          <w:szCs w:val="24"/>
          <w:lang w:val="kk-KZ"/>
        </w:rPr>
        <w:t>4</w:t>
      </w:r>
      <w:r>
        <w:rPr>
          <w:rFonts w:ascii="Times New Roman" w:hAnsi="Times New Roman" w:cs="Times New Roman"/>
          <w:sz w:val="24"/>
          <w:szCs w:val="24"/>
          <w:lang w:val="kk-KZ"/>
        </w:rPr>
        <w:t>-</w:t>
      </w:r>
      <w:r w:rsidRPr="00FA4744">
        <w:rPr>
          <w:rFonts w:ascii="Times New Roman" w:hAnsi="Times New Roman" w:cs="Times New Roman"/>
          <w:sz w:val="24"/>
          <w:szCs w:val="24"/>
          <w:lang w:val="kk-KZ"/>
        </w:rPr>
        <w:t>202</w:t>
      </w:r>
      <w:r w:rsidR="00657BC3">
        <w:rPr>
          <w:rFonts w:ascii="Times New Roman" w:hAnsi="Times New Roman" w:cs="Times New Roman"/>
          <w:sz w:val="24"/>
          <w:szCs w:val="24"/>
          <w:lang w:val="kk-KZ"/>
        </w:rPr>
        <w:t>5</w:t>
      </w:r>
      <w:r w:rsidRPr="00FA4744">
        <w:rPr>
          <w:rFonts w:ascii="Times New Roman" w:hAnsi="Times New Roman" w:cs="Times New Roman"/>
          <w:sz w:val="24"/>
          <w:szCs w:val="24"/>
          <w:lang w:val="kk-KZ"/>
        </w:rPr>
        <w:t xml:space="preserve"> оқу жылында барлығы </w:t>
      </w:r>
      <w:r w:rsidR="0012337B">
        <w:rPr>
          <w:rFonts w:ascii="Times New Roman" w:hAnsi="Times New Roman" w:cs="Times New Roman"/>
          <w:sz w:val="24"/>
          <w:szCs w:val="24"/>
          <w:lang w:val="kk-KZ"/>
        </w:rPr>
        <w:t>16</w:t>
      </w:r>
      <w:r w:rsidRPr="00FA4744">
        <w:rPr>
          <w:rFonts w:ascii="Times New Roman" w:hAnsi="Times New Roman" w:cs="Times New Roman"/>
          <w:sz w:val="24"/>
          <w:szCs w:val="24"/>
          <w:lang w:val="kk-KZ"/>
        </w:rPr>
        <w:t xml:space="preserve"> сынып-комплекті бар. Оның ішінде 1-4 сыныптар – </w:t>
      </w:r>
      <w:r w:rsidR="0012337B">
        <w:rPr>
          <w:rFonts w:ascii="Times New Roman" w:hAnsi="Times New Roman" w:cs="Times New Roman"/>
          <w:sz w:val="24"/>
          <w:szCs w:val="24"/>
          <w:lang w:val="kk-KZ"/>
        </w:rPr>
        <w:t>7</w:t>
      </w:r>
      <w:r w:rsidRPr="00FA4744">
        <w:rPr>
          <w:rFonts w:ascii="Times New Roman" w:hAnsi="Times New Roman" w:cs="Times New Roman"/>
          <w:sz w:val="24"/>
          <w:szCs w:val="24"/>
          <w:lang w:val="kk-KZ"/>
        </w:rPr>
        <w:t xml:space="preserve"> комплект; 5-9 сыныптар – </w:t>
      </w:r>
      <w:r w:rsidR="0012337B">
        <w:rPr>
          <w:rFonts w:ascii="Times New Roman" w:hAnsi="Times New Roman" w:cs="Times New Roman"/>
          <w:sz w:val="24"/>
          <w:szCs w:val="24"/>
          <w:lang w:val="kk-KZ"/>
        </w:rPr>
        <w:t>7</w:t>
      </w:r>
      <w:r w:rsidRPr="00FA4744">
        <w:rPr>
          <w:rFonts w:ascii="Times New Roman" w:hAnsi="Times New Roman" w:cs="Times New Roman"/>
          <w:sz w:val="24"/>
          <w:szCs w:val="24"/>
          <w:lang w:val="kk-KZ"/>
        </w:rPr>
        <w:t xml:space="preserve"> комплект; 10-11 сыныптар -</w:t>
      </w:r>
      <w:r w:rsidR="0012337B">
        <w:rPr>
          <w:rFonts w:ascii="Times New Roman" w:hAnsi="Times New Roman" w:cs="Times New Roman"/>
          <w:sz w:val="24"/>
          <w:szCs w:val="24"/>
          <w:lang w:val="kk-KZ"/>
        </w:rPr>
        <w:t>2</w:t>
      </w:r>
      <w:r w:rsidRPr="00FA4744">
        <w:rPr>
          <w:rFonts w:ascii="Times New Roman" w:hAnsi="Times New Roman" w:cs="Times New Roman"/>
          <w:sz w:val="24"/>
          <w:szCs w:val="24"/>
          <w:lang w:val="kk-KZ"/>
        </w:rPr>
        <w:t xml:space="preserve"> комплект.</w:t>
      </w:r>
    </w:p>
    <w:p w14:paraId="674D7A32" w14:textId="77777777" w:rsidR="00FA4744" w:rsidRPr="00FA4744" w:rsidRDefault="00FA4744" w:rsidP="00FA4744">
      <w:pPr>
        <w:spacing w:after="0" w:line="240" w:lineRule="auto"/>
        <w:ind w:firstLine="708"/>
        <w:jc w:val="both"/>
        <w:rPr>
          <w:rFonts w:ascii="Times New Roman" w:hAnsi="Times New Roman" w:cs="Times New Roman"/>
          <w:sz w:val="24"/>
          <w:szCs w:val="24"/>
          <w:lang w:val="kk-KZ"/>
        </w:rPr>
      </w:pPr>
      <w:r w:rsidRPr="00FA4744">
        <w:rPr>
          <w:rFonts w:ascii="Times New Roman" w:hAnsi="Times New Roman" w:cs="Times New Roman"/>
          <w:sz w:val="24"/>
          <w:szCs w:val="24"/>
          <w:lang w:val="kk-KZ"/>
        </w:rPr>
        <w:t xml:space="preserve">           1-4 сыныптарда білім беру процесінде: Қазақстан Республикасы Білім және ғылым  министрінің 2021 жылғы 20 тамыздағы №415 бұйрығына 1-қосымшасы;  Қазақстан Республикасы Білім және ғылым министрінің 2012 жылғы  8 қарашадағы № 500 бұйрығымен бекітілген бастауыш білім берудің (жаңартылған мазмұнның)  үлгілік оқу жоспарларының 1-қосымшасы;</w:t>
      </w:r>
    </w:p>
    <w:p w14:paraId="0562499D" w14:textId="77777777" w:rsidR="00E07895" w:rsidRDefault="00FA4744" w:rsidP="00FA4744">
      <w:pPr>
        <w:spacing w:after="0" w:line="240" w:lineRule="auto"/>
        <w:ind w:firstLine="708"/>
        <w:jc w:val="both"/>
        <w:rPr>
          <w:rFonts w:ascii="Times New Roman" w:hAnsi="Times New Roman" w:cs="Times New Roman"/>
          <w:sz w:val="24"/>
          <w:szCs w:val="24"/>
          <w:lang w:val="kk-KZ"/>
        </w:rPr>
      </w:pPr>
      <w:r w:rsidRPr="00FA4744">
        <w:rPr>
          <w:rFonts w:ascii="Times New Roman" w:hAnsi="Times New Roman" w:cs="Times New Roman"/>
          <w:sz w:val="24"/>
          <w:szCs w:val="24"/>
          <w:lang w:val="kk-KZ"/>
        </w:rPr>
        <w:t xml:space="preserve">            5-9 сыныптарда білім беру процесінде: Қазақстан Республикасы Білім және ғылым  министрінің 2021 жылғы 20 тамыздағы №415 бұйрығына 6-қосымшасы;  Қазақстан Республикасы Білім және ғылым министрінің 2012 жылғы  8 қарашадағы </w:t>
      </w:r>
    </w:p>
    <w:p w14:paraId="2255C3B5" w14:textId="25D206F9" w:rsidR="00FA4744" w:rsidRPr="00FA4744" w:rsidRDefault="00FA4744" w:rsidP="00E07895">
      <w:pPr>
        <w:spacing w:after="0" w:line="240" w:lineRule="auto"/>
        <w:jc w:val="both"/>
        <w:rPr>
          <w:rFonts w:ascii="Times New Roman" w:hAnsi="Times New Roman" w:cs="Times New Roman"/>
          <w:sz w:val="24"/>
          <w:szCs w:val="24"/>
          <w:lang w:val="kk-KZ"/>
        </w:rPr>
      </w:pPr>
      <w:r w:rsidRPr="00FA4744">
        <w:rPr>
          <w:rFonts w:ascii="Times New Roman" w:hAnsi="Times New Roman" w:cs="Times New Roman"/>
          <w:sz w:val="24"/>
          <w:szCs w:val="24"/>
          <w:lang w:val="kk-KZ"/>
        </w:rPr>
        <w:t>№ 500 бұйрығымен бекітілген негізгі орта білім берудің (жаңартылған мазмұнның) үлгілік оқу жоспарының 6-қосымшасы;</w:t>
      </w:r>
    </w:p>
    <w:p w14:paraId="4F41ADAD" w14:textId="77777777" w:rsidR="005A7278" w:rsidRDefault="00FA4744" w:rsidP="00FA4744">
      <w:pPr>
        <w:spacing w:after="0" w:line="240" w:lineRule="auto"/>
        <w:ind w:firstLine="708"/>
        <w:jc w:val="both"/>
        <w:rPr>
          <w:rStyle w:val="fontstyle41"/>
          <w:rFonts w:ascii="Times New Roman" w:hAnsi="Times New Roman" w:cs="Times New Roman"/>
          <w:sz w:val="24"/>
          <w:szCs w:val="24"/>
          <w:lang w:val="kk-KZ"/>
        </w:rPr>
      </w:pPr>
      <w:r w:rsidRPr="00FA4744">
        <w:rPr>
          <w:rFonts w:ascii="Times New Roman" w:hAnsi="Times New Roman" w:cs="Times New Roman"/>
          <w:sz w:val="24"/>
          <w:szCs w:val="24"/>
          <w:lang w:val="kk-KZ"/>
        </w:rPr>
        <w:t xml:space="preserve">           10-11  сыныптарда білім беру процесінде: </w:t>
      </w:r>
      <w:r w:rsidR="005A7278">
        <w:rPr>
          <w:rFonts w:ascii="Times New Roman" w:hAnsi="Times New Roman" w:cs="Times New Roman"/>
          <w:sz w:val="24"/>
          <w:szCs w:val="24"/>
          <w:lang w:val="kk-KZ"/>
        </w:rPr>
        <w:t xml:space="preserve">10 </w:t>
      </w:r>
      <w:r w:rsidRPr="00FA4744">
        <w:rPr>
          <w:rFonts w:ascii="Times New Roman" w:hAnsi="Times New Roman" w:cs="Times New Roman"/>
          <w:sz w:val="24"/>
          <w:szCs w:val="24"/>
          <w:lang w:val="kk-KZ"/>
        </w:rPr>
        <w:t xml:space="preserve"> сыныбына арналған (жаратылыстану -математикалық бағыт бойынша) (жаңартылған мазмұнның) үлгілік оқу жоспары Қазақстан Республикасы Білім және ғылым  министрінің 2021 жылғы 20 тамыздағы №415 бұйрығына 100-қосымшасы; 11-сыныбына арналған  (жаратылыстану -математикалық бағыт бойынша) (жаңартылған мазмұнның) үлгілік оқу жоспары Қазақстан Республикасы Білім және ғылым  министрінің 2021 жылғы 26 наурыздағы №125 бұйрығына 100-қосымшасы негізінде оқу жұмыс жоспары жасалды.</w:t>
      </w:r>
    </w:p>
    <w:p w14:paraId="25B0A529" w14:textId="1C2BAC22" w:rsidR="003546FF" w:rsidRPr="00AD0169" w:rsidRDefault="003546FF" w:rsidP="00FA4744">
      <w:pPr>
        <w:spacing w:after="0" w:line="240" w:lineRule="auto"/>
        <w:ind w:firstLine="708"/>
        <w:jc w:val="both"/>
        <w:rPr>
          <w:rFonts w:ascii="Times New Roman" w:hAnsi="Times New Roman" w:cs="Times New Roman"/>
          <w:sz w:val="24"/>
          <w:szCs w:val="24"/>
          <w:lang w:val="kk-KZ"/>
        </w:rPr>
      </w:pPr>
      <w:r w:rsidRPr="00AD0169">
        <w:rPr>
          <w:rStyle w:val="fontstyle41"/>
          <w:rFonts w:ascii="Times New Roman" w:hAnsi="Times New Roman" w:cs="Times New Roman"/>
          <w:sz w:val="24"/>
          <w:szCs w:val="24"/>
          <w:lang w:val="kk-KZ"/>
        </w:rPr>
        <w:t>«202</w:t>
      </w:r>
      <w:r w:rsidR="00657BC3">
        <w:rPr>
          <w:rStyle w:val="fontstyle41"/>
          <w:rFonts w:ascii="Times New Roman" w:hAnsi="Times New Roman" w:cs="Times New Roman"/>
          <w:sz w:val="24"/>
          <w:szCs w:val="24"/>
          <w:lang w:val="kk-KZ"/>
        </w:rPr>
        <w:t>4</w:t>
      </w:r>
      <w:r w:rsidRPr="00AD0169">
        <w:rPr>
          <w:rStyle w:val="fontstyle41"/>
          <w:rFonts w:ascii="Times New Roman" w:hAnsi="Times New Roman" w:cs="Times New Roman"/>
          <w:sz w:val="24"/>
          <w:szCs w:val="24"/>
          <w:lang w:val="kk-KZ"/>
        </w:rPr>
        <w:t>-202</w:t>
      </w:r>
      <w:r w:rsidR="00657BC3">
        <w:rPr>
          <w:rStyle w:val="fontstyle41"/>
          <w:rFonts w:ascii="Times New Roman" w:hAnsi="Times New Roman" w:cs="Times New Roman"/>
          <w:sz w:val="24"/>
          <w:szCs w:val="24"/>
          <w:lang w:val="kk-KZ"/>
        </w:rPr>
        <w:t>5</w:t>
      </w:r>
      <w:r w:rsidR="005A7278">
        <w:rPr>
          <w:rStyle w:val="fontstyle41"/>
          <w:rFonts w:ascii="Times New Roman" w:hAnsi="Times New Roman" w:cs="Times New Roman"/>
          <w:sz w:val="24"/>
          <w:szCs w:val="24"/>
          <w:lang w:val="kk-KZ"/>
        </w:rPr>
        <w:t>»</w:t>
      </w:r>
      <w:r w:rsidRPr="00AD0169">
        <w:rPr>
          <w:rStyle w:val="fontstyle41"/>
          <w:rFonts w:ascii="Times New Roman" w:hAnsi="Times New Roman" w:cs="Times New Roman"/>
          <w:sz w:val="24"/>
          <w:szCs w:val="24"/>
          <w:lang w:val="kk-KZ"/>
        </w:rPr>
        <w:t xml:space="preserve"> оқу жылындағы Қазақстан Республикасының орта білім беру ұйымдарындағы оқу-тәрбие процесінің ерекшеліктері туралы» нұсқаулық-әдістемелік хатпен, Ы. Алтынсарин атындағы ұлттық білім академиясы.</w:t>
      </w:r>
    </w:p>
    <w:p w14:paraId="04BCCB2C" w14:textId="77777777" w:rsidR="003546FF" w:rsidRPr="00AD0169" w:rsidRDefault="003546FF" w:rsidP="003546FF">
      <w:pPr>
        <w:spacing w:after="0" w:line="240" w:lineRule="auto"/>
        <w:jc w:val="both"/>
        <w:rPr>
          <w:rFonts w:ascii="Times New Roman" w:hAnsi="Times New Roman" w:cs="Times New Roman"/>
          <w:sz w:val="24"/>
          <w:szCs w:val="24"/>
          <w:lang w:val="kk-KZ"/>
        </w:rPr>
      </w:pPr>
      <w:r w:rsidRPr="00AD0169">
        <w:rPr>
          <w:rFonts w:ascii="Times New Roman" w:hAnsi="Times New Roman" w:cs="Times New Roman"/>
          <w:sz w:val="24"/>
          <w:szCs w:val="24"/>
          <w:lang w:val="kk-KZ"/>
        </w:rPr>
        <w:tab/>
      </w:r>
    </w:p>
    <w:p w14:paraId="2B2C6BB6" w14:textId="77777777" w:rsidR="003546FF" w:rsidRPr="00AD0169" w:rsidRDefault="003546FF" w:rsidP="003546FF">
      <w:pPr>
        <w:spacing w:after="0" w:line="240" w:lineRule="auto"/>
        <w:jc w:val="center"/>
        <w:rPr>
          <w:rFonts w:ascii="Times New Roman" w:hAnsi="Times New Roman" w:cs="Times New Roman"/>
          <w:b/>
          <w:sz w:val="24"/>
          <w:szCs w:val="24"/>
          <w:lang w:val="kk-KZ"/>
        </w:rPr>
      </w:pPr>
      <w:r w:rsidRPr="00AD0169">
        <w:rPr>
          <w:rFonts w:ascii="Times New Roman" w:hAnsi="Times New Roman" w:cs="Times New Roman"/>
          <w:b/>
          <w:sz w:val="24"/>
          <w:szCs w:val="24"/>
          <w:lang w:val="kk-KZ"/>
        </w:rPr>
        <w:t>ОЖЖ</w:t>
      </w:r>
    </w:p>
    <w:p w14:paraId="622CE63A" w14:textId="77777777" w:rsidR="003546FF" w:rsidRPr="00AD0169" w:rsidRDefault="003546FF" w:rsidP="003546FF">
      <w:pPr>
        <w:spacing w:after="0" w:line="240" w:lineRule="auto"/>
        <w:jc w:val="both"/>
        <w:rPr>
          <w:rFonts w:ascii="Times New Roman" w:hAnsi="Times New Roman" w:cs="Times New Roman"/>
          <w:sz w:val="24"/>
          <w:szCs w:val="24"/>
          <w:lang w:val="kk-KZ"/>
        </w:rPr>
      </w:pPr>
      <w:r w:rsidRPr="00AD0169">
        <w:rPr>
          <w:rFonts w:ascii="Times New Roman" w:hAnsi="Times New Roman" w:cs="Times New Roman"/>
          <w:sz w:val="24"/>
          <w:szCs w:val="24"/>
          <w:lang w:val="kk-KZ"/>
        </w:rPr>
        <w:tab/>
        <w:t>Жыл сайын тамыз айында педагогикалық кеңесте үлгілік оқу жоспарлары таңдалады, олардың негізінде мектепте бастауыш, негізгі орта және жалпы орта білім беру үшін сыныптардың әр түріне арналған жұмыс оқу жоспарлары әзірленеді.</w:t>
      </w:r>
    </w:p>
    <w:p w14:paraId="6F89395A" w14:textId="77777777" w:rsidR="003546FF" w:rsidRPr="00AD0169" w:rsidRDefault="003546FF" w:rsidP="003546FF">
      <w:pPr>
        <w:spacing w:after="0" w:line="240" w:lineRule="auto"/>
        <w:jc w:val="both"/>
        <w:rPr>
          <w:rFonts w:ascii="Times New Roman" w:hAnsi="Times New Roman" w:cs="Times New Roman"/>
          <w:i/>
          <w:lang w:val="kk-KZ"/>
        </w:rPr>
      </w:pPr>
    </w:p>
    <w:p w14:paraId="401F38F3" w14:textId="77777777" w:rsidR="00E665FF" w:rsidRDefault="00E665FF" w:rsidP="00B9213C">
      <w:pPr>
        <w:spacing w:after="0" w:line="240" w:lineRule="auto"/>
        <w:ind w:firstLine="708"/>
        <w:jc w:val="center"/>
        <w:rPr>
          <w:rFonts w:ascii="Times New Roman" w:hAnsi="Times New Roman" w:cs="Times New Roman"/>
          <w:b/>
          <w:i/>
        </w:rPr>
      </w:pPr>
    </w:p>
    <w:p w14:paraId="6F195134" w14:textId="424381F8" w:rsidR="003546FF" w:rsidRPr="00AD0169" w:rsidRDefault="003546FF" w:rsidP="00B9213C">
      <w:pPr>
        <w:spacing w:after="0" w:line="240" w:lineRule="auto"/>
        <w:ind w:firstLine="708"/>
        <w:jc w:val="center"/>
        <w:rPr>
          <w:rFonts w:ascii="Times New Roman" w:hAnsi="Times New Roman" w:cs="Times New Roman"/>
          <w:b/>
          <w:i/>
          <w:lang w:val="kk-KZ"/>
        </w:rPr>
      </w:pPr>
      <w:r w:rsidRPr="00AD0169">
        <w:rPr>
          <w:rFonts w:ascii="Times New Roman" w:hAnsi="Times New Roman" w:cs="Times New Roman"/>
          <w:b/>
          <w:i/>
        </w:rPr>
        <w:t>202</w:t>
      </w:r>
      <w:r w:rsidR="00657BC3">
        <w:rPr>
          <w:rFonts w:ascii="Times New Roman" w:hAnsi="Times New Roman" w:cs="Times New Roman"/>
          <w:b/>
          <w:i/>
        </w:rPr>
        <w:t>4</w:t>
      </w:r>
      <w:r w:rsidRPr="00AD0169">
        <w:rPr>
          <w:rFonts w:ascii="Times New Roman" w:hAnsi="Times New Roman" w:cs="Times New Roman"/>
          <w:b/>
          <w:i/>
        </w:rPr>
        <w:t>-202</w:t>
      </w:r>
      <w:r w:rsidR="00657BC3">
        <w:rPr>
          <w:rFonts w:ascii="Times New Roman" w:hAnsi="Times New Roman" w:cs="Times New Roman"/>
          <w:b/>
          <w:i/>
        </w:rPr>
        <w:t>5</w:t>
      </w:r>
      <w:r w:rsidRPr="00AD0169">
        <w:rPr>
          <w:rFonts w:ascii="Times New Roman" w:hAnsi="Times New Roman" w:cs="Times New Roman"/>
          <w:b/>
          <w:i/>
        </w:rPr>
        <w:t xml:space="preserve"> </w:t>
      </w:r>
      <w:r w:rsidRPr="00AD0169">
        <w:rPr>
          <w:rFonts w:ascii="Times New Roman" w:hAnsi="Times New Roman" w:cs="Times New Roman"/>
          <w:b/>
          <w:i/>
          <w:lang w:val="kk-KZ"/>
        </w:rPr>
        <w:t>оқу жылы</w:t>
      </w:r>
    </w:p>
    <w:p w14:paraId="394D364C" w14:textId="77777777" w:rsidR="003546FF" w:rsidRPr="00AD0169" w:rsidRDefault="003546FF" w:rsidP="003546FF">
      <w:pPr>
        <w:spacing w:after="0" w:line="240" w:lineRule="auto"/>
        <w:jc w:val="both"/>
        <w:rPr>
          <w:rFonts w:ascii="Times New Roman" w:hAnsi="Times New Roman" w:cs="Times New Roman"/>
          <w:i/>
        </w:rPr>
      </w:pPr>
    </w:p>
    <w:tbl>
      <w:tblPr>
        <w:tblStyle w:val="a4"/>
        <w:tblW w:w="9776" w:type="dxa"/>
        <w:tblLook w:val="04A0" w:firstRow="1" w:lastRow="0" w:firstColumn="1" w:lastColumn="0" w:noHBand="0" w:noVBand="1"/>
      </w:tblPr>
      <w:tblGrid>
        <w:gridCol w:w="2614"/>
        <w:gridCol w:w="7162"/>
      </w:tblGrid>
      <w:tr w:rsidR="00B9213C" w:rsidRPr="00AD0169" w14:paraId="4368F918" w14:textId="77777777" w:rsidTr="005A7278">
        <w:tc>
          <w:tcPr>
            <w:tcW w:w="2614" w:type="dxa"/>
          </w:tcPr>
          <w:p w14:paraId="6228C591" w14:textId="77777777" w:rsidR="00B9213C" w:rsidRPr="00AD0169" w:rsidRDefault="00B9213C" w:rsidP="006579BB">
            <w:pPr>
              <w:jc w:val="center"/>
              <w:rPr>
                <w:rFonts w:ascii="Times New Roman" w:hAnsi="Times New Roman" w:cs="Times New Roman"/>
                <w:b/>
                <w:i/>
                <w:lang w:val="kk-KZ"/>
              </w:rPr>
            </w:pPr>
            <w:r w:rsidRPr="00AD0169">
              <w:rPr>
                <w:rFonts w:ascii="Times New Roman" w:hAnsi="Times New Roman" w:cs="Times New Roman"/>
                <w:b/>
                <w:i/>
                <w:lang w:val="kk-KZ"/>
              </w:rPr>
              <w:t xml:space="preserve">Деңгейі </w:t>
            </w:r>
          </w:p>
        </w:tc>
        <w:tc>
          <w:tcPr>
            <w:tcW w:w="7162" w:type="dxa"/>
          </w:tcPr>
          <w:p w14:paraId="51304236" w14:textId="77777777" w:rsidR="00B9213C" w:rsidRPr="00AD0169" w:rsidRDefault="00B9213C" w:rsidP="006579BB">
            <w:pPr>
              <w:jc w:val="center"/>
              <w:rPr>
                <w:rFonts w:ascii="Times New Roman" w:hAnsi="Times New Roman" w:cs="Times New Roman"/>
                <w:b/>
                <w:i/>
                <w:lang w:val="kk-KZ"/>
              </w:rPr>
            </w:pPr>
            <w:r w:rsidRPr="00AD0169">
              <w:rPr>
                <w:rFonts w:ascii="Times New Roman" w:hAnsi="Times New Roman" w:cs="Times New Roman"/>
                <w:b/>
                <w:i/>
                <w:lang w:val="kk-KZ"/>
              </w:rPr>
              <w:t>Қазақ тілінде оқыту</w:t>
            </w:r>
          </w:p>
        </w:tc>
      </w:tr>
      <w:tr w:rsidR="003546FF" w:rsidRPr="00AD0169" w14:paraId="3731B960" w14:textId="77777777" w:rsidTr="005A7278">
        <w:tc>
          <w:tcPr>
            <w:tcW w:w="9776" w:type="dxa"/>
            <w:gridSpan w:val="2"/>
          </w:tcPr>
          <w:p w14:paraId="2D28E1A4" w14:textId="77777777" w:rsidR="003546FF" w:rsidRPr="00AD0169" w:rsidRDefault="003546FF" w:rsidP="006579BB">
            <w:pPr>
              <w:jc w:val="center"/>
              <w:rPr>
                <w:rFonts w:ascii="Times New Roman" w:hAnsi="Times New Roman" w:cs="Times New Roman"/>
                <w:i/>
              </w:rPr>
            </w:pPr>
          </w:p>
          <w:p w14:paraId="146514D7" w14:textId="77777777" w:rsidR="003546FF" w:rsidRPr="00AD0169" w:rsidRDefault="003546FF" w:rsidP="006579BB">
            <w:pPr>
              <w:jc w:val="center"/>
              <w:rPr>
                <w:rFonts w:ascii="Times New Roman" w:hAnsi="Times New Roman" w:cs="Times New Roman"/>
                <w:b/>
                <w:i/>
                <w:lang w:val="kk-KZ"/>
              </w:rPr>
            </w:pPr>
            <w:r w:rsidRPr="00AD0169">
              <w:rPr>
                <w:rFonts w:ascii="Times New Roman" w:hAnsi="Times New Roman" w:cs="Times New Roman"/>
                <w:b/>
                <w:i/>
                <w:lang w:val="kk-KZ"/>
              </w:rPr>
              <w:t>Жалпы білім беретін сыныптар</w:t>
            </w:r>
          </w:p>
          <w:p w14:paraId="04DD41CB" w14:textId="77777777" w:rsidR="003546FF" w:rsidRPr="00AD0169" w:rsidRDefault="003546FF" w:rsidP="006579BB">
            <w:pPr>
              <w:jc w:val="center"/>
              <w:rPr>
                <w:rFonts w:ascii="Times New Roman" w:hAnsi="Times New Roman" w:cs="Times New Roman"/>
                <w:i/>
              </w:rPr>
            </w:pPr>
          </w:p>
        </w:tc>
      </w:tr>
      <w:tr w:rsidR="00B9213C" w:rsidRPr="00AD0169" w14:paraId="3269F036" w14:textId="77777777" w:rsidTr="005A7278">
        <w:tc>
          <w:tcPr>
            <w:tcW w:w="2614" w:type="dxa"/>
            <w:shd w:val="clear" w:color="auto" w:fill="auto"/>
          </w:tcPr>
          <w:p w14:paraId="09A16D4C" w14:textId="77777777" w:rsidR="00B9213C" w:rsidRDefault="00B9213C" w:rsidP="006579BB">
            <w:pPr>
              <w:jc w:val="both"/>
              <w:rPr>
                <w:rFonts w:ascii="Times New Roman" w:hAnsi="Times New Roman" w:cs="Times New Roman"/>
                <w:i/>
              </w:rPr>
            </w:pPr>
            <w:proofErr w:type="spellStart"/>
            <w:r w:rsidRPr="00AD0169">
              <w:rPr>
                <w:rFonts w:ascii="Times New Roman" w:hAnsi="Times New Roman" w:cs="Times New Roman"/>
                <w:i/>
              </w:rPr>
              <w:t>Бастауыш</w:t>
            </w:r>
            <w:proofErr w:type="spellEnd"/>
            <w:r w:rsidRPr="00AD0169">
              <w:rPr>
                <w:rFonts w:ascii="Times New Roman" w:hAnsi="Times New Roman" w:cs="Times New Roman"/>
                <w:i/>
              </w:rPr>
              <w:t xml:space="preserve"> </w:t>
            </w:r>
            <w:proofErr w:type="spellStart"/>
            <w:r w:rsidRPr="00AD0169">
              <w:rPr>
                <w:rFonts w:ascii="Times New Roman" w:hAnsi="Times New Roman" w:cs="Times New Roman"/>
                <w:i/>
              </w:rPr>
              <w:t>білім</w:t>
            </w:r>
            <w:proofErr w:type="spellEnd"/>
            <w:r w:rsidRPr="00AD0169">
              <w:rPr>
                <w:rFonts w:ascii="Times New Roman" w:hAnsi="Times New Roman" w:cs="Times New Roman"/>
                <w:i/>
              </w:rPr>
              <w:t xml:space="preserve"> </w:t>
            </w:r>
          </w:p>
          <w:p w14:paraId="10EAB2C9" w14:textId="77777777" w:rsidR="00B9213C" w:rsidRPr="00AD0169" w:rsidRDefault="00B9213C" w:rsidP="006579BB">
            <w:pPr>
              <w:jc w:val="both"/>
              <w:rPr>
                <w:rFonts w:ascii="Times New Roman" w:hAnsi="Times New Roman" w:cs="Times New Roman"/>
                <w:i/>
              </w:rPr>
            </w:pPr>
            <w:r>
              <w:rPr>
                <w:rFonts w:ascii="Times New Roman" w:hAnsi="Times New Roman" w:cs="Times New Roman"/>
                <w:i/>
              </w:rPr>
              <w:t>(1-4-</w:t>
            </w:r>
            <w:r w:rsidRPr="00AD0169">
              <w:rPr>
                <w:rFonts w:ascii="Times New Roman" w:hAnsi="Times New Roman" w:cs="Times New Roman"/>
                <w:i/>
                <w:lang w:val="kk-KZ"/>
              </w:rPr>
              <w:t>сыныптар</w:t>
            </w:r>
            <w:r w:rsidRPr="00AD0169">
              <w:rPr>
                <w:rFonts w:ascii="Times New Roman" w:hAnsi="Times New Roman" w:cs="Times New Roman"/>
                <w:i/>
              </w:rPr>
              <w:t>)</w:t>
            </w:r>
          </w:p>
        </w:tc>
        <w:tc>
          <w:tcPr>
            <w:tcW w:w="7162" w:type="dxa"/>
            <w:shd w:val="clear" w:color="auto" w:fill="auto"/>
          </w:tcPr>
          <w:p w14:paraId="16D98903" w14:textId="77777777" w:rsidR="00B9213C" w:rsidRPr="00AD0169" w:rsidRDefault="00B9213C" w:rsidP="006579BB">
            <w:pPr>
              <w:jc w:val="both"/>
              <w:rPr>
                <w:rFonts w:ascii="Times New Roman" w:hAnsi="Times New Roman" w:cs="Times New Roman"/>
                <w:i/>
              </w:rPr>
            </w:pPr>
            <w:r w:rsidRPr="00AD0169">
              <w:rPr>
                <w:rFonts w:ascii="Times New Roman" w:hAnsi="Times New Roman" w:cs="Times New Roman"/>
                <w:i/>
                <w:lang w:val="kk-KZ"/>
              </w:rPr>
              <w:t>О</w:t>
            </w:r>
            <w:proofErr w:type="spellStart"/>
            <w:r w:rsidRPr="00AD0169">
              <w:rPr>
                <w:rFonts w:ascii="Times New Roman" w:hAnsi="Times New Roman" w:cs="Times New Roman"/>
                <w:i/>
              </w:rPr>
              <w:t>қыту</w:t>
            </w:r>
            <w:proofErr w:type="spellEnd"/>
            <w:r w:rsidRPr="00AD0169">
              <w:rPr>
                <w:rFonts w:ascii="Times New Roman" w:hAnsi="Times New Roman" w:cs="Times New Roman"/>
                <w:i/>
              </w:rPr>
              <w:t xml:space="preserve"> </w:t>
            </w:r>
            <w:proofErr w:type="spellStart"/>
            <w:r w:rsidRPr="00AD0169">
              <w:rPr>
                <w:rFonts w:ascii="Times New Roman" w:hAnsi="Times New Roman" w:cs="Times New Roman"/>
                <w:i/>
              </w:rPr>
              <w:t>қазақ</w:t>
            </w:r>
            <w:proofErr w:type="spellEnd"/>
            <w:r w:rsidRPr="00AD0169">
              <w:rPr>
                <w:rFonts w:ascii="Times New Roman" w:hAnsi="Times New Roman" w:cs="Times New Roman"/>
                <w:i/>
              </w:rPr>
              <w:t xml:space="preserve"> </w:t>
            </w:r>
            <w:proofErr w:type="spellStart"/>
            <w:r w:rsidRPr="00AD0169">
              <w:rPr>
                <w:rFonts w:ascii="Times New Roman" w:hAnsi="Times New Roman" w:cs="Times New Roman"/>
                <w:i/>
              </w:rPr>
              <w:t>тілінде</w:t>
            </w:r>
            <w:proofErr w:type="spellEnd"/>
            <w:r w:rsidRPr="00AD0169">
              <w:rPr>
                <w:rFonts w:ascii="Times New Roman" w:hAnsi="Times New Roman" w:cs="Times New Roman"/>
                <w:i/>
              </w:rPr>
              <w:t xml:space="preserve"> </w:t>
            </w:r>
            <w:proofErr w:type="spellStart"/>
            <w:r w:rsidRPr="00AD0169">
              <w:rPr>
                <w:rFonts w:ascii="Times New Roman" w:hAnsi="Times New Roman" w:cs="Times New Roman"/>
                <w:i/>
              </w:rPr>
              <w:t>жүргізілетін</w:t>
            </w:r>
            <w:proofErr w:type="spellEnd"/>
            <w:r w:rsidRPr="00AD0169">
              <w:rPr>
                <w:rFonts w:ascii="Times New Roman" w:hAnsi="Times New Roman" w:cs="Times New Roman"/>
                <w:i/>
              </w:rPr>
              <w:t xml:space="preserve"> </w:t>
            </w:r>
            <w:proofErr w:type="spellStart"/>
            <w:r w:rsidRPr="00AD0169">
              <w:rPr>
                <w:rFonts w:ascii="Times New Roman" w:hAnsi="Times New Roman" w:cs="Times New Roman"/>
                <w:i/>
              </w:rPr>
              <w:t>сыныптарға</w:t>
            </w:r>
            <w:proofErr w:type="spellEnd"/>
            <w:r w:rsidRPr="00AD0169">
              <w:rPr>
                <w:rFonts w:ascii="Times New Roman" w:hAnsi="Times New Roman" w:cs="Times New Roman"/>
                <w:i/>
              </w:rPr>
              <w:t xml:space="preserve"> </w:t>
            </w:r>
            <w:proofErr w:type="spellStart"/>
            <w:r w:rsidRPr="00AD0169">
              <w:rPr>
                <w:rFonts w:ascii="Times New Roman" w:hAnsi="Times New Roman" w:cs="Times New Roman"/>
                <w:i/>
              </w:rPr>
              <w:t>арналған</w:t>
            </w:r>
            <w:proofErr w:type="spellEnd"/>
            <w:r w:rsidRPr="00AD0169">
              <w:rPr>
                <w:rFonts w:ascii="Times New Roman" w:hAnsi="Times New Roman" w:cs="Times New Roman"/>
                <w:i/>
              </w:rPr>
              <w:t xml:space="preserve"> </w:t>
            </w:r>
            <w:proofErr w:type="spellStart"/>
            <w:r w:rsidRPr="00AD0169">
              <w:rPr>
                <w:rFonts w:ascii="Times New Roman" w:hAnsi="Times New Roman" w:cs="Times New Roman"/>
                <w:i/>
              </w:rPr>
              <w:t>бастауыш</w:t>
            </w:r>
            <w:proofErr w:type="spellEnd"/>
            <w:r w:rsidRPr="00AD0169">
              <w:rPr>
                <w:rFonts w:ascii="Times New Roman" w:hAnsi="Times New Roman" w:cs="Times New Roman"/>
                <w:i/>
              </w:rPr>
              <w:t xml:space="preserve"> </w:t>
            </w:r>
            <w:proofErr w:type="spellStart"/>
            <w:r w:rsidRPr="00AD0169">
              <w:rPr>
                <w:rFonts w:ascii="Times New Roman" w:hAnsi="Times New Roman" w:cs="Times New Roman"/>
                <w:i/>
              </w:rPr>
              <w:t>білім</w:t>
            </w:r>
            <w:proofErr w:type="spellEnd"/>
            <w:r w:rsidRPr="00AD0169">
              <w:rPr>
                <w:rFonts w:ascii="Times New Roman" w:hAnsi="Times New Roman" w:cs="Times New Roman"/>
                <w:i/>
              </w:rPr>
              <w:t xml:space="preserve"> </w:t>
            </w:r>
            <w:proofErr w:type="spellStart"/>
            <w:r w:rsidRPr="00AD0169">
              <w:rPr>
                <w:rFonts w:ascii="Times New Roman" w:hAnsi="Times New Roman" w:cs="Times New Roman"/>
                <w:i/>
              </w:rPr>
              <w:t>берудің</w:t>
            </w:r>
            <w:proofErr w:type="spellEnd"/>
            <w:r w:rsidRPr="00AD0169">
              <w:rPr>
                <w:rFonts w:ascii="Times New Roman" w:hAnsi="Times New Roman" w:cs="Times New Roman"/>
                <w:i/>
              </w:rPr>
              <w:t xml:space="preserve"> (</w:t>
            </w:r>
            <w:proofErr w:type="spellStart"/>
            <w:r w:rsidRPr="00AD0169">
              <w:rPr>
                <w:rFonts w:ascii="Times New Roman" w:hAnsi="Times New Roman" w:cs="Times New Roman"/>
                <w:i/>
              </w:rPr>
              <w:t>жаңартылған</w:t>
            </w:r>
            <w:proofErr w:type="spellEnd"/>
            <w:r w:rsidRPr="00AD0169">
              <w:rPr>
                <w:rFonts w:ascii="Times New Roman" w:hAnsi="Times New Roman" w:cs="Times New Roman"/>
                <w:i/>
              </w:rPr>
              <w:t xml:space="preserve"> </w:t>
            </w:r>
            <w:proofErr w:type="spellStart"/>
            <w:r w:rsidRPr="00AD0169">
              <w:rPr>
                <w:rFonts w:ascii="Times New Roman" w:hAnsi="Times New Roman" w:cs="Times New Roman"/>
                <w:i/>
              </w:rPr>
              <w:t>мазмұнның</w:t>
            </w:r>
            <w:proofErr w:type="spellEnd"/>
            <w:r w:rsidRPr="00AD0169">
              <w:rPr>
                <w:rFonts w:ascii="Times New Roman" w:hAnsi="Times New Roman" w:cs="Times New Roman"/>
                <w:i/>
              </w:rPr>
              <w:t xml:space="preserve">) </w:t>
            </w:r>
            <w:proofErr w:type="spellStart"/>
            <w:r w:rsidRPr="00AD0169">
              <w:rPr>
                <w:rFonts w:ascii="Times New Roman" w:hAnsi="Times New Roman" w:cs="Times New Roman"/>
                <w:i/>
              </w:rPr>
              <w:t>үлгілік</w:t>
            </w:r>
            <w:proofErr w:type="spellEnd"/>
            <w:r w:rsidRPr="00AD0169">
              <w:rPr>
                <w:rFonts w:ascii="Times New Roman" w:hAnsi="Times New Roman" w:cs="Times New Roman"/>
                <w:i/>
              </w:rPr>
              <w:t xml:space="preserve"> </w:t>
            </w:r>
            <w:proofErr w:type="spellStart"/>
            <w:r w:rsidRPr="00AD0169">
              <w:rPr>
                <w:rFonts w:ascii="Times New Roman" w:hAnsi="Times New Roman" w:cs="Times New Roman"/>
                <w:i/>
              </w:rPr>
              <w:t>оқу</w:t>
            </w:r>
            <w:proofErr w:type="spellEnd"/>
            <w:r w:rsidRPr="00AD0169">
              <w:rPr>
                <w:rFonts w:ascii="Times New Roman" w:hAnsi="Times New Roman" w:cs="Times New Roman"/>
                <w:i/>
              </w:rPr>
              <w:t xml:space="preserve"> </w:t>
            </w:r>
            <w:proofErr w:type="spellStart"/>
            <w:r w:rsidRPr="00AD0169">
              <w:rPr>
                <w:rFonts w:ascii="Times New Roman" w:hAnsi="Times New Roman" w:cs="Times New Roman"/>
                <w:i/>
              </w:rPr>
              <w:t>жоспары</w:t>
            </w:r>
            <w:proofErr w:type="spellEnd"/>
            <w:r w:rsidR="000079C3">
              <w:rPr>
                <w:rFonts w:ascii="Times New Roman" w:hAnsi="Times New Roman" w:cs="Times New Roman"/>
                <w:i/>
                <w:lang w:val="kk-KZ"/>
              </w:rPr>
              <w:t>,11</w:t>
            </w:r>
            <w:r w:rsidRPr="00AD0169">
              <w:rPr>
                <w:rFonts w:ascii="Times New Roman" w:hAnsi="Times New Roman" w:cs="Times New Roman"/>
                <w:i/>
                <w:lang w:val="kk-KZ"/>
              </w:rPr>
              <w:t>-қосымша</w:t>
            </w:r>
          </w:p>
        </w:tc>
      </w:tr>
      <w:tr w:rsidR="00B9213C" w:rsidRPr="00642582" w14:paraId="54291FF4" w14:textId="77777777" w:rsidTr="005A7278">
        <w:tc>
          <w:tcPr>
            <w:tcW w:w="2614" w:type="dxa"/>
          </w:tcPr>
          <w:p w14:paraId="25312355" w14:textId="77777777" w:rsidR="00B9213C" w:rsidRPr="00AD0169" w:rsidRDefault="00B9213C" w:rsidP="006579BB">
            <w:pPr>
              <w:jc w:val="both"/>
              <w:rPr>
                <w:rFonts w:ascii="Times New Roman" w:hAnsi="Times New Roman" w:cs="Times New Roman"/>
                <w:i/>
              </w:rPr>
            </w:pPr>
            <w:r w:rsidRPr="00AD0169">
              <w:rPr>
                <w:rFonts w:ascii="Times New Roman" w:hAnsi="Times New Roman" w:cs="Times New Roman"/>
                <w:i/>
                <w:lang w:val="kk-KZ"/>
              </w:rPr>
              <w:t>Негізгі орта білім беру</w:t>
            </w:r>
            <w:r>
              <w:rPr>
                <w:rFonts w:ascii="Times New Roman" w:hAnsi="Times New Roman" w:cs="Times New Roman"/>
                <w:i/>
              </w:rPr>
              <w:t xml:space="preserve"> (5-9-</w:t>
            </w:r>
            <w:r w:rsidRPr="00AD0169">
              <w:rPr>
                <w:rFonts w:ascii="Times New Roman" w:hAnsi="Times New Roman" w:cs="Times New Roman"/>
                <w:i/>
                <w:lang w:val="kk-KZ"/>
              </w:rPr>
              <w:t>сыныптар</w:t>
            </w:r>
            <w:r w:rsidRPr="00AD0169">
              <w:rPr>
                <w:rFonts w:ascii="Times New Roman" w:hAnsi="Times New Roman" w:cs="Times New Roman"/>
                <w:i/>
              </w:rPr>
              <w:t>)</w:t>
            </w:r>
          </w:p>
        </w:tc>
        <w:tc>
          <w:tcPr>
            <w:tcW w:w="7162" w:type="dxa"/>
          </w:tcPr>
          <w:p w14:paraId="692533F1" w14:textId="77777777" w:rsidR="00B9213C" w:rsidRPr="00AD0169" w:rsidRDefault="00B9213C" w:rsidP="006579BB">
            <w:pPr>
              <w:jc w:val="both"/>
              <w:rPr>
                <w:rFonts w:ascii="Times New Roman" w:hAnsi="Times New Roman" w:cs="Times New Roman"/>
                <w:i/>
                <w:lang w:val="kk-KZ"/>
              </w:rPr>
            </w:pPr>
            <w:r w:rsidRPr="00AD0169">
              <w:rPr>
                <w:rFonts w:ascii="Times New Roman" w:hAnsi="Times New Roman" w:cs="Times New Roman"/>
                <w:i/>
                <w:lang w:val="kk-KZ"/>
              </w:rPr>
              <w:t xml:space="preserve"> Қазақ тілінде оқытатын сыныптар үшін негізгі орта білім берудің үлгілік оқу жоспары (жаңартылған мазмұны) негізінде </w:t>
            </w:r>
            <w:r w:rsidR="000079C3">
              <w:rPr>
                <w:rFonts w:ascii="Times New Roman" w:hAnsi="Times New Roman" w:cs="Times New Roman"/>
                <w:i/>
                <w:lang w:val="kk-KZ"/>
              </w:rPr>
              <w:t>1</w:t>
            </w:r>
            <w:r w:rsidRPr="00AD0169">
              <w:rPr>
                <w:rFonts w:ascii="Times New Roman" w:hAnsi="Times New Roman" w:cs="Times New Roman"/>
                <w:i/>
                <w:lang w:val="kk-KZ"/>
              </w:rPr>
              <w:t>6-қосымша</w:t>
            </w:r>
            <w:r w:rsidRPr="00AD0169">
              <w:rPr>
                <w:rFonts w:ascii="Times New Roman" w:hAnsi="Times New Roman" w:cs="Times New Roman"/>
                <w:i/>
                <w:lang w:val="kk-KZ"/>
              </w:rPr>
              <w:tab/>
            </w:r>
          </w:p>
          <w:p w14:paraId="53468A01" w14:textId="77777777" w:rsidR="00B9213C" w:rsidRPr="00AD0169" w:rsidRDefault="00B9213C" w:rsidP="006579BB">
            <w:pPr>
              <w:jc w:val="both"/>
              <w:rPr>
                <w:rFonts w:ascii="Times New Roman" w:hAnsi="Times New Roman" w:cs="Times New Roman"/>
                <w:i/>
                <w:lang w:val="kk-KZ"/>
              </w:rPr>
            </w:pPr>
          </w:p>
        </w:tc>
      </w:tr>
      <w:tr w:rsidR="00B9213C" w:rsidRPr="00AD0169" w14:paraId="5C52EA14" w14:textId="77777777" w:rsidTr="005A7278">
        <w:tc>
          <w:tcPr>
            <w:tcW w:w="2614" w:type="dxa"/>
          </w:tcPr>
          <w:p w14:paraId="48BBBA71" w14:textId="77777777" w:rsidR="00B9213C" w:rsidRPr="00AD0169" w:rsidRDefault="00B9213C" w:rsidP="006579BB">
            <w:pPr>
              <w:jc w:val="both"/>
              <w:rPr>
                <w:rFonts w:ascii="Times New Roman" w:hAnsi="Times New Roman" w:cs="Times New Roman"/>
                <w:i/>
              </w:rPr>
            </w:pPr>
            <w:r w:rsidRPr="00AD0169">
              <w:rPr>
                <w:rFonts w:ascii="Times New Roman" w:hAnsi="Times New Roman" w:cs="Times New Roman"/>
                <w:i/>
                <w:lang w:val="kk-KZ"/>
              </w:rPr>
              <w:t>Жалпы орта білім беру</w:t>
            </w:r>
            <w:r>
              <w:rPr>
                <w:rFonts w:ascii="Times New Roman" w:hAnsi="Times New Roman" w:cs="Times New Roman"/>
                <w:i/>
              </w:rPr>
              <w:t xml:space="preserve"> (10-11-</w:t>
            </w:r>
            <w:r w:rsidRPr="00AD0169">
              <w:rPr>
                <w:rFonts w:ascii="Times New Roman" w:hAnsi="Times New Roman" w:cs="Times New Roman"/>
                <w:i/>
                <w:lang w:val="kk-KZ"/>
              </w:rPr>
              <w:t>сыныптар</w:t>
            </w:r>
            <w:r w:rsidRPr="00AD0169">
              <w:rPr>
                <w:rFonts w:ascii="Times New Roman" w:hAnsi="Times New Roman" w:cs="Times New Roman"/>
                <w:i/>
              </w:rPr>
              <w:t>)</w:t>
            </w:r>
          </w:p>
        </w:tc>
        <w:tc>
          <w:tcPr>
            <w:tcW w:w="7162" w:type="dxa"/>
          </w:tcPr>
          <w:p w14:paraId="64EC62FB" w14:textId="77777777" w:rsidR="00B9213C" w:rsidRPr="00AD0169" w:rsidRDefault="00B9213C" w:rsidP="006579BB">
            <w:pPr>
              <w:jc w:val="both"/>
              <w:rPr>
                <w:rFonts w:ascii="Times New Roman" w:hAnsi="Times New Roman" w:cs="Times New Roman"/>
                <w:i/>
              </w:rPr>
            </w:pPr>
            <w:proofErr w:type="spellStart"/>
            <w:r w:rsidRPr="00AD0169">
              <w:rPr>
                <w:rFonts w:ascii="Times New Roman" w:hAnsi="Times New Roman" w:cs="Times New Roman"/>
                <w:i/>
              </w:rPr>
              <w:t>Қазақ</w:t>
            </w:r>
            <w:proofErr w:type="spellEnd"/>
            <w:r w:rsidRPr="00AD0169">
              <w:rPr>
                <w:rFonts w:ascii="Times New Roman" w:hAnsi="Times New Roman" w:cs="Times New Roman"/>
                <w:i/>
              </w:rPr>
              <w:t xml:space="preserve"> </w:t>
            </w:r>
            <w:proofErr w:type="spellStart"/>
            <w:r w:rsidRPr="00AD0169">
              <w:rPr>
                <w:rFonts w:ascii="Times New Roman" w:hAnsi="Times New Roman" w:cs="Times New Roman"/>
                <w:i/>
              </w:rPr>
              <w:t>тілінде</w:t>
            </w:r>
            <w:proofErr w:type="spellEnd"/>
            <w:r w:rsidRPr="00AD0169">
              <w:rPr>
                <w:rFonts w:ascii="Times New Roman" w:hAnsi="Times New Roman" w:cs="Times New Roman"/>
                <w:i/>
              </w:rPr>
              <w:t xml:space="preserve"> </w:t>
            </w:r>
            <w:proofErr w:type="spellStart"/>
            <w:r w:rsidRPr="00AD0169">
              <w:rPr>
                <w:rFonts w:ascii="Times New Roman" w:hAnsi="Times New Roman" w:cs="Times New Roman"/>
                <w:i/>
              </w:rPr>
              <w:t>оқытатын</w:t>
            </w:r>
            <w:proofErr w:type="spellEnd"/>
            <w:r w:rsidRPr="00AD0169">
              <w:rPr>
                <w:rFonts w:ascii="Times New Roman" w:hAnsi="Times New Roman" w:cs="Times New Roman"/>
                <w:i/>
              </w:rPr>
              <w:t xml:space="preserve"> </w:t>
            </w:r>
            <w:proofErr w:type="spellStart"/>
            <w:r w:rsidRPr="00AD0169">
              <w:rPr>
                <w:rFonts w:ascii="Times New Roman" w:hAnsi="Times New Roman" w:cs="Times New Roman"/>
                <w:i/>
              </w:rPr>
              <w:t>жаратылыстану-математикалық</w:t>
            </w:r>
            <w:proofErr w:type="spellEnd"/>
            <w:r w:rsidRPr="00AD0169">
              <w:rPr>
                <w:rFonts w:ascii="Times New Roman" w:hAnsi="Times New Roman" w:cs="Times New Roman"/>
                <w:i/>
              </w:rPr>
              <w:t xml:space="preserve"> </w:t>
            </w:r>
            <w:proofErr w:type="spellStart"/>
            <w:r w:rsidRPr="00AD0169">
              <w:rPr>
                <w:rFonts w:ascii="Times New Roman" w:hAnsi="Times New Roman" w:cs="Times New Roman"/>
                <w:i/>
              </w:rPr>
              <w:t>бағыттағы</w:t>
            </w:r>
            <w:proofErr w:type="spellEnd"/>
            <w:r w:rsidRPr="00AD0169">
              <w:rPr>
                <w:rFonts w:ascii="Times New Roman" w:hAnsi="Times New Roman" w:cs="Times New Roman"/>
                <w:i/>
              </w:rPr>
              <w:t xml:space="preserve"> </w:t>
            </w:r>
            <w:proofErr w:type="spellStart"/>
            <w:r w:rsidRPr="00AD0169">
              <w:rPr>
                <w:rFonts w:ascii="Times New Roman" w:hAnsi="Times New Roman" w:cs="Times New Roman"/>
                <w:i/>
              </w:rPr>
              <w:t>жалпы</w:t>
            </w:r>
            <w:proofErr w:type="spellEnd"/>
            <w:r w:rsidRPr="00AD0169">
              <w:rPr>
                <w:rFonts w:ascii="Times New Roman" w:hAnsi="Times New Roman" w:cs="Times New Roman"/>
                <w:i/>
              </w:rPr>
              <w:t xml:space="preserve"> орта </w:t>
            </w:r>
            <w:proofErr w:type="spellStart"/>
            <w:r w:rsidRPr="00AD0169">
              <w:rPr>
                <w:rFonts w:ascii="Times New Roman" w:hAnsi="Times New Roman" w:cs="Times New Roman"/>
                <w:i/>
              </w:rPr>
              <w:t>білім</w:t>
            </w:r>
            <w:proofErr w:type="spellEnd"/>
            <w:r w:rsidRPr="00AD0169">
              <w:rPr>
                <w:rFonts w:ascii="Times New Roman" w:hAnsi="Times New Roman" w:cs="Times New Roman"/>
                <w:i/>
              </w:rPr>
              <w:t xml:space="preserve"> </w:t>
            </w:r>
            <w:proofErr w:type="spellStart"/>
            <w:r w:rsidRPr="00AD0169">
              <w:rPr>
                <w:rFonts w:ascii="Times New Roman" w:hAnsi="Times New Roman" w:cs="Times New Roman"/>
                <w:i/>
              </w:rPr>
              <w:t>берудің</w:t>
            </w:r>
            <w:proofErr w:type="spellEnd"/>
            <w:r w:rsidRPr="00AD0169">
              <w:rPr>
                <w:rFonts w:ascii="Times New Roman" w:hAnsi="Times New Roman" w:cs="Times New Roman"/>
                <w:i/>
              </w:rPr>
              <w:t xml:space="preserve"> </w:t>
            </w:r>
            <w:proofErr w:type="spellStart"/>
            <w:r w:rsidRPr="00AD0169">
              <w:rPr>
                <w:rFonts w:ascii="Times New Roman" w:hAnsi="Times New Roman" w:cs="Times New Roman"/>
                <w:i/>
              </w:rPr>
              <w:t>үлгілік</w:t>
            </w:r>
            <w:proofErr w:type="spellEnd"/>
            <w:r w:rsidRPr="00AD0169">
              <w:rPr>
                <w:rFonts w:ascii="Times New Roman" w:hAnsi="Times New Roman" w:cs="Times New Roman"/>
                <w:i/>
              </w:rPr>
              <w:t xml:space="preserve"> </w:t>
            </w:r>
            <w:proofErr w:type="spellStart"/>
            <w:r w:rsidRPr="00AD0169">
              <w:rPr>
                <w:rFonts w:ascii="Times New Roman" w:hAnsi="Times New Roman" w:cs="Times New Roman"/>
                <w:i/>
              </w:rPr>
              <w:t>оқу</w:t>
            </w:r>
            <w:proofErr w:type="spellEnd"/>
            <w:r w:rsidRPr="00AD0169">
              <w:rPr>
                <w:rFonts w:ascii="Times New Roman" w:hAnsi="Times New Roman" w:cs="Times New Roman"/>
                <w:i/>
              </w:rPr>
              <w:t xml:space="preserve"> </w:t>
            </w:r>
            <w:proofErr w:type="spellStart"/>
            <w:r w:rsidRPr="00AD0169">
              <w:rPr>
                <w:rFonts w:ascii="Times New Roman" w:hAnsi="Times New Roman" w:cs="Times New Roman"/>
                <w:i/>
              </w:rPr>
              <w:t>ж</w:t>
            </w:r>
            <w:r w:rsidR="000079C3">
              <w:rPr>
                <w:rFonts w:ascii="Times New Roman" w:hAnsi="Times New Roman" w:cs="Times New Roman"/>
                <w:i/>
              </w:rPr>
              <w:t>оспары</w:t>
            </w:r>
            <w:proofErr w:type="spellEnd"/>
            <w:r w:rsidR="000079C3">
              <w:rPr>
                <w:rFonts w:ascii="Times New Roman" w:hAnsi="Times New Roman" w:cs="Times New Roman"/>
                <w:i/>
              </w:rPr>
              <w:t xml:space="preserve"> </w:t>
            </w:r>
            <w:proofErr w:type="spellStart"/>
            <w:r w:rsidR="000079C3">
              <w:rPr>
                <w:rFonts w:ascii="Times New Roman" w:hAnsi="Times New Roman" w:cs="Times New Roman"/>
                <w:i/>
              </w:rPr>
              <w:t>негізінде</w:t>
            </w:r>
            <w:proofErr w:type="spellEnd"/>
            <w:r w:rsidR="000079C3">
              <w:rPr>
                <w:rFonts w:ascii="Times New Roman" w:hAnsi="Times New Roman" w:cs="Times New Roman"/>
                <w:i/>
              </w:rPr>
              <w:t xml:space="preserve"> </w:t>
            </w:r>
            <w:r w:rsidR="000079C3">
              <w:rPr>
                <w:rFonts w:ascii="Times New Roman" w:hAnsi="Times New Roman" w:cs="Times New Roman"/>
                <w:i/>
                <w:lang w:val="kk-KZ"/>
              </w:rPr>
              <w:t>22</w:t>
            </w:r>
            <w:r w:rsidRPr="00AD0169">
              <w:rPr>
                <w:rFonts w:ascii="Times New Roman" w:hAnsi="Times New Roman" w:cs="Times New Roman"/>
                <w:i/>
              </w:rPr>
              <w:t>-</w:t>
            </w:r>
            <w:proofErr w:type="spellStart"/>
            <w:r w:rsidRPr="00AD0169">
              <w:rPr>
                <w:rFonts w:ascii="Times New Roman" w:hAnsi="Times New Roman" w:cs="Times New Roman"/>
                <w:i/>
              </w:rPr>
              <w:t>қосымша</w:t>
            </w:r>
            <w:proofErr w:type="spellEnd"/>
          </w:p>
          <w:p w14:paraId="5B9E2088" w14:textId="77777777" w:rsidR="00B9213C" w:rsidRPr="00AD0169" w:rsidRDefault="00B9213C" w:rsidP="006579BB">
            <w:pPr>
              <w:jc w:val="both"/>
              <w:rPr>
                <w:rFonts w:ascii="Times New Roman" w:hAnsi="Times New Roman" w:cs="Times New Roman"/>
                <w:i/>
              </w:rPr>
            </w:pPr>
            <w:r w:rsidRPr="00AD0169">
              <w:rPr>
                <w:rFonts w:ascii="Times New Roman" w:hAnsi="Times New Roman" w:cs="Times New Roman"/>
                <w:i/>
              </w:rPr>
              <w:tab/>
            </w:r>
          </w:p>
        </w:tc>
      </w:tr>
    </w:tbl>
    <w:p w14:paraId="73EAF7F3" w14:textId="77777777" w:rsidR="003546FF" w:rsidRPr="00AD0169" w:rsidRDefault="003546FF" w:rsidP="003546FF">
      <w:pPr>
        <w:spacing w:after="0" w:line="240" w:lineRule="auto"/>
        <w:ind w:firstLine="708"/>
        <w:jc w:val="both"/>
        <w:rPr>
          <w:rFonts w:ascii="Times New Roman" w:hAnsi="Times New Roman" w:cs="Times New Roman"/>
          <w:sz w:val="24"/>
          <w:szCs w:val="24"/>
          <w:lang w:val="kk-KZ"/>
        </w:rPr>
      </w:pPr>
      <w:bookmarkStart w:id="12" w:name="_Hlk127567586"/>
      <w:r w:rsidRPr="00AD0169">
        <w:rPr>
          <w:rFonts w:ascii="Times New Roman" w:hAnsi="Times New Roman" w:cs="Times New Roman"/>
          <w:b/>
          <w:sz w:val="24"/>
          <w:szCs w:val="24"/>
          <w:lang w:val="kk-KZ"/>
        </w:rPr>
        <w:t xml:space="preserve">Қорытынды: </w:t>
      </w:r>
      <w:r w:rsidRPr="00AD0169">
        <w:rPr>
          <w:rFonts w:ascii="Times New Roman" w:hAnsi="Times New Roman" w:cs="Times New Roman"/>
          <w:sz w:val="24"/>
          <w:szCs w:val="24"/>
          <w:lang w:val="kk-KZ"/>
        </w:rPr>
        <w:t>Кесте қатаң бекітілген оқу жұмыс жоспарлары бойынша құрастырылған, оқу-тәрбие процесін ұйымдастыру мақсатында инвариантты компоненттің сағаттары негізгі кестеге толығымен енген, барлық сыныптарда шет тілдерінен ағылшын тілі оқытылады. Осылайша, негізгі компонент толығымен сақталады және МЖМБС орындалуы қамтамасыз етіледі.</w:t>
      </w:r>
    </w:p>
    <w:p w14:paraId="18371AB1" w14:textId="77777777" w:rsidR="003546FF" w:rsidRPr="00BF544E" w:rsidRDefault="003546FF" w:rsidP="003546FF">
      <w:pPr>
        <w:spacing w:after="0" w:line="240" w:lineRule="auto"/>
        <w:jc w:val="both"/>
        <w:rPr>
          <w:rFonts w:ascii="Times New Roman" w:hAnsi="Times New Roman" w:cs="Times New Roman"/>
          <w:i/>
          <w:sz w:val="24"/>
          <w:szCs w:val="24"/>
          <w:highlight w:val="yellow"/>
          <w:lang w:val="kk-KZ"/>
        </w:rPr>
      </w:pPr>
    </w:p>
    <w:p w14:paraId="1507C40E" w14:textId="77777777" w:rsidR="003546FF" w:rsidRPr="00AD0169" w:rsidRDefault="003546FF" w:rsidP="003546FF">
      <w:pPr>
        <w:spacing w:after="0" w:line="240" w:lineRule="auto"/>
        <w:jc w:val="both"/>
        <w:rPr>
          <w:rFonts w:ascii="Times New Roman" w:hAnsi="Times New Roman" w:cs="Times New Roman"/>
          <w:b/>
          <w:i/>
          <w:sz w:val="24"/>
          <w:szCs w:val="24"/>
          <w:highlight w:val="yellow"/>
          <w:lang w:val="kk-KZ"/>
        </w:rPr>
      </w:pPr>
    </w:p>
    <w:bookmarkEnd w:id="12"/>
    <w:p w14:paraId="65F91910" w14:textId="77777777" w:rsidR="003546FF" w:rsidRPr="00F534A6" w:rsidRDefault="003546FF" w:rsidP="003546FF">
      <w:pPr>
        <w:spacing w:after="0" w:line="240" w:lineRule="auto"/>
        <w:jc w:val="center"/>
        <w:rPr>
          <w:rFonts w:ascii="Times New Roman" w:hAnsi="Times New Roman" w:cs="Times New Roman"/>
          <w:b/>
          <w:i/>
          <w:sz w:val="24"/>
          <w:szCs w:val="24"/>
          <w:lang w:val="kk-KZ"/>
        </w:rPr>
      </w:pPr>
      <w:r w:rsidRPr="00F534A6">
        <w:rPr>
          <w:rFonts w:ascii="Times New Roman" w:hAnsi="Times New Roman" w:cs="Times New Roman"/>
          <w:b/>
          <w:i/>
          <w:sz w:val="24"/>
          <w:szCs w:val="24"/>
          <w:lang w:val="kk-KZ"/>
        </w:rPr>
        <w:t>4.2 Жалпы білім беретін пәндер бойынша үлгілік оқу бағдарламаларына сәйкес жүзеге асырылатын оқу пәндерінің базалық мазмұнын игеру</w:t>
      </w:r>
    </w:p>
    <w:p w14:paraId="20435BB2" w14:textId="77777777" w:rsidR="003546FF" w:rsidRPr="00F534A6" w:rsidRDefault="003546FF" w:rsidP="003546FF">
      <w:pPr>
        <w:spacing w:after="0" w:line="240" w:lineRule="auto"/>
        <w:jc w:val="both"/>
        <w:rPr>
          <w:rFonts w:ascii="Times New Roman" w:hAnsi="Times New Roman" w:cs="Times New Roman"/>
          <w:i/>
          <w:sz w:val="24"/>
          <w:szCs w:val="24"/>
          <w:lang w:val="kk-KZ"/>
        </w:rPr>
      </w:pPr>
    </w:p>
    <w:p w14:paraId="5321902F" w14:textId="77777777" w:rsidR="003546FF" w:rsidRPr="00F534A6" w:rsidRDefault="003546FF" w:rsidP="003546FF">
      <w:pPr>
        <w:spacing w:after="0" w:line="240" w:lineRule="auto"/>
        <w:ind w:firstLine="708"/>
        <w:jc w:val="both"/>
        <w:rPr>
          <w:rFonts w:ascii="Times New Roman" w:hAnsi="Times New Roman" w:cs="Times New Roman"/>
          <w:color w:val="000000"/>
          <w:spacing w:val="2"/>
          <w:sz w:val="24"/>
          <w:szCs w:val="24"/>
          <w:shd w:val="clear" w:color="auto" w:fill="FFFFFF"/>
          <w:lang w:val="kk-KZ"/>
        </w:rPr>
      </w:pPr>
      <w:r w:rsidRPr="00F534A6">
        <w:rPr>
          <w:rFonts w:ascii="Times New Roman" w:hAnsi="Times New Roman" w:cs="Times New Roman"/>
          <w:color w:val="000000"/>
          <w:spacing w:val="2"/>
          <w:sz w:val="24"/>
          <w:szCs w:val="24"/>
          <w:shd w:val="clear" w:color="auto" w:fill="FFFFFF"/>
          <w:lang w:val="kk-KZ"/>
        </w:rPr>
        <w:t>Білім беру мазмұнын игерудің базалық деңгейі-білім алушылардың білім, білік және дағдылардың міндетті ең төменгі көлемін игеру деңгейі.</w:t>
      </w:r>
    </w:p>
    <w:p w14:paraId="49A530B8" w14:textId="77777777" w:rsidR="003546FF" w:rsidRPr="00F534A6" w:rsidRDefault="003546FF" w:rsidP="003546FF">
      <w:pPr>
        <w:spacing w:after="0" w:line="240" w:lineRule="auto"/>
        <w:ind w:firstLine="708"/>
        <w:jc w:val="both"/>
        <w:rPr>
          <w:rFonts w:ascii="Times New Roman" w:hAnsi="Times New Roman" w:cs="Times New Roman"/>
          <w:color w:val="000000"/>
          <w:spacing w:val="2"/>
          <w:sz w:val="24"/>
          <w:szCs w:val="24"/>
          <w:shd w:val="clear" w:color="auto" w:fill="FFFFFF"/>
          <w:lang w:val="kk-KZ"/>
        </w:rPr>
      </w:pPr>
    </w:p>
    <w:p w14:paraId="614ACDEC" w14:textId="77777777" w:rsidR="003546FF" w:rsidRPr="00F534A6" w:rsidRDefault="003546FF" w:rsidP="003546FF">
      <w:pPr>
        <w:spacing w:after="0" w:line="240" w:lineRule="auto"/>
        <w:ind w:firstLine="708"/>
        <w:jc w:val="both"/>
        <w:rPr>
          <w:rFonts w:ascii="Times New Roman" w:hAnsi="Times New Roman" w:cs="Times New Roman"/>
          <w:color w:val="000000"/>
          <w:spacing w:val="2"/>
          <w:sz w:val="24"/>
          <w:szCs w:val="24"/>
          <w:u w:val="single"/>
          <w:shd w:val="clear" w:color="auto" w:fill="FFFFFF"/>
          <w:lang w:val="kk-KZ"/>
        </w:rPr>
      </w:pPr>
      <w:r w:rsidRPr="00F534A6">
        <w:rPr>
          <w:rFonts w:ascii="Times New Roman" w:hAnsi="Times New Roman" w:cs="Times New Roman"/>
          <w:color w:val="000000"/>
          <w:spacing w:val="2"/>
          <w:sz w:val="24"/>
          <w:szCs w:val="24"/>
          <w:u w:val="single"/>
          <w:shd w:val="clear" w:color="auto" w:fill="FFFFFF"/>
          <w:lang w:val="kk-KZ"/>
        </w:rPr>
        <w:t>Бастауыш білім беру деңгейінде:</w:t>
      </w:r>
    </w:p>
    <w:p w14:paraId="0DCAB0BA" w14:textId="77777777" w:rsidR="003546FF" w:rsidRPr="00F534A6" w:rsidRDefault="003546FF" w:rsidP="003546FF">
      <w:pPr>
        <w:spacing w:after="0" w:line="240" w:lineRule="auto"/>
        <w:jc w:val="both"/>
        <w:rPr>
          <w:rFonts w:ascii="Times New Roman" w:hAnsi="Times New Roman" w:cs="Times New Roman"/>
          <w:color w:val="000000"/>
          <w:spacing w:val="2"/>
          <w:sz w:val="24"/>
          <w:szCs w:val="24"/>
          <w:shd w:val="clear" w:color="auto" w:fill="FFFFFF"/>
          <w:lang w:val="kk-KZ"/>
        </w:rPr>
      </w:pPr>
    </w:p>
    <w:p w14:paraId="33EA88D1" w14:textId="77777777" w:rsidR="003546FF" w:rsidRPr="00F534A6" w:rsidRDefault="003546FF" w:rsidP="003546FF">
      <w:pPr>
        <w:spacing w:after="0" w:line="240" w:lineRule="auto"/>
        <w:jc w:val="both"/>
        <w:rPr>
          <w:rFonts w:ascii="Times New Roman" w:hAnsi="Times New Roman" w:cs="Times New Roman"/>
          <w:color w:val="000000"/>
          <w:spacing w:val="2"/>
          <w:sz w:val="24"/>
          <w:szCs w:val="24"/>
          <w:shd w:val="clear" w:color="auto" w:fill="FFFFFF"/>
          <w:lang w:val="kk-KZ"/>
        </w:rPr>
      </w:pPr>
      <w:r w:rsidRPr="00F534A6">
        <w:rPr>
          <w:rFonts w:ascii="Times New Roman" w:hAnsi="Times New Roman" w:cs="Times New Roman"/>
          <w:color w:val="000000"/>
          <w:spacing w:val="2"/>
          <w:sz w:val="24"/>
          <w:szCs w:val="24"/>
          <w:shd w:val="clear" w:color="auto" w:fill="FFFFFF"/>
          <w:lang w:val="kk-KZ"/>
        </w:rPr>
        <w:t xml:space="preserve">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 білімді функционалдықпен және шығармашылықпен қолдана білу; сын тұрғысынан ойлау; зерттеу жұмыстарын жүргізе білу; ақпараттық-коммуникациялық технологияларды қолдана білу; коммуникацияның түрлі тәсілдерін, оның ішінде тілдік дағдыларды меңгеру; топпен және жеке жұмыс істеу дағдылары.</w:t>
      </w:r>
    </w:p>
    <w:p w14:paraId="478F8B13" w14:textId="77777777" w:rsidR="003546FF" w:rsidRPr="00F534A6" w:rsidRDefault="003546FF" w:rsidP="003546FF">
      <w:pPr>
        <w:spacing w:after="0" w:line="240" w:lineRule="auto"/>
        <w:jc w:val="both"/>
        <w:rPr>
          <w:rFonts w:ascii="Times New Roman" w:hAnsi="Times New Roman" w:cs="Times New Roman"/>
          <w:color w:val="000000"/>
          <w:spacing w:val="2"/>
          <w:sz w:val="24"/>
          <w:szCs w:val="24"/>
          <w:shd w:val="clear" w:color="auto" w:fill="FFFFFF"/>
          <w:lang w:val="kk-KZ"/>
        </w:rPr>
      </w:pPr>
    </w:p>
    <w:p w14:paraId="68D726E0" w14:textId="77777777" w:rsidR="003546FF" w:rsidRPr="00F534A6" w:rsidRDefault="003546FF" w:rsidP="003546FF">
      <w:pPr>
        <w:spacing w:after="0" w:line="240" w:lineRule="auto"/>
        <w:jc w:val="both"/>
        <w:rPr>
          <w:rFonts w:ascii="Times New Roman" w:hAnsi="Times New Roman" w:cs="Times New Roman"/>
          <w:color w:val="000000"/>
          <w:spacing w:val="2"/>
          <w:sz w:val="24"/>
          <w:szCs w:val="24"/>
          <w:shd w:val="clear" w:color="auto" w:fill="FFFFFF"/>
          <w:lang w:val="kk-KZ"/>
        </w:rPr>
      </w:pPr>
      <w:r w:rsidRPr="00F534A6">
        <w:rPr>
          <w:rFonts w:ascii="Times New Roman" w:hAnsi="Times New Roman" w:cs="Times New Roman"/>
          <w:color w:val="000000"/>
          <w:spacing w:val="2"/>
          <w:sz w:val="24"/>
          <w:szCs w:val="24"/>
          <w:shd w:val="clear" w:color="auto" w:fill="FFFFFF"/>
          <w:lang w:val="kk-KZ"/>
        </w:rPr>
        <w:t xml:space="preserve">      Бастауыш білім берудің мазмұны оқыту нәтижелеріне бағдарланады және мынадай аспектілерді ескере отырып айқындалады: заманауи қоғамның динамикалық сұраныстарына сәйкес болуы; сын тұрғысынан, шығармашыл және позитивті ойлауды дамыту қажеттілігі; оқу пәндері мазмұнының ықпалдасуын күшейте түсудің орындылығы; оқытудың, тәрбие мен дамытудың біртұтастығын қамтамасыз ету.</w:t>
      </w:r>
    </w:p>
    <w:p w14:paraId="20FB4A73" w14:textId="77777777" w:rsidR="003546FF" w:rsidRPr="00F534A6" w:rsidRDefault="003546FF" w:rsidP="003546FF">
      <w:pPr>
        <w:spacing w:after="0" w:line="240" w:lineRule="auto"/>
        <w:jc w:val="both"/>
        <w:rPr>
          <w:rFonts w:ascii="Times New Roman" w:hAnsi="Times New Roman" w:cs="Times New Roman"/>
          <w:color w:val="000000"/>
          <w:spacing w:val="2"/>
          <w:sz w:val="24"/>
          <w:szCs w:val="24"/>
          <w:shd w:val="clear" w:color="auto" w:fill="FFFFFF"/>
          <w:lang w:val="kk-KZ"/>
        </w:rPr>
      </w:pPr>
    </w:p>
    <w:p w14:paraId="1A06E9FA" w14:textId="77777777" w:rsidR="00E07895" w:rsidRDefault="003546FF" w:rsidP="003546FF">
      <w:pPr>
        <w:spacing w:after="0" w:line="240" w:lineRule="auto"/>
        <w:ind w:firstLine="708"/>
        <w:jc w:val="both"/>
        <w:rPr>
          <w:rFonts w:ascii="Times New Roman" w:hAnsi="Times New Roman" w:cs="Times New Roman"/>
          <w:color w:val="000000"/>
          <w:spacing w:val="2"/>
          <w:sz w:val="24"/>
          <w:szCs w:val="24"/>
          <w:shd w:val="clear" w:color="auto" w:fill="FFFFFF"/>
          <w:lang w:val="kk-KZ"/>
        </w:rPr>
      </w:pPr>
      <w:r w:rsidRPr="00F534A6">
        <w:rPr>
          <w:rFonts w:ascii="Times New Roman" w:hAnsi="Times New Roman" w:cs="Times New Roman"/>
          <w:color w:val="000000"/>
          <w:spacing w:val="2"/>
          <w:sz w:val="24"/>
          <w:szCs w:val="24"/>
          <w:shd w:val="clear" w:color="auto" w:fill="FFFFFF"/>
          <w:lang w:val="kk-KZ"/>
        </w:rPr>
        <w:t xml:space="preserve">Қазақ тілінде оқытылатын оқушылар үшін "Әліппе", "Ана тілі" пәндері бойынша әліппеге дейінгі және әліппе кезеңдерінің міндеттері "Әліппе" оқулығымен </w:t>
      </w:r>
    </w:p>
    <w:p w14:paraId="739C49B3" w14:textId="77777777" w:rsidR="00E07895" w:rsidRDefault="003546FF" w:rsidP="00E07895">
      <w:pPr>
        <w:spacing w:after="0" w:line="240" w:lineRule="auto"/>
        <w:jc w:val="both"/>
        <w:rPr>
          <w:rFonts w:ascii="Times New Roman" w:hAnsi="Times New Roman" w:cs="Times New Roman"/>
          <w:color w:val="000000"/>
          <w:spacing w:val="2"/>
          <w:sz w:val="24"/>
          <w:szCs w:val="24"/>
          <w:shd w:val="clear" w:color="auto" w:fill="FFFFFF"/>
          <w:lang w:val="kk-KZ"/>
        </w:rPr>
      </w:pPr>
      <w:r w:rsidRPr="00F534A6">
        <w:rPr>
          <w:rFonts w:ascii="Times New Roman" w:hAnsi="Times New Roman" w:cs="Times New Roman"/>
          <w:color w:val="000000"/>
          <w:spacing w:val="2"/>
          <w:sz w:val="24"/>
          <w:szCs w:val="24"/>
          <w:shd w:val="clear" w:color="auto" w:fill="FFFFFF"/>
          <w:lang w:val="kk-KZ"/>
        </w:rPr>
        <w:t>1-жартыжылдықта, әліппеден кейінгі кезеңнің міндеттері "Ана тілі" оқулығымен</w:t>
      </w:r>
    </w:p>
    <w:p w14:paraId="6363E6E8" w14:textId="5380146C" w:rsidR="003546FF" w:rsidRPr="00F534A6" w:rsidRDefault="003546FF" w:rsidP="00E07895">
      <w:pPr>
        <w:spacing w:after="0" w:line="240" w:lineRule="auto"/>
        <w:jc w:val="both"/>
        <w:rPr>
          <w:rFonts w:ascii="Times New Roman" w:hAnsi="Times New Roman" w:cs="Times New Roman"/>
          <w:color w:val="000000"/>
          <w:spacing w:val="2"/>
          <w:sz w:val="24"/>
          <w:szCs w:val="24"/>
          <w:shd w:val="clear" w:color="auto" w:fill="FFFFFF"/>
          <w:lang w:val="kk-KZ"/>
        </w:rPr>
      </w:pPr>
      <w:r w:rsidRPr="00F534A6">
        <w:rPr>
          <w:rFonts w:ascii="Times New Roman" w:hAnsi="Times New Roman" w:cs="Times New Roman"/>
          <w:color w:val="000000"/>
          <w:spacing w:val="2"/>
          <w:sz w:val="24"/>
          <w:szCs w:val="24"/>
          <w:shd w:val="clear" w:color="auto" w:fill="FFFFFF"/>
          <w:lang w:val="kk-KZ"/>
        </w:rPr>
        <w:t>2-жартыжылдықта жүзеге асырылады.</w:t>
      </w:r>
    </w:p>
    <w:p w14:paraId="72AD604F" w14:textId="77777777" w:rsidR="003546FF" w:rsidRPr="00F534A6" w:rsidRDefault="003546FF" w:rsidP="003546FF">
      <w:pPr>
        <w:spacing w:after="0" w:line="240" w:lineRule="auto"/>
        <w:ind w:firstLine="708"/>
        <w:jc w:val="both"/>
        <w:rPr>
          <w:rFonts w:ascii="Times New Roman" w:hAnsi="Times New Roman" w:cs="Times New Roman"/>
          <w:color w:val="000000"/>
          <w:spacing w:val="2"/>
          <w:sz w:val="24"/>
          <w:szCs w:val="24"/>
          <w:shd w:val="clear" w:color="auto" w:fill="FFFFFF"/>
          <w:lang w:val="kk-KZ"/>
        </w:rPr>
      </w:pPr>
      <w:r w:rsidRPr="00F534A6">
        <w:rPr>
          <w:rFonts w:ascii="Times New Roman" w:hAnsi="Times New Roman" w:cs="Times New Roman"/>
          <w:color w:val="000000"/>
          <w:spacing w:val="2"/>
          <w:sz w:val="24"/>
          <w:szCs w:val="24"/>
          <w:shd w:val="clear" w:color="auto" w:fill="FFFFFF"/>
          <w:lang w:val="kk-KZ"/>
        </w:rPr>
        <w:t xml:space="preserve">"Тіл және әдебиет" білім беру саласындағы пәндердің мазмұнында Қазақстанның ұлт мәдениеттерінің бірлігі мен әр түрлілігі, ұлттық сана-сезімнің негізі ретінде мемлекеттік тіл туралы түсініктерін қалыптастыруға, сөйлеу әрекетінің төрт түрі бойынша дағдыларды </w:t>
      </w:r>
      <w:r w:rsidRPr="00F534A6">
        <w:rPr>
          <w:rFonts w:ascii="Times New Roman" w:hAnsi="Times New Roman" w:cs="Times New Roman"/>
          <w:color w:val="000000"/>
          <w:spacing w:val="2"/>
          <w:sz w:val="24"/>
          <w:szCs w:val="24"/>
          <w:shd w:val="clear" w:color="auto" w:fill="FFFFFF"/>
          <w:lang w:val="kk-KZ"/>
        </w:rPr>
        <w:lastRenderedPageBreak/>
        <w:t>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p w14:paraId="0054A479" w14:textId="77777777" w:rsidR="003546FF" w:rsidRPr="00F534A6" w:rsidRDefault="003546FF" w:rsidP="003546FF">
      <w:pPr>
        <w:spacing w:after="0" w:line="240" w:lineRule="auto"/>
        <w:ind w:firstLine="708"/>
        <w:jc w:val="both"/>
        <w:rPr>
          <w:rFonts w:ascii="Times New Roman" w:hAnsi="Times New Roman" w:cs="Times New Roman"/>
          <w:color w:val="000000"/>
          <w:spacing w:val="2"/>
          <w:sz w:val="24"/>
          <w:szCs w:val="24"/>
          <w:shd w:val="clear" w:color="auto" w:fill="FFFFFF"/>
          <w:lang w:val="kk-KZ"/>
        </w:rPr>
      </w:pPr>
      <w:r w:rsidRPr="00F534A6">
        <w:rPr>
          <w:rFonts w:ascii="Times New Roman" w:hAnsi="Times New Roman" w:cs="Times New Roman"/>
          <w:color w:val="000000"/>
          <w:spacing w:val="2"/>
          <w:sz w:val="24"/>
          <w:szCs w:val="24"/>
          <w:shd w:val="clear" w:color="auto" w:fill="FFFFFF"/>
          <w:lang w:val="kk-KZ"/>
        </w:rPr>
        <w:t>Қазақ тілін, ана тілін 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 Екінші тілді (оқыту тіліне байланысты орыс тілі) және үшінші тілді (</w:t>
      </w:r>
      <w:r w:rsidR="00CD461A">
        <w:rPr>
          <w:rFonts w:ascii="Times New Roman" w:hAnsi="Times New Roman" w:cs="Times New Roman"/>
          <w:color w:val="000000"/>
          <w:spacing w:val="2"/>
          <w:sz w:val="24"/>
          <w:szCs w:val="24"/>
          <w:shd w:val="clear" w:color="auto" w:fill="FFFFFF"/>
          <w:lang w:val="kk-KZ"/>
        </w:rPr>
        <w:t>ағылшын</w:t>
      </w:r>
      <w:r w:rsidRPr="00F534A6">
        <w:rPr>
          <w:rFonts w:ascii="Times New Roman" w:hAnsi="Times New Roman" w:cs="Times New Roman"/>
          <w:color w:val="000000"/>
          <w:spacing w:val="2"/>
          <w:sz w:val="24"/>
          <w:szCs w:val="24"/>
          <w:shd w:val="clear" w:color="auto" w:fill="FFFFFF"/>
          <w:lang w:val="kk-KZ"/>
        </w:rPr>
        <w:t xml:space="preserve"> тілі) оқыту тілді деңгейлеп меңгеруге бағдарланған.</w:t>
      </w:r>
    </w:p>
    <w:p w14:paraId="4A366D7B" w14:textId="77777777" w:rsidR="003546FF" w:rsidRPr="00F534A6" w:rsidRDefault="003546FF" w:rsidP="003546FF">
      <w:pPr>
        <w:spacing w:after="0" w:line="240" w:lineRule="auto"/>
        <w:jc w:val="both"/>
        <w:rPr>
          <w:rFonts w:ascii="Times New Roman" w:hAnsi="Times New Roman" w:cs="Times New Roman"/>
          <w:color w:val="000000"/>
          <w:spacing w:val="2"/>
          <w:sz w:val="24"/>
          <w:szCs w:val="24"/>
          <w:shd w:val="clear" w:color="auto" w:fill="FFFFFF"/>
          <w:lang w:val="kk-KZ"/>
        </w:rPr>
      </w:pPr>
      <w:r w:rsidRPr="00F534A6">
        <w:rPr>
          <w:rFonts w:ascii="Times New Roman" w:hAnsi="Times New Roman" w:cs="Times New Roman"/>
          <w:color w:val="000000"/>
          <w:spacing w:val="2"/>
          <w:sz w:val="24"/>
          <w:szCs w:val="24"/>
          <w:shd w:val="clear" w:color="auto" w:fill="FFFFFF"/>
          <w:lang w:val="kk-KZ"/>
        </w:rPr>
        <w:t xml:space="preserve">            "Математика және информатика" білім беру саласының мазмұны "Математика", "Цифрлық сауаттылық" оқу пәндерінде іске асырылады.</w:t>
      </w:r>
    </w:p>
    <w:p w14:paraId="2512D204" w14:textId="77777777" w:rsidR="003546FF" w:rsidRPr="00F534A6" w:rsidRDefault="003546FF" w:rsidP="003546FF">
      <w:pPr>
        <w:spacing w:after="0" w:line="240" w:lineRule="auto"/>
        <w:jc w:val="both"/>
        <w:rPr>
          <w:rFonts w:ascii="Times New Roman" w:hAnsi="Times New Roman" w:cs="Times New Roman"/>
          <w:color w:val="000000"/>
          <w:spacing w:val="2"/>
          <w:sz w:val="24"/>
          <w:szCs w:val="24"/>
          <w:shd w:val="clear" w:color="auto" w:fill="FFFFFF"/>
          <w:lang w:val="kk-KZ"/>
        </w:rPr>
      </w:pPr>
      <w:r w:rsidRPr="00F534A6">
        <w:rPr>
          <w:rFonts w:ascii="Times New Roman" w:hAnsi="Times New Roman" w:cs="Times New Roman"/>
          <w:color w:val="000000"/>
          <w:spacing w:val="2"/>
          <w:sz w:val="24"/>
          <w:szCs w:val="24"/>
          <w:shd w:val="clear" w:color="auto" w:fill="FFFFFF"/>
          <w:lang w:val="kk-KZ"/>
        </w:rPr>
        <w:t xml:space="preserve">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w:t>
      </w:r>
    </w:p>
    <w:p w14:paraId="5E0FAC82" w14:textId="77777777" w:rsidR="003546FF" w:rsidRPr="00F534A6" w:rsidRDefault="003546FF" w:rsidP="003546FF">
      <w:pPr>
        <w:spacing w:after="0" w:line="240" w:lineRule="auto"/>
        <w:jc w:val="both"/>
        <w:rPr>
          <w:lang w:val="kk-KZ"/>
        </w:rPr>
      </w:pPr>
      <w:r w:rsidRPr="00F534A6">
        <w:rPr>
          <w:rFonts w:ascii="Times New Roman" w:hAnsi="Times New Roman" w:cs="Times New Roman"/>
          <w:color w:val="000000"/>
          <w:spacing w:val="2"/>
          <w:sz w:val="24"/>
          <w:szCs w:val="24"/>
          <w:shd w:val="clear" w:color="auto" w:fill="FFFFFF"/>
          <w:lang w:val="kk-KZ"/>
        </w:rPr>
        <w:t xml:space="preserve">        </w:t>
      </w:r>
      <w:r w:rsidR="00CF1153">
        <w:rPr>
          <w:rFonts w:ascii="Times New Roman" w:hAnsi="Times New Roman" w:cs="Times New Roman"/>
          <w:color w:val="000000"/>
          <w:spacing w:val="2"/>
          <w:sz w:val="24"/>
          <w:szCs w:val="24"/>
          <w:shd w:val="clear" w:color="auto" w:fill="FFFFFF"/>
          <w:lang w:val="kk-KZ"/>
        </w:rPr>
        <w:t>«</w:t>
      </w:r>
      <w:r w:rsidRPr="00F534A6">
        <w:rPr>
          <w:rFonts w:ascii="Times New Roman" w:hAnsi="Times New Roman" w:cs="Times New Roman"/>
          <w:color w:val="000000"/>
          <w:spacing w:val="2"/>
          <w:sz w:val="24"/>
          <w:szCs w:val="24"/>
          <w:shd w:val="clear" w:color="auto" w:fill="FFFFFF"/>
          <w:lang w:val="kk-KZ"/>
        </w:rPr>
        <w:t>Адам және қоғам" білім беру саласының мазмұны "Дүниетану", "Өзін-өзі тану" оқу пәндерінде іске асырылады.</w:t>
      </w:r>
      <w:r w:rsidRPr="00F534A6">
        <w:rPr>
          <w:lang w:val="kk-KZ"/>
        </w:rPr>
        <w:t xml:space="preserve"> </w:t>
      </w:r>
      <w:r w:rsidRPr="00F534A6">
        <w:rPr>
          <w:rFonts w:ascii="Times New Roman" w:hAnsi="Times New Roman" w:cs="Times New Roman"/>
          <w:color w:val="000000"/>
          <w:spacing w:val="2"/>
          <w:sz w:val="24"/>
          <w:szCs w:val="24"/>
          <w:shd w:val="clear" w:color="auto" w:fill="FFFFFF"/>
          <w:lang w:val="kk-KZ"/>
        </w:rPr>
        <w:t>"Технология және өнер" білім беру саласының мазмұны "Музыка", "Көркем еңбек" және оқу пәндері арқылы беріледі.</w:t>
      </w:r>
      <w:r w:rsidRPr="00F534A6">
        <w:rPr>
          <w:lang w:val="kk-KZ"/>
        </w:rPr>
        <w:t xml:space="preserve"> </w:t>
      </w:r>
      <w:r w:rsidRPr="00F534A6">
        <w:rPr>
          <w:rFonts w:ascii="Times New Roman" w:hAnsi="Times New Roman" w:cs="Times New Roman"/>
          <w:color w:val="000000"/>
          <w:spacing w:val="2"/>
          <w:sz w:val="24"/>
          <w:szCs w:val="24"/>
          <w:shd w:val="clear" w:color="auto" w:fill="FFFFFF"/>
          <w:lang w:val="kk-KZ"/>
        </w:rPr>
        <w:t>"Дене шынықтыру" білім беру саласының мазмұны "Дене шынықтыру" оқу пәнінде жүзеге асырылады.</w:t>
      </w:r>
      <w:r w:rsidRPr="00F534A6">
        <w:rPr>
          <w:lang w:val="kk-KZ"/>
        </w:rPr>
        <w:t xml:space="preserve"> </w:t>
      </w:r>
    </w:p>
    <w:p w14:paraId="1A59D4E4" w14:textId="77777777" w:rsidR="003546FF" w:rsidRPr="00F534A6" w:rsidRDefault="003546FF" w:rsidP="003546FF">
      <w:pPr>
        <w:spacing w:after="0" w:line="240" w:lineRule="auto"/>
        <w:jc w:val="both"/>
        <w:rPr>
          <w:rFonts w:ascii="Times New Roman" w:hAnsi="Times New Roman" w:cs="Times New Roman"/>
          <w:color w:val="000000"/>
          <w:spacing w:val="2"/>
          <w:sz w:val="24"/>
          <w:szCs w:val="24"/>
          <w:shd w:val="clear" w:color="auto" w:fill="FFFFFF"/>
          <w:lang w:val="kk-KZ"/>
        </w:rPr>
      </w:pPr>
      <w:r w:rsidRPr="00F534A6">
        <w:rPr>
          <w:lang w:val="kk-KZ"/>
        </w:rPr>
        <w:t xml:space="preserve">        </w:t>
      </w:r>
      <w:r w:rsidRPr="00F534A6">
        <w:rPr>
          <w:rFonts w:ascii="Times New Roman" w:hAnsi="Times New Roman" w:cs="Times New Roman"/>
          <w:color w:val="000000"/>
          <w:spacing w:val="2"/>
          <w:sz w:val="24"/>
          <w:szCs w:val="24"/>
          <w:shd w:val="clear" w:color="auto" w:fill="FFFFFF"/>
          <w:lang w:val="kk-KZ"/>
        </w:rPr>
        <w:t>1-4-сыныптарда "Өмір қауіпсіздігінің негіздері" оқу курсын міндетті меңгеру 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p w14:paraId="1E6958A6" w14:textId="77777777" w:rsidR="003546FF" w:rsidRPr="00F534A6" w:rsidRDefault="003546FF" w:rsidP="003546FF">
      <w:pPr>
        <w:spacing w:after="0" w:line="240" w:lineRule="auto"/>
        <w:jc w:val="both"/>
        <w:rPr>
          <w:rFonts w:ascii="Times New Roman" w:hAnsi="Times New Roman" w:cs="Times New Roman"/>
          <w:color w:val="000000"/>
          <w:spacing w:val="2"/>
          <w:sz w:val="24"/>
          <w:szCs w:val="24"/>
          <w:shd w:val="clear" w:color="auto" w:fill="FFFFFF"/>
          <w:lang w:val="kk-KZ"/>
        </w:rPr>
      </w:pPr>
      <w:r w:rsidRPr="00F534A6">
        <w:rPr>
          <w:rFonts w:ascii="Times New Roman" w:hAnsi="Times New Roman" w:cs="Times New Roman"/>
          <w:color w:val="000000"/>
          <w:spacing w:val="2"/>
          <w:sz w:val="24"/>
          <w:szCs w:val="24"/>
          <w:shd w:val="clear" w:color="auto" w:fill="FFFFFF"/>
          <w:lang w:val="kk-KZ"/>
        </w:rPr>
        <w:t xml:space="preserve">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p w14:paraId="4A7A9346" w14:textId="77777777" w:rsidR="003546FF" w:rsidRPr="00F534A6" w:rsidRDefault="003546FF" w:rsidP="003546FF">
      <w:pPr>
        <w:pStyle w:val="a5"/>
        <w:spacing w:before="129" w:beforeAutospacing="0" w:after="129" w:afterAutospacing="0"/>
        <w:ind w:firstLine="708"/>
        <w:jc w:val="both"/>
        <w:rPr>
          <w:rFonts w:eastAsiaTheme="minorEastAsia"/>
          <w:color w:val="000000"/>
          <w:spacing w:val="2"/>
          <w:u w:val="single"/>
          <w:shd w:val="clear" w:color="auto" w:fill="FFFFFF"/>
          <w:lang w:val="kk-KZ"/>
        </w:rPr>
      </w:pPr>
      <w:r w:rsidRPr="00F534A6">
        <w:rPr>
          <w:rFonts w:eastAsiaTheme="minorEastAsia"/>
          <w:color w:val="000000"/>
          <w:spacing w:val="2"/>
          <w:u w:val="single"/>
          <w:shd w:val="clear" w:color="auto" w:fill="FFFFFF"/>
          <w:lang w:val="kk-KZ"/>
        </w:rPr>
        <w:t>Негізгі орта білім беру деңгейінде</w:t>
      </w:r>
    </w:p>
    <w:p w14:paraId="5B70D366" w14:textId="77777777" w:rsidR="003546FF" w:rsidRDefault="003546FF" w:rsidP="003546FF">
      <w:pPr>
        <w:pStyle w:val="a5"/>
        <w:spacing w:before="129" w:after="129"/>
        <w:ind w:firstLine="708"/>
        <w:jc w:val="both"/>
        <w:rPr>
          <w:color w:val="000000"/>
          <w:szCs w:val="20"/>
          <w:shd w:val="clear" w:color="auto" w:fill="FFFFFF"/>
          <w:lang w:val="kk-KZ"/>
        </w:rPr>
      </w:pPr>
      <w:r w:rsidRPr="00F534A6">
        <w:rPr>
          <w:color w:val="000000"/>
          <w:szCs w:val="20"/>
          <w:shd w:val="clear" w:color="auto" w:fill="FFFFFF"/>
          <w:lang w:val="kk-KZ"/>
        </w:rPr>
        <w:t>Негізгі орта білім берудің жалпы білім беретін оқу бағдарламалары білім алушылардың ғылым жүйесінің базистік негіздерін игеруіне, оларда тұлғааралық және этносаралық қарым-қатынастың жоғары мәдениетін қалыптастыруға, жеке тұлғаны өзін-өзі анықтауға және кәсіптік бағдарлауға, сондай-ақ білім алушыларды бейін алдындағы даярлауға бағытталған.</w:t>
      </w:r>
    </w:p>
    <w:p w14:paraId="126ACA45" w14:textId="77777777" w:rsidR="003546FF" w:rsidRPr="00F534A6" w:rsidRDefault="003546FF" w:rsidP="003546FF">
      <w:pPr>
        <w:pStyle w:val="a5"/>
        <w:spacing w:before="129" w:after="129"/>
        <w:ind w:firstLine="708"/>
        <w:jc w:val="both"/>
        <w:rPr>
          <w:color w:val="000000"/>
          <w:szCs w:val="20"/>
          <w:shd w:val="clear" w:color="auto" w:fill="FFFFFF"/>
          <w:lang w:val="kk-KZ"/>
        </w:rPr>
      </w:pPr>
      <w:r w:rsidRPr="00F534A6">
        <w:rPr>
          <w:color w:val="000000"/>
          <w:szCs w:val="20"/>
          <w:shd w:val="clear" w:color="auto" w:fill="FFFFFF"/>
          <w:lang w:val="kk-KZ"/>
        </w:rPr>
        <w:t>Білім алушылардың дайындық деңгейі оқытудың күтілетін нәтижелері арқылы анықталады, оны мұғалімдер бірнеше байланысты оқу пәндерін біріктіретін әр білім беру саласының ерекшеліктерін ескере отырып анықтайды: «Тіл және әдебиет», «Математика және информатика», «Жаратылыстану», «Адам және қоғам», «Технология және өнер», «Дене шынықтыру».</w:t>
      </w:r>
    </w:p>
    <w:p w14:paraId="25DE8738" w14:textId="77777777" w:rsidR="003546FF" w:rsidRPr="00F534A6" w:rsidRDefault="003546FF" w:rsidP="003546FF">
      <w:pPr>
        <w:pStyle w:val="a5"/>
        <w:spacing w:before="129" w:after="129"/>
        <w:ind w:firstLine="708"/>
        <w:jc w:val="both"/>
        <w:rPr>
          <w:color w:val="000000"/>
          <w:szCs w:val="20"/>
          <w:shd w:val="clear" w:color="auto" w:fill="FFFFFF"/>
          <w:lang w:val="kk-KZ"/>
        </w:rPr>
      </w:pPr>
      <w:r w:rsidRPr="00F534A6">
        <w:rPr>
          <w:color w:val="000000"/>
          <w:szCs w:val="20"/>
          <w:shd w:val="clear" w:color="auto" w:fill="FFFFFF"/>
          <w:lang w:val="kk-KZ"/>
        </w:rPr>
        <w:t>Білім беру салалары (және оқу пәндері) бойынша күтілетін оқу нәтижелері негізгі орта білім берудің базалық мазмұнын айқындау үшін негіз болады.</w:t>
      </w:r>
    </w:p>
    <w:p w14:paraId="64F63420" w14:textId="77777777" w:rsidR="003546FF" w:rsidRPr="00F534A6" w:rsidRDefault="003546FF" w:rsidP="003546FF">
      <w:pPr>
        <w:pStyle w:val="a5"/>
        <w:spacing w:before="129" w:after="129"/>
        <w:ind w:firstLine="708"/>
        <w:jc w:val="both"/>
        <w:rPr>
          <w:color w:val="000000"/>
          <w:szCs w:val="20"/>
          <w:shd w:val="clear" w:color="auto" w:fill="FFFFFF"/>
          <w:lang w:val="kk-KZ"/>
        </w:rPr>
      </w:pPr>
      <w:r w:rsidRPr="00F534A6">
        <w:rPr>
          <w:color w:val="000000"/>
          <w:szCs w:val="20"/>
          <w:shd w:val="clear" w:color="auto" w:fill="FFFFFF"/>
          <w:lang w:val="kk-KZ"/>
        </w:rPr>
        <w:t>Негізгі орта білім берудің оқу бағдарламаларында білім беру салалары (және оқу пәндері) бойынша оқытудың күтілетін нәтижелері әрбір оқу пәнінің бөлімдері бойынша оқыту мақсатында нақтыланады.</w:t>
      </w:r>
    </w:p>
    <w:p w14:paraId="543AA616" w14:textId="77777777" w:rsidR="003546FF" w:rsidRPr="00F534A6" w:rsidRDefault="003546FF" w:rsidP="003546FF">
      <w:pPr>
        <w:pStyle w:val="a5"/>
        <w:spacing w:before="129" w:after="129"/>
        <w:ind w:firstLine="708"/>
        <w:jc w:val="both"/>
        <w:rPr>
          <w:color w:val="000000"/>
          <w:szCs w:val="20"/>
          <w:shd w:val="clear" w:color="auto" w:fill="FFFFFF"/>
          <w:lang w:val="kk-KZ"/>
        </w:rPr>
      </w:pPr>
      <w:r w:rsidRPr="00F534A6">
        <w:rPr>
          <w:color w:val="000000"/>
          <w:szCs w:val="20"/>
          <w:shd w:val="clear" w:color="auto" w:fill="FFFFFF"/>
          <w:lang w:val="kk-KZ"/>
        </w:rPr>
        <w:lastRenderedPageBreak/>
        <w:t>Әрбір білім беру саласы бойынша негізгі орта білім беруді аяқтағаннан кейін күтілетін нәтижелерді МЖМБС және Үлгілік оқу бағдарламалары негізінде мұғалімдер айқындайды.</w:t>
      </w:r>
    </w:p>
    <w:p w14:paraId="69027A7F" w14:textId="77777777" w:rsidR="003546FF" w:rsidRPr="00F534A6" w:rsidRDefault="003546FF" w:rsidP="003546FF">
      <w:pPr>
        <w:pStyle w:val="a5"/>
        <w:spacing w:before="129" w:after="129"/>
        <w:ind w:firstLine="708"/>
        <w:jc w:val="both"/>
        <w:rPr>
          <w:color w:val="000000"/>
          <w:szCs w:val="20"/>
          <w:shd w:val="clear" w:color="auto" w:fill="FFFFFF"/>
          <w:lang w:val="kk-KZ"/>
        </w:rPr>
      </w:pPr>
      <w:r w:rsidRPr="00F534A6">
        <w:rPr>
          <w:color w:val="000000"/>
          <w:szCs w:val="20"/>
          <w:shd w:val="clear" w:color="auto" w:fill="FFFFFF"/>
          <w:lang w:val="kk-KZ"/>
        </w:rPr>
        <w:t xml:space="preserve">      Білім алушылардың оқу жетістіктерін бағалау білім алушылардың білімін бағалау критерийлерін пайдалану арқылы жүзеге асырылады. Бағалау критерийлері білім алушылардың оқу жетістіктерінің деңгейін өлшеу үшін пайдаланылады. Бағалау критерийлері әрбір оқу бағдарламасы бойынша оқыту мақсаттарына сәйкес әзірленеді. Білім алушылардың оқу жетістіктерін бағалау қалыптастырушы  және жиынтық бағалау түрінде жүзеге асырылады.</w:t>
      </w:r>
    </w:p>
    <w:p w14:paraId="1F22588B" w14:textId="77777777" w:rsidR="003546FF" w:rsidRPr="00F534A6" w:rsidRDefault="003546FF" w:rsidP="003546FF">
      <w:pPr>
        <w:pStyle w:val="a5"/>
        <w:spacing w:before="0" w:beforeAutospacing="0" w:after="0" w:afterAutospacing="0"/>
        <w:ind w:firstLine="709"/>
        <w:jc w:val="both"/>
        <w:rPr>
          <w:color w:val="000000"/>
          <w:szCs w:val="20"/>
          <w:u w:val="single"/>
          <w:shd w:val="clear" w:color="auto" w:fill="FFFFFF"/>
          <w:lang w:val="kk-KZ"/>
        </w:rPr>
      </w:pPr>
      <w:r w:rsidRPr="00F534A6">
        <w:rPr>
          <w:color w:val="000000"/>
          <w:szCs w:val="20"/>
          <w:shd w:val="clear" w:color="auto" w:fill="FFFFFF"/>
          <w:lang w:val="kk-KZ"/>
        </w:rPr>
        <w:tab/>
      </w:r>
      <w:r w:rsidRPr="00F534A6">
        <w:rPr>
          <w:color w:val="000000"/>
          <w:szCs w:val="20"/>
          <w:u w:val="single"/>
          <w:shd w:val="clear" w:color="auto" w:fill="FFFFFF"/>
          <w:lang w:val="kk-KZ"/>
        </w:rPr>
        <w:t>Жалпы орта білім беру деңгейінде</w:t>
      </w:r>
    </w:p>
    <w:p w14:paraId="03AB9063" w14:textId="77777777" w:rsidR="003546FF" w:rsidRPr="00F534A6" w:rsidRDefault="003546FF" w:rsidP="003546FF">
      <w:pPr>
        <w:pStyle w:val="a5"/>
        <w:spacing w:before="0" w:beforeAutospacing="0" w:after="0" w:afterAutospacing="0"/>
        <w:ind w:firstLine="709"/>
        <w:jc w:val="both"/>
        <w:rPr>
          <w:color w:val="000000"/>
          <w:szCs w:val="20"/>
          <w:shd w:val="clear" w:color="auto" w:fill="FFFFFF"/>
          <w:lang w:val="kk-KZ"/>
        </w:rPr>
      </w:pPr>
      <w:r w:rsidRPr="00F534A6">
        <w:rPr>
          <w:color w:val="000000"/>
          <w:szCs w:val="20"/>
          <w:shd w:val="clear" w:color="auto" w:fill="FFFFFF"/>
          <w:lang w:val="kk-KZ"/>
        </w:rPr>
        <w:t>Оқу процесінде жаратылыстану-математикалық бағыт бойынша бейіндік оқытуды енгізе отырып, білім беру мазмұнын саралау, интеграциялау және кәсіптік бағдарлау негізінде әзірленген Жалпы орта білім берудің үлгілік оқу бағдарламалары пайдаланылады.</w:t>
      </w:r>
    </w:p>
    <w:p w14:paraId="67CEC8CE" w14:textId="77777777" w:rsidR="003546FF" w:rsidRPr="00F534A6" w:rsidRDefault="003546FF" w:rsidP="003546FF">
      <w:pPr>
        <w:pStyle w:val="a5"/>
        <w:spacing w:before="0" w:beforeAutospacing="0" w:after="0" w:afterAutospacing="0"/>
        <w:ind w:firstLine="709"/>
        <w:jc w:val="both"/>
        <w:rPr>
          <w:color w:val="000000"/>
          <w:szCs w:val="20"/>
          <w:shd w:val="clear" w:color="auto" w:fill="FFFFFF"/>
          <w:lang w:val="kk-KZ"/>
        </w:rPr>
      </w:pPr>
      <w:r w:rsidRPr="00F534A6">
        <w:rPr>
          <w:color w:val="000000"/>
          <w:szCs w:val="20"/>
          <w:shd w:val="clear" w:color="auto" w:fill="FFFFFF"/>
          <w:lang w:val="kk-KZ"/>
        </w:rPr>
        <w:t xml:space="preserve">      Білім алушылардың даярлық деңгейі бейіндік оқыту бағытын ескере отырып жобаланған оқытудың күтілетін нәтижелері арқылы айқындалады: міндетті оқу пәндері және жаратылыстану-математикалық бағыттағы бейіндік оқу пәндері.</w:t>
      </w:r>
    </w:p>
    <w:p w14:paraId="02FA7270" w14:textId="77777777" w:rsidR="003546FF" w:rsidRPr="00F534A6" w:rsidRDefault="003546FF" w:rsidP="003546FF">
      <w:pPr>
        <w:pStyle w:val="a5"/>
        <w:spacing w:before="0" w:beforeAutospacing="0" w:after="0" w:afterAutospacing="0"/>
        <w:ind w:firstLine="709"/>
        <w:jc w:val="both"/>
        <w:rPr>
          <w:color w:val="000000"/>
          <w:szCs w:val="20"/>
          <w:shd w:val="clear" w:color="auto" w:fill="FFFFFF"/>
          <w:lang w:val="kk-KZ"/>
        </w:rPr>
      </w:pPr>
      <w:r w:rsidRPr="00F534A6">
        <w:rPr>
          <w:color w:val="000000"/>
          <w:szCs w:val="20"/>
          <w:shd w:val="clear" w:color="auto" w:fill="FFFFFF"/>
          <w:lang w:val="kk-KZ"/>
        </w:rPr>
        <w:t xml:space="preserve">      Міндетті оқу пәндері бойынша күтілетін оқу нәтижелері жалпы орта білім берудің базалық мазмұнын айқындау үшін негіз болады.</w:t>
      </w:r>
    </w:p>
    <w:p w14:paraId="5D04DFDE" w14:textId="77777777" w:rsidR="003546FF" w:rsidRPr="00F534A6" w:rsidRDefault="003546FF" w:rsidP="003546FF">
      <w:pPr>
        <w:pStyle w:val="a5"/>
        <w:spacing w:before="0" w:beforeAutospacing="0" w:after="0" w:afterAutospacing="0"/>
        <w:ind w:firstLine="709"/>
        <w:jc w:val="both"/>
        <w:rPr>
          <w:color w:val="000000"/>
          <w:szCs w:val="20"/>
          <w:shd w:val="clear" w:color="auto" w:fill="FFFFFF"/>
          <w:lang w:val="kk-KZ"/>
        </w:rPr>
      </w:pPr>
      <w:r w:rsidRPr="00F534A6">
        <w:rPr>
          <w:color w:val="000000"/>
          <w:szCs w:val="20"/>
          <w:shd w:val="clear" w:color="auto" w:fill="FFFFFF"/>
          <w:lang w:val="kk-KZ"/>
        </w:rPr>
        <w:t xml:space="preserve">      Міндетті оқу пәндеріне: «Қазақ тілі» және «Қазақ әдебиеті»</w:t>
      </w:r>
      <w:r w:rsidR="00CD461A">
        <w:rPr>
          <w:color w:val="000000"/>
          <w:szCs w:val="20"/>
          <w:shd w:val="clear" w:color="auto" w:fill="FFFFFF"/>
          <w:lang w:val="kk-KZ"/>
        </w:rPr>
        <w:t xml:space="preserve">, </w:t>
      </w:r>
      <w:r w:rsidRPr="00F534A6">
        <w:rPr>
          <w:color w:val="000000"/>
          <w:szCs w:val="20"/>
          <w:shd w:val="clear" w:color="auto" w:fill="FFFFFF"/>
          <w:lang w:val="kk-KZ"/>
        </w:rPr>
        <w:t xml:space="preserve"> </w:t>
      </w:r>
      <w:r w:rsidR="00CD461A">
        <w:rPr>
          <w:color w:val="000000"/>
          <w:szCs w:val="20"/>
          <w:shd w:val="clear" w:color="auto" w:fill="FFFFFF"/>
          <w:lang w:val="kk-KZ"/>
        </w:rPr>
        <w:t xml:space="preserve">«Орыс тілі мен әдебиеті», </w:t>
      </w:r>
      <w:r w:rsidRPr="00F534A6">
        <w:rPr>
          <w:color w:val="000000"/>
          <w:szCs w:val="20"/>
          <w:shd w:val="clear" w:color="auto" w:fill="FFFFFF"/>
          <w:lang w:val="kk-KZ"/>
        </w:rPr>
        <w:t>«Шет тілі»,  «Алгебра және анализ</w:t>
      </w:r>
      <w:r>
        <w:rPr>
          <w:color w:val="000000"/>
          <w:szCs w:val="20"/>
          <w:shd w:val="clear" w:color="auto" w:fill="FFFFFF"/>
          <w:lang w:val="kk-KZ"/>
        </w:rPr>
        <w:t xml:space="preserve"> баста</w:t>
      </w:r>
      <w:r w:rsidR="00CD461A">
        <w:rPr>
          <w:color w:val="000000"/>
          <w:szCs w:val="20"/>
          <w:shd w:val="clear" w:color="auto" w:fill="FFFFFF"/>
          <w:lang w:val="kk-KZ"/>
        </w:rPr>
        <w:t>малары</w:t>
      </w:r>
      <w:r>
        <w:rPr>
          <w:color w:val="000000"/>
          <w:szCs w:val="20"/>
          <w:shd w:val="clear" w:color="auto" w:fill="FFFFFF"/>
          <w:lang w:val="kk-KZ"/>
        </w:rPr>
        <w:t>»,  «Геометрия»</w:t>
      </w:r>
      <w:r w:rsidRPr="00F534A6">
        <w:rPr>
          <w:color w:val="000000"/>
          <w:szCs w:val="20"/>
          <w:shd w:val="clear" w:color="auto" w:fill="FFFFFF"/>
          <w:lang w:val="kk-KZ"/>
        </w:rPr>
        <w:t xml:space="preserve">,  «Информатика»,  «Қазақстан тарихы», «Дене шынықтыру», «Алғашқы әскери дайындық». </w:t>
      </w:r>
    </w:p>
    <w:p w14:paraId="1F0D35CC" w14:textId="77777777" w:rsidR="003546FF" w:rsidRPr="00F534A6" w:rsidRDefault="003546FF" w:rsidP="003546FF">
      <w:pPr>
        <w:pStyle w:val="a5"/>
        <w:spacing w:before="0" w:beforeAutospacing="0" w:after="0" w:afterAutospacing="0"/>
        <w:ind w:firstLine="709"/>
        <w:jc w:val="both"/>
        <w:rPr>
          <w:color w:val="000000"/>
          <w:szCs w:val="20"/>
          <w:shd w:val="clear" w:color="auto" w:fill="FFFFFF"/>
          <w:lang w:val="kk-KZ"/>
        </w:rPr>
      </w:pPr>
      <w:r w:rsidRPr="00F534A6">
        <w:rPr>
          <w:color w:val="000000"/>
          <w:szCs w:val="20"/>
          <w:shd w:val="clear" w:color="auto" w:fill="FFFFFF"/>
          <w:lang w:val="kk-KZ"/>
        </w:rPr>
        <w:t>Әр бағыттағы бейіндік оқу пәндері бойынша оқытудың күтілетін нәтижелері оқытудың стандартты және тереңдетілген деңгейлеріне сәйкес ұсынылады және оқыту бейінінің ерекшеліктерін ескере отырып, оқу пәндерінің мазмұнын айқындау үшін негіз болады.</w:t>
      </w:r>
    </w:p>
    <w:p w14:paraId="58D59E09" w14:textId="77777777" w:rsidR="003546FF" w:rsidRPr="00F534A6" w:rsidRDefault="003546FF" w:rsidP="007F6305">
      <w:pPr>
        <w:pStyle w:val="a5"/>
        <w:spacing w:before="0" w:beforeAutospacing="0" w:after="0" w:afterAutospacing="0"/>
        <w:ind w:firstLine="709"/>
        <w:jc w:val="both"/>
        <w:rPr>
          <w:color w:val="000000"/>
          <w:szCs w:val="20"/>
          <w:shd w:val="clear" w:color="auto" w:fill="FFFFFF"/>
          <w:lang w:val="kk-KZ"/>
        </w:rPr>
      </w:pPr>
      <w:r>
        <w:rPr>
          <w:color w:val="000000"/>
          <w:szCs w:val="20"/>
          <w:shd w:val="clear" w:color="auto" w:fill="FFFFFF"/>
          <w:lang w:val="kk-KZ"/>
        </w:rPr>
        <w:t xml:space="preserve"> </w:t>
      </w:r>
      <w:r w:rsidRPr="00F534A6">
        <w:rPr>
          <w:color w:val="000000"/>
          <w:szCs w:val="20"/>
          <w:shd w:val="clear" w:color="auto" w:fill="FFFFFF"/>
          <w:lang w:val="kk-KZ"/>
        </w:rPr>
        <w:t>Жыл сайын оқушылардың қалауын ескере отырып, жаратылыстану-математикалық бағыттағы тереңдетілген оқу деңгейіндегі пәндер таңдалады: "Биология", "Химия", "Физика", "География", сондай-ақ бейіндік оқыту талаптарына бағдарлана отырып, стандартты деңгейдегі оқу пәндері таңдалады:" Дүниежүзілік тарих"," Құқық негіздері", " Кәсіпкерлік негіздері және бизнес".</w:t>
      </w:r>
    </w:p>
    <w:p w14:paraId="161CB1B0" w14:textId="77777777" w:rsidR="003546FF" w:rsidRPr="00F534A6" w:rsidRDefault="003546FF" w:rsidP="003546FF">
      <w:pPr>
        <w:pStyle w:val="a5"/>
        <w:spacing w:before="0" w:beforeAutospacing="0" w:after="0" w:afterAutospacing="0"/>
        <w:ind w:firstLine="709"/>
        <w:jc w:val="both"/>
        <w:rPr>
          <w:color w:val="000000"/>
          <w:szCs w:val="20"/>
          <w:shd w:val="clear" w:color="auto" w:fill="FFFFFF"/>
          <w:lang w:val="kk-KZ"/>
        </w:rPr>
      </w:pPr>
      <w:r w:rsidRPr="00F534A6">
        <w:rPr>
          <w:color w:val="000000"/>
          <w:szCs w:val="20"/>
          <w:shd w:val="clear" w:color="auto" w:fill="FFFFFF"/>
          <w:lang w:val="kk-KZ"/>
        </w:rPr>
        <w:t>Жалпы орта білім берудің оқу бағдарламаларында оқытудың күтілетін нәтижелері әрбір оқу пәнінің бөлімдері бойынша оқыту мақсатында нақтыланады.</w:t>
      </w:r>
    </w:p>
    <w:p w14:paraId="65D96E6C" w14:textId="77777777" w:rsidR="003546FF" w:rsidRPr="00F534A6" w:rsidRDefault="003546FF" w:rsidP="003546FF">
      <w:pPr>
        <w:pStyle w:val="a5"/>
        <w:spacing w:before="0" w:beforeAutospacing="0" w:after="0" w:afterAutospacing="0"/>
        <w:ind w:firstLine="709"/>
        <w:jc w:val="both"/>
        <w:rPr>
          <w:color w:val="000000"/>
          <w:szCs w:val="20"/>
          <w:shd w:val="clear" w:color="auto" w:fill="FFFFFF"/>
          <w:lang w:val="kk-KZ"/>
        </w:rPr>
      </w:pPr>
      <w:r w:rsidRPr="00F534A6">
        <w:rPr>
          <w:color w:val="000000"/>
          <w:szCs w:val="20"/>
          <w:shd w:val="clear" w:color="auto" w:fill="FFFFFF"/>
          <w:lang w:val="kk-KZ"/>
        </w:rPr>
        <w:t>Оқытудың күтілетін нәтижелерінің жүйесі білім алушылардың дамуының жеке траекторияларын құруға және оларды жалпы орта білім беру деңгейінде оқытудың ұзақ мерзімді мақсаттарына қол жеткізуге кезең-кезеңімен ілгерілетуге мүмкіндік туғызады.</w:t>
      </w:r>
    </w:p>
    <w:p w14:paraId="616E1BFE" w14:textId="77777777" w:rsidR="003546FF" w:rsidRPr="00F534A6" w:rsidRDefault="003546FF" w:rsidP="003546FF">
      <w:pPr>
        <w:pStyle w:val="a5"/>
        <w:spacing w:before="0" w:beforeAutospacing="0" w:after="0" w:afterAutospacing="0"/>
        <w:ind w:firstLine="709"/>
        <w:jc w:val="both"/>
        <w:rPr>
          <w:color w:val="000000"/>
          <w:szCs w:val="20"/>
          <w:shd w:val="clear" w:color="auto" w:fill="FFFFFF"/>
          <w:lang w:val="kk-KZ"/>
        </w:rPr>
      </w:pPr>
      <w:r w:rsidRPr="00F534A6">
        <w:rPr>
          <w:color w:val="000000"/>
          <w:szCs w:val="20"/>
          <w:shd w:val="clear" w:color="auto" w:fill="FFFFFF"/>
          <w:lang w:val="kk-KZ"/>
        </w:rPr>
        <w:t>Білім алушылардың оқу жетістіктерін бағалау білім алушылардың білімін бағалау критерийлерін пайдалану арқылы жүзеге асырылады. Бағалау критерийлері білім алушылардың оқу жетістіктерінің деңгейін өлшеу үшін пайдаланылады. Бағалау критерийлері әрбір оқу бағдарламасы бойынша оқыту мақсаттарына сәйкес әзірленеді. Білім алушылардың оқу жетістіктерін бағалау қалыптастырушы және жиынтық бағалау түрінде жүзеге асырылады.</w:t>
      </w:r>
    </w:p>
    <w:p w14:paraId="4653FD3D" w14:textId="725183F4" w:rsidR="003546FF" w:rsidRPr="00F534A6" w:rsidRDefault="001D5367" w:rsidP="003546FF">
      <w:pPr>
        <w:pStyle w:val="a5"/>
        <w:spacing w:before="0" w:beforeAutospacing="0" w:after="0" w:afterAutospacing="0"/>
        <w:ind w:firstLine="709"/>
        <w:jc w:val="both"/>
        <w:rPr>
          <w:color w:val="000000"/>
          <w:lang w:val="kk-KZ"/>
        </w:rPr>
      </w:pPr>
      <w:r>
        <w:rPr>
          <w:color w:val="000000"/>
          <w:lang w:val="kk-KZ"/>
        </w:rPr>
        <w:t>202</w:t>
      </w:r>
      <w:r w:rsidR="00657BC3">
        <w:rPr>
          <w:color w:val="000000"/>
          <w:lang w:val="kk-KZ"/>
        </w:rPr>
        <w:t>4</w:t>
      </w:r>
      <w:r>
        <w:rPr>
          <w:color w:val="000000"/>
          <w:lang w:val="kk-KZ"/>
        </w:rPr>
        <w:t>-202</w:t>
      </w:r>
      <w:r w:rsidR="00657BC3">
        <w:rPr>
          <w:color w:val="000000"/>
          <w:lang w:val="kk-KZ"/>
        </w:rPr>
        <w:t>5</w:t>
      </w:r>
      <w:r w:rsidR="003546FF" w:rsidRPr="00F534A6">
        <w:rPr>
          <w:color w:val="000000"/>
          <w:lang w:val="kk-KZ"/>
        </w:rPr>
        <w:t xml:space="preserve"> оқу жылында инвариантты компоненттің жалпы білім беретін пәндерінің базалық мазмұнын игеру «Бастауыш, негізгі орта және жалпы орта білім беру деңгейлерін таңдау курстары бойынша жалпы білім беретін пәндер бойынша үлгілік оқу бағдарламаларын бекіту туралы" Қазақстан Республикасы Білім және ғылым министрінің 2022 жылғы 16 қыркүйектегі № 399 бұйрығымен бекітілген жалпы білім беретін пәндер бойынша үлгілік оқу бағдарламалары негізінде жүзеге асырылады (21.11.2022 жылғы №</w:t>
      </w:r>
      <w:r>
        <w:rPr>
          <w:color w:val="000000"/>
          <w:lang w:val="kk-KZ"/>
        </w:rPr>
        <w:t xml:space="preserve"> </w:t>
      </w:r>
      <w:r w:rsidR="003546FF" w:rsidRPr="00F534A6">
        <w:rPr>
          <w:color w:val="000000"/>
          <w:lang w:val="kk-KZ"/>
        </w:rPr>
        <w:t>467 өзгерістермен).</w:t>
      </w:r>
    </w:p>
    <w:p w14:paraId="1F26EECB" w14:textId="77777777" w:rsidR="003546FF" w:rsidRPr="00F534A6" w:rsidRDefault="003546FF" w:rsidP="003546FF">
      <w:pPr>
        <w:pStyle w:val="a5"/>
        <w:spacing w:before="0" w:beforeAutospacing="0" w:after="0" w:afterAutospacing="0"/>
        <w:ind w:firstLine="709"/>
        <w:jc w:val="both"/>
        <w:rPr>
          <w:color w:val="000000"/>
          <w:szCs w:val="20"/>
          <w:shd w:val="clear" w:color="auto" w:fill="FFFFFF"/>
          <w:lang w:val="kk-KZ"/>
        </w:rPr>
      </w:pPr>
      <w:r w:rsidRPr="00F534A6">
        <w:rPr>
          <w:color w:val="000000"/>
          <w:szCs w:val="20"/>
          <w:shd w:val="clear" w:color="auto" w:fill="FFFFFF"/>
          <w:lang w:val="kk-KZ"/>
        </w:rPr>
        <w:t>Оқу бағдарламаларының орындалуын бақылауды мектеп әкімшілігі жүзеге асырды. Тексеру нәтижелері бағдарламалық материалдың барлық пәндер бойынша күнтізбелік жоспарлауға сәйкес орындалғанын көрсетті. Оқу жоспарларын іске асыру тиісті даярлық пен біліктіліктің педагог кадрларының қажетті санымен, бағдарламалық-әдістемелік материалдардың қажетті санымен және оқу әдебиеттерімен қамтамасыз етілді.</w:t>
      </w:r>
    </w:p>
    <w:p w14:paraId="475F6413" w14:textId="4884AD16" w:rsidR="003546FF" w:rsidRPr="00465C31" w:rsidRDefault="003546FF" w:rsidP="00657BC3">
      <w:pPr>
        <w:pStyle w:val="a5"/>
        <w:spacing w:before="0" w:beforeAutospacing="0" w:after="0" w:afterAutospacing="0"/>
        <w:ind w:firstLine="709"/>
        <w:jc w:val="both"/>
        <w:rPr>
          <w:color w:val="000000"/>
          <w:szCs w:val="20"/>
          <w:shd w:val="clear" w:color="auto" w:fill="FFFFFF"/>
          <w:lang w:val="kk-KZ"/>
        </w:rPr>
      </w:pPr>
      <w:r w:rsidRPr="00465C31">
        <w:rPr>
          <w:color w:val="000000"/>
          <w:szCs w:val="20"/>
          <w:shd w:val="clear" w:color="auto" w:fill="FFFFFF"/>
          <w:lang w:val="kk-KZ"/>
        </w:rPr>
        <w:lastRenderedPageBreak/>
        <w:t>202</w:t>
      </w:r>
      <w:r w:rsidR="00657BC3">
        <w:rPr>
          <w:color w:val="000000"/>
          <w:szCs w:val="20"/>
          <w:shd w:val="clear" w:color="auto" w:fill="FFFFFF"/>
          <w:lang w:val="kk-KZ"/>
        </w:rPr>
        <w:t>4</w:t>
      </w:r>
      <w:r w:rsidRPr="00465C31">
        <w:rPr>
          <w:color w:val="000000"/>
          <w:szCs w:val="20"/>
          <w:shd w:val="clear" w:color="auto" w:fill="FFFFFF"/>
          <w:lang w:val="kk-KZ"/>
        </w:rPr>
        <w:t xml:space="preserve"> – 202</w:t>
      </w:r>
      <w:r w:rsidR="00657BC3">
        <w:rPr>
          <w:color w:val="000000"/>
          <w:szCs w:val="20"/>
          <w:shd w:val="clear" w:color="auto" w:fill="FFFFFF"/>
          <w:lang w:val="kk-KZ"/>
        </w:rPr>
        <w:t>5</w:t>
      </w:r>
      <w:r w:rsidRPr="00465C31">
        <w:rPr>
          <w:color w:val="000000"/>
          <w:szCs w:val="20"/>
          <w:shd w:val="clear" w:color="auto" w:fill="FFFFFF"/>
          <w:lang w:val="kk-KZ"/>
        </w:rPr>
        <w:t xml:space="preserve"> оқу жылында  оқу</w:t>
      </w:r>
      <w:r w:rsidRPr="00465C31">
        <w:rPr>
          <w:color w:val="000000"/>
          <w:szCs w:val="20"/>
          <w:shd w:val="clear" w:color="auto" w:fill="FFFFFF"/>
          <w:lang w:val="kk-KZ"/>
        </w:rPr>
        <w:tab/>
        <w:t>жылының</w:t>
      </w:r>
      <w:r w:rsidRPr="00465C31">
        <w:rPr>
          <w:color w:val="000000"/>
          <w:szCs w:val="20"/>
          <w:shd w:val="clear" w:color="auto" w:fill="FFFFFF"/>
          <w:lang w:val="kk-KZ"/>
        </w:rPr>
        <w:tab/>
        <w:t>ұзақтығы 1-с</w:t>
      </w:r>
      <w:r>
        <w:rPr>
          <w:color w:val="000000"/>
          <w:szCs w:val="20"/>
          <w:shd w:val="clear" w:color="auto" w:fill="FFFFFF"/>
          <w:lang w:val="kk-KZ"/>
        </w:rPr>
        <w:t>ыныптарда  3</w:t>
      </w:r>
      <w:r w:rsidR="00657BC3">
        <w:rPr>
          <w:color w:val="000000"/>
          <w:szCs w:val="20"/>
          <w:shd w:val="clear" w:color="auto" w:fill="FFFFFF"/>
          <w:lang w:val="kk-KZ"/>
        </w:rPr>
        <w:t>3</w:t>
      </w:r>
      <w:r>
        <w:rPr>
          <w:color w:val="000000"/>
          <w:szCs w:val="20"/>
          <w:shd w:val="clear" w:color="auto" w:fill="FFFFFF"/>
          <w:lang w:val="kk-KZ"/>
        </w:rPr>
        <w:t xml:space="preserve"> оқу аптасын, 2-11 </w:t>
      </w:r>
      <w:r w:rsidRPr="00465C31">
        <w:rPr>
          <w:color w:val="000000"/>
          <w:szCs w:val="20"/>
          <w:shd w:val="clear" w:color="auto" w:fill="FFFFFF"/>
          <w:lang w:val="kk-KZ"/>
        </w:rPr>
        <w:t>(12) сыныптарда – 3</w:t>
      </w:r>
      <w:r w:rsidR="00657BC3">
        <w:rPr>
          <w:color w:val="000000"/>
          <w:szCs w:val="20"/>
          <w:shd w:val="clear" w:color="auto" w:fill="FFFFFF"/>
          <w:lang w:val="kk-KZ"/>
        </w:rPr>
        <w:t>4</w:t>
      </w:r>
      <w:r w:rsidRPr="00465C31">
        <w:rPr>
          <w:color w:val="000000"/>
          <w:szCs w:val="20"/>
          <w:shd w:val="clear" w:color="auto" w:fill="FFFFFF"/>
          <w:lang w:val="kk-KZ"/>
        </w:rPr>
        <w:t xml:space="preserve"> оқу аптасын құрайды. </w:t>
      </w:r>
    </w:p>
    <w:p w14:paraId="318EFE47" w14:textId="77777777" w:rsidR="003546FF" w:rsidRPr="00465C31" w:rsidRDefault="003546FF" w:rsidP="003546FF">
      <w:pPr>
        <w:pStyle w:val="a5"/>
        <w:spacing w:before="0" w:beforeAutospacing="0" w:after="0" w:afterAutospacing="0"/>
        <w:ind w:firstLine="708"/>
        <w:jc w:val="both"/>
        <w:rPr>
          <w:color w:val="000000"/>
          <w:szCs w:val="20"/>
          <w:shd w:val="clear" w:color="auto" w:fill="FFFFFF"/>
          <w:lang w:val="kk-KZ"/>
        </w:rPr>
      </w:pPr>
      <w:r w:rsidRPr="00465C31">
        <w:rPr>
          <w:color w:val="000000"/>
          <w:szCs w:val="20"/>
          <w:shd w:val="clear" w:color="auto" w:fill="FFFFFF"/>
          <w:lang w:val="kk-KZ"/>
        </w:rPr>
        <w:t xml:space="preserve">     Қазақстан Республикасы Оқу-ағарту министрінің 2022 жылғы 16 қыркүйегіндегі №399 бұйрығына 27, 28, 30 –қосымшаларына сәйкес өзгерістер енгізілді.</w:t>
      </w:r>
    </w:p>
    <w:p w14:paraId="55BDA74F" w14:textId="4F416276" w:rsidR="003546FF" w:rsidRPr="00A86AF2" w:rsidRDefault="003546FF" w:rsidP="003546FF">
      <w:pPr>
        <w:pStyle w:val="a5"/>
        <w:spacing w:before="0" w:beforeAutospacing="0" w:after="0" w:afterAutospacing="0"/>
        <w:ind w:firstLine="708"/>
        <w:jc w:val="both"/>
        <w:rPr>
          <w:szCs w:val="20"/>
          <w:shd w:val="clear" w:color="auto" w:fill="FFFFFF"/>
          <w:lang w:val="kk-KZ"/>
        </w:rPr>
      </w:pPr>
      <w:r w:rsidRPr="00A86AF2">
        <w:rPr>
          <w:szCs w:val="20"/>
          <w:shd w:val="clear" w:color="auto" w:fill="FFFFFF"/>
          <w:lang w:val="kk-KZ"/>
        </w:rPr>
        <w:t>Бастауыш білім берудің мемлекеттік жалпыға міндетті стандартына сәйкес (Қазақстан Республикасы Білім беру министрінің 2022 жылғы 3 тамыздағы № 348 бұйрығы) жалпы білім беретін білім беру ұйымдарында сыныпты екі топқа бөлу сыныптарда 2</w:t>
      </w:r>
      <w:r w:rsidR="00657BC3" w:rsidRPr="00A86AF2">
        <w:rPr>
          <w:szCs w:val="20"/>
          <w:shd w:val="clear" w:color="auto" w:fill="FFFFFF"/>
          <w:lang w:val="kk-KZ"/>
        </w:rPr>
        <w:t>0</w:t>
      </w:r>
      <w:r w:rsidRPr="00A86AF2">
        <w:rPr>
          <w:szCs w:val="20"/>
          <w:shd w:val="clear" w:color="auto" w:fill="FFFFFF"/>
          <w:lang w:val="kk-KZ"/>
        </w:rPr>
        <w:t xml:space="preserve"> және одан да көп білім алушылар болған кезде жүзеге асырылады:</w:t>
      </w:r>
    </w:p>
    <w:p w14:paraId="67C86068" w14:textId="77777777" w:rsidR="003546FF" w:rsidRPr="00A86AF2" w:rsidRDefault="003546FF" w:rsidP="003546FF">
      <w:pPr>
        <w:pStyle w:val="a5"/>
        <w:spacing w:before="0" w:beforeAutospacing="0" w:after="0" w:afterAutospacing="0"/>
        <w:ind w:firstLine="708"/>
        <w:jc w:val="both"/>
        <w:rPr>
          <w:szCs w:val="20"/>
          <w:shd w:val="clear" w:color="auto" w:fill="FFFFFF"/>
          <w:lang w:val="kk-KZ"/>
        </w:rPr>
      </w:pPr>
      <w:r w:rsidRPr="00A86AF2">
        <w:rPr>
          <w:szCs w:val="20"/>
          <w:shd w:val="clear" w:color="auto" w:fill="FFFFFF"/>
          <w:lang w:val="kk-KZ"/>
        </w:rPr>
        <w:t xml:space="preserve"> қазақ тілінде оқытпайтын сыныптардағы қазақ тіліне; шет тіліне;</w:t>
      </w:r>
    </w:p>
    <w:p w14:paraId="0D276667" w14:textId="77777777" w:rsidR="003546FF" w:rsidRPr="00A86AF2" w:rsidRDefault="003546FF" w:rsidP="003546FF">
      <w:pPr>
        <w:pStyle w:val="a5"/>
        <w:spacing w:before="0" w:beforeAutospacing="0" w:after="0" w:afterAutospacing="0"/>
        <w:ind w:firstLine="708"/>
        <w:jc w:val="both"/>
        <w:rPr>
          <w:szCs w:val="20"/>
          <w:shd w:val="clear" w:color="auto" w:fill="FFFFFF"/>
          <w:lang w:val="kk-KZ"/>
        </w:rPr>
      </w:pPr>
      <w:r w:rsidRPr="00A86AF2">
        <w:rPr>
          <w:szCs w:val="20"/>
          <w:shd w:val="clear" w:color="auto" w:fill="FFFFFF"/>
          <w:lang w:val="kk-KZ"/>
        </w:rPr>
        <w:t xml:space="preserve"> цифрлық сауаттылық (1-сыныптан басқа) негізінде жүзеге асырылады.</w:t>
      </w:r>
    </w:p>
    <w:p w14:paraId="3B90311E" w14:textId="77777777" w:rsidR="003546FF" w:rsidRPr="00A86AF2" w:rsidRDefault="003546FF" w:rsidP="003546FF">
      <w:pPr>
        <w:pStyle w:val="a5"/>
        <w:spacing w:before="0" w:beforeAutospacing="0" w:after="0" w:afterAutospacing="0"/>
        <w:ind w:firstLine="708"/>
        <w:jc w:val="both"/>
        <w:rPr>
          <w:szCs w:val="20"/>
          <w:shd w:val="clear" w:color="auto" w:fill="FFFFFF"/>
          <w:lang w:val="kk-KZ"/>
        </w:rPr>
      </w:pPr>
      <w:r w:rsidRPr="00A86AF2">
        <w:rPr>
          <w:szCs w:val="20"/>
          <w:shd w:val="clear" w:color="auto" w:fill="FFFFFF"/>
          <w:lang w:val="kk-KZ"/>
        </w:rPr>
        <w:t>«Цифрлық сауаттылық» пәні бойынша 1-сыныпта сынып екі топқа бөлінбейді.</w:t>
      </w:r>
    </w:p>
    <w:p w14:paraId="4CD23F59" w14:textId="77777777" w:rsidR="003546FF" w:rsidRPr="00465C31" w:rsidRDefault="003546FF" w:rsidP="003546FF">
      <w:pPr>
        <w:pStyle w:val="a5"/>
        <w:spacing w:before="0" w:beforeAutospacing="0" w:after="0" w:afterAutospacing="0"/>
        <w:ind w:firstLine="708"/>
        <w:jc w:val="both"/>
        <w:rPr>
          <w:color w:val="000000"/>
          <w:szCs w:val="20"/>
          <w:shd w:val="clear" w:color="auto" w:fill="FFFFFF"/>
          <w:lang w:val="kk-KZ"/>
        </w:rPr>
      </w:pPr>
      <w:r w:rsidRPr="00465C31">
        <w:rPr>
          <w:color w:val="000000"/>
          <w:szCs w:val="20"/>
          <w:shd w:val="clear" w:color="auto" w:fill="FFFFFF"/>
          <w:lang w:val="kk-KZ"/>
        </w:rPr>
        <w:t>2-11 (12) сыныптарда сабақтың ұзақтығы – 45 минут. Бірінші сыныптардың оқу сабақтарының режимі: қыркүйекте – күніне 35 минуттан үш сабақ, қазан айынан бастап Санитарлық қағидаларға сәйкес көз шынықтыру жаттығулары мен гимнастикаларын жасай отырып 45 минуттан өткізілді.</w:t>
      </w:r>
    </w:p>
    <w:p w14:paraId="38D508AF" w14:textId="77777777" w:rsidR="003546FF" w:rsidRPr="00465C31" w:rsidRDefault="003546FF" w:rsidP="003546FF">
      <w:pPr>
        <w:pStyle w:val="a5"/>
        <w:spacing w:before="0" w:beforeAutospacing="0" w:after="0" w:afterAutospacing="0"/>
        <w:ind w:firstLine="708"/>
        <w:jc w:val="both"/>
        <w:rPr>
          <w:color w:val="000000"/>
          <w:szCs w:val="20"/>
          <w:shd w:val="clear" w:color="auto" w:fill="FFFFFF"/>
          <w:lang w:val="kk-KZ"/>
        </w:rPr>
      </w:pPr>
      <w:r w:rsidRPr="00465C31">
        <w:rPr>
          <w:color w:val="000000"/>
          <w:szCs w:val="20"/>
          <w:shd w:val="clear" w:color="auto" w:fill="FFFFFF"/>
          <w:lang w:val="kk-KZ"/>
        </w:rPr>
        <w:t xml:space="preserve">Білім алушылардың оқу жетістіктерін бағалау электрондық журналдарда </w:t>
      </w:r>
      <w:r w:rsidR="00C32020">
        <w:rPr>
          <w:color w:val="000000"/>
          <w:szCs w:val="20"/>
          <w:shd w:val="clear" w:color="auto" w:fill="FFFFFF"/>
          <w:lang w:val="kk-KZ"/>
        </w:rPr>
        <w:t>балл</w:t>
      </w:r>
      <w:r w:rsidRPr="00465C31">
        <w:rPr>
          <w:color w:val="000000"/>
          <w:szCs w:val="20"/>
          <w:shd w:val="clear" w:color="auto" w:fill="FFFFFF"/>
          <w:lang w:val="kk-KZ"/>
        </w:rPr>
        <w:t xml:space="preserve"> түрінде жүзеге асырылады, қажет болған жағдайда мұғалім түсініктемелер енгізеді.</w:t>
      </w:r>
    </w:p>
    <w:p w14:paraId="5FBAE2C3" w14:textId="77777777" w:rsidR="003546FF" w:rsidRPr="00465C31" w:rsidRDefault="003546FF" w:rsidP="003546FF">
      <w:pPr>
        <w:pStyle w:val="a5"/>
        <w:spacing w:before="0" w:beforeAutospacing="0" w:after="0" w:afterAutospacing="0"/>
        <w:ind w:firstLine="708"/>
        <w:jc w:val="both"/>
        <w:rPr>
          <w:color w:val="000000"/>
          <w:szCs w:val="20"/>
          <w:shd w:val="clear" w:color="auto" w:fill="FFFFFF"/>
          <w:lang w:val="kk-KZ"/>
        </w:rPr>
      </w:pPr>
      <w:r w:rsidRPr="00465C31">
        <w:rPr>
          <w:color w:val="000000"/>
          <w:szCs w:val="20"/>
          <w:shd w:val="clear" w:color="auto" w:fill="FFFFFF"/>
          <w:lang w:val="kk-KZ"/>
        </w:rPr>
        <w:t>Мұғалім ТЖБ тапсырмаларының техникалық спецификациясы негізінде білім алушыларына арналған жиынтық жұмыс тапсырмаларын құрастырады. БЖБ орындау үшін сабақтың формасын және өткізу уақытын педагог өзі айқындайды.</w:t>
      </w:r>
    </w:p>
    <w:p w14:paraId="1F9A2DBB" w14:textId="77777777" w:rsidR="003546FF" w:rsidRPr="00465C31" w:rsidRDefault="003546FF" w:rsidP="003546FF">
      <w:pPr>
        <w:pStyle w:val="a5"/>
        <w:spacing w:before="0" w:beforeAutospacing="0" w:after="0" w:afterAutospacing="0"/>
        <w:ind w:firstLine="708"/>
        <w:jc w:val="both"/>
        <w:rPr>
          <w:color w:val="000000"/>
          <w:szCs w:val="20"/>
          <w:shd w:val="clear" w:color="auto" w:fill="FFFFFF"/>
          <w:lang w:val="kk-KZ"/>
        </w:rPr>
      </w:pPr>
      <w:r w:rsidRPr="00465C31">
        <w:rPr>
          <w:color w:val="000000"/>
          <w:szCs w:val="20"/>
          <w:shd w:val="clear" w:color="auto" w:fill="FFFFFF"/>
          <w:lang w:val="kk-KZ"/>
        </w:rPr>
        <w:t>Сабақ кестесін құруда әрбір сыныптағы пәндер бойынша оқу сағаттарының нормаларын, мектептің материалдық-техникалық базасы мен кадр ресурстарын ескере отырып құрастырылды. Білім алушылардың бір күндік және апта ішіндегі ой еңбегінің жұмысқа қабілеттілігі динамикасы ескерілді және «Білім беру объектілеріне қойылатын санитарлық-эпидемиологиялық талаптар» Санитарлық қағидаларының 4-қосымшасына сәйкес пәндерді қиындығына қарай саралау кестесі пайдаланылды (ҚР ДСМ 2021 жылғы 5 тамыздағы № ҚР ДСМ-76 бұйрығы).</w:t>
      </w:r>
    </w:p>
    <w:p w14:paraId="78D91F12" w14:textId="77777777" w:rsidR="003546FF" w:rsidRPr="00766C73" w:rsidRDefault="003546FF" w:rsidP="003546FF">
      <w:pPr>
        <w:pStyle w:val="a5"/>
        <w:spacing w:before="0" w:beforeAutospacing="0" w:after="0" w:afterAutospacing="0"/>
        <w:ind w:firstLine="708"/>
        <w:jc w:val="both"/>
        <w:rPr>
          <w:szCs w:val="20"/>
          <w:shd w:val="clear" w:color="auto" w:fill="FFFFFF"/>
          <w:lang w:val="kk-KZ"/>
        </w:rPr>
      </w:pPr>
      <w:r w:rsidRPr="00766C73">
        <w:rPr>
          <w:szCs w:val="20"/>
          <w:shd w:val="clear" w:color="auto" w:fill="FFFFFF"/>
          <w:lang w:val="kk-KZ"/>
        </w:rPr>
        <w:t>Мереке күндеріне сәйкес келген сабақтар басқа күндерге ауыстырылды.</w:t>
      </w:r>
      <w:r w:rsidR="00766C73" w:rsidRPr="00766C73">
        <w:rPr>
          <w:szCs w:val="20"/>
          <w:shd w:val="clear" w:color="auto" w:fill="FFFFFF"/>
          <w:lang w:val="kk-KZ"/>
        </w:rPr>
        <w:t xml:space="preserve"> </w:t>
      </w:r>
      <w:r w:rsidRPr="00766C73">
        <w:rPr>
          <w:szCs w:val="20"/>
          <w:shd w:val="clear" w:color="auto" w:fill="FFFFFF"/>
          <w:lang w:val="kk-KZ"/>
        </w:rPr>
        <w:t>Осы жағдайда сабақтардың тақырыптары/оқу мақсаттары оқу бағдарламасының мазмұнына сәйкес кіріктірілді.  Сабақтардың кіріктірілген тақырыбы журналдың бір жолына жазылды. Білім беру ұйымы басшысының бұйрығы негізінде бұл өзгерістер электрондық журналда көрсетілді.</w:t>
      </w:r>
    </w:p>
    <w:p w14:paraId="3C89E1F6" w14:textId="77777777" w:rsidR="003546FF" w:rsidRPr="00766C73" w:rsidRDefault="003546FF" w:rsidP="003546FF">
      <w:pPr>
        <w:pStyle w:val="a5"/>
        <w:spacing w:before="129" w:after="129"/>
        <w:ind w:firstLine="708"/>
        <w:jc w:val="both"/>
        <w:rPr>
          <w:szCs w:val="20"/>
          <w:shd w:val="clear" w:color="auto" w:fill="FFFFFF"/>
          <w:lang w:val="kk-KZ"/>
        </w:rPr>
      </w:pPr>
      <w:r w:rsidRPr="00766C73">
        <w:rPr>
          <w:szCs w:val="20"/>
          <w:shd w:val="clear" w:color="auto" w:fill="FFFFFF"/>
          <w:lang w:val="kk-KZ"/>
        </w:rPr>
        <w:t>Оқу бағдарламасын орындау кезінде қайталауға бөлінген сағаттар есебінен оқу бағдарламаларының мазмұнын интеграциялауды ескере отырып, басқа күндерге ауыстырылған мереке күндеріне түскен сабақтар ескерілді. Пән мұғалімдерінің оқу бағдарламаларын орындауы электронды журналда бақыланады. Оқу бағдарламаларының орындалуын талдау жоспар бойынша сағат саны және нақты көлемі бойынша толық және объективті ақпарат алуға мүмкіндік береді.</w:t>
      </w:r>
    </w:p>
    <w:p w14:paraId="10AE6DEA" w14:textId="77777777" w:rsidR="003546FF" w:rsidRPr="00766C73" w:rsidRDefault="003546FF" w:rsidP="003546FF">
      <w:pPr>
        <w:pStyle w:val="a5"/>
        <w:spacing w:before="0" w:beforeAutospacing="0" w:after="0" w:afterAutospacing="0"/>
        <w:ind w:firstLine="709"/>
        <w:jc w:val="both"/>
        <w:rPr>
          <w:szCs w:val="20"/>
          <w:shd w:val="clear" w:color="auto" w:fill="FFFFFF"/>
          <w:lang w:val="kk-KZ"/>
        </w:rPr>
      </w:pPr>
      <w:r w:rsidRPr="00766C73">
        <w:rPr>
          <w:szCs w:val="20"/>
          <w:shd w:val="clear" w:color="auto" w:fill="FFFFFF"/>
          <w:lang w:val="kk-KZ"/>
        </w:rPr>
        <w:t>Сағаттарды интеграциялау мектеп директорының бұйрықтары бойынша жүзеге асырылды және әр пән бойынша КТЖ-да көрсетілді, бір жолға интеграцияланған жағдайда бөлшек арқылы 2 тақырып жазылды және бұйрық көрсетілді.</w:t>
      </w:r>
    </w:p>
    <w:p w14:paraId="0EBB71CB" w14:textId="77777777" w:rsidR="003546FF" w:rsidRPr="00F534A6" w:rsidRDefault="003546FF" w:rsidP="003546FF">
      <w:pPr>
        <w:pStyle w:val="a5"/>
        <w:spacing w:before="0" w:beforeAutospacing="0" w:after="0" w:afterAutospacing="0"/>
        <w:ind w:firstLine="709"/>
        <w:jc w:val="both"/>
        <w:rPr>
          <w:color w:val="000000"/>
          <w:szCs w:val="20"/>
          <w:shd w:val="clear" w:color="auto" w:fill="FFFFFF"/>
          <w:lang w:val="kk-KZ"/>
        </w:rPr>
      </w:pPr>
      <w:r w:rsidRPr="00F534A6">
        <w:rPr>
          <w:color w:val="000000"/>
          <w:szCs w:val="20"/>
          <w:shd w:val="clear" w:color="auto" w:fill="FFFFFF"/>
          <w:lang w:val="kk-KZ"/>
        </w:rPr>
        <w:t>Бастауыш, негізгі және орта білім берудің жұмыс оқу жоспарының оқу бағдарламаларын орындау толық көлемде жүзеге асырылады.</w:t>
      </w:r>
    </w:p>
    <w:p w14:paraId="48092CAC" w14:textId="77777777" w:rsidR="003546FF" w:rsidRPr="00F534A6" w:rsidRDefault="003546FF" w:rsidP="003546FF">
      <w:pPr>
        <w:pStyle w:val="a5"/>
        <w:tabs>
          <w:tab w:val="left" w:pos="5055"/>
        </w:tabs>
        <w:spacing w:before="0" w:beforeAutospacing="0" w:after="0" w:afterAutospacing="0"/>
        <w:ind w:firstLine="709"/>
        <w:jc w:val="both"/>
        <w:rPr>
          <w:color w:val="000000"/>
          <w:szCs w:val="20"/>
          <w:shd w:val="clear" w:color="auto" w:fill="FFFFFF"/>
          <w:lang w:val="kk-KZ"/>
        </w:rPr>
      </w:pPr>
      <w:r w:rsidRPr="00F534A6">
        <w:rPr>
          <w:color w:val="000000"/>
          <w:szCs w:val="20"/>
          <w:shd w:val="clear" w:color="auto" w:fill="FFFFFF"/>
          <w:lang w:val="kk-KZ"/>
        </w:rPr>
        <w:t>Тексерілді:</w:t>
      </w:r>
      <w:r w:rsidRPr="00F534A6">
        <w:rPr>
          <w:color w:val="000000"/>
          <w:szCs w:val="20"/>
          <w:shd w:val="clear" w:color="auto" w:fill="FFFFFF"/>
          <w:lang w:val="kk-KZ"/>
        </w:rPr>
        <w:tab/>
      </w:r>
    </w:p>
    <w:p w14:paraId="2303979B" w14:textId="77777777" w:rsidR="003546FF" w:rsidRPr="00F534A6" w:rsidRDefault="003546FF" w:rsidP="00B6331F">
      <w:pPr>
        <w:pStyle w:val="a5"/>
        <w:spacing w:before="0" w:beforeAutospacing="0" w:after="0" w:afterAutospacing="0"/>
        <w:ind w:firstLine="709"/>
        <w:jc w:val="both"/>
        <w:rPr>
          <w:color w:val="000000"/>
          <w:szCs w:val="20"/>
          <w:shd w:val="clear" w:color="auto" w:fill="FFFFFF"/>
          <w:lang w:val="kk-KZ"/>
        </w:rPr>
      </w:pPr>
      <w:r w:rsidRPr="00F534A6">
        <w:rPr>
          <w:color w:val="000000"/>
          <w:szCs w:val="20"/>
          <w:shd w:val="clear" w:color="auto" w:fill="FFFFFF"/>
          <w:lang w:val="kk-KZ"/>
        </w:rPr>
        <w:t>1. Жалпы білім беретін пәндер бойынша үлгілік оқу бағдарламалары</w:t>
      </w:r>
    </w:p>
    <w:p w14:paraId="5BDBD5F8" w14:textId="77777777" w:rsidR="003546FF" w:rsidRPr="00F534A6" w:rsidRDefault="003546FF" w:rsidP="003546FF">
      <w:pPr>
        <w:pStyle w:val="a5"/>
        <w:spacing w:before="0" w:beforeAutospacing="0" w:after="0" w:afterAutospacing="0"/>
        <w:ind w:firstLine="709"/>
        <w:jc w:val="both"/>
        <w:rPr>
          <w:color w:val="000000"/>
          <w:szCs w:val="20"/>
          <w:shd w:val="clear" w:color="auto" w:fill="FFFFFF"/>
          <w:lang w:val="kk-KZ"/>
        </w:rPr>
      </w:pPr>
      <w:r w:rsidRPr="00F534A6">
        <w:rPr>
          <w:color w:val="000000"/>
          <w:szCs w:val="20"/>
          <w:shd w:val="clear" w:color="auto" w:fill="FFFFFF"/>
          <w:lang w:val="kk-KZ"/>
        </w:rPr>
        <w:t>2. Бағаланатын кезеңде "Күнделік" электрондық журналында жалпы білім беретін пәндер бойынша күнтізбелік-тақырыптық жоспарлау.</w:t>
      </w:r>
    </w:p>
    <w:p w14:paraId="1BAC81EF" w14:textId="77777777" w:rsidR="003546FF" w:rsidRDefault="003546FF" w:rsidP="003546FF">
      <w:pPr>
        <w:pStyle w:val="a5"/>
        <w:spacing w:before="0" w:beforeAutospacing="0" w:after="0" w:afterAutospacing="0"/>
        <w:ind w:firstLine="709"/>
        <w:jc w:val="both"/>
        <w:rPr>
          <w:color w:val="000000"/>
          <w:szCs w:val="20"/>
          <w:shd w:val="clear" w:color="auto" w:fill="FFFFFF"/>
          <w:lang w:val="kk-KZ"/>
        </w:rPr>
      </w:pPr>
      <w:bookmarkStart w:id="13" w:name="_Hlk127567803"/>
      <w:r w:rsidRPr="00F534A6">
        <w:rPr>
          <w:b/>
          <w:color w:val="000000"/>
          <w:szCs w:val="20"/>
          <w:shd w:val="clear" w:color="auto" w:fill="FFFFFF"/>
          <w:lang w:val="kk-KZ"/>
        </w:rPr>
        <w:lastRenderedPageBreak/>
        <w:t xml:space="preserve">Қорытынды: </w:t>
      </w:r>
      <w:r w:rsidRPr="00F534A6">
        <w:rPr>
          <w:color w:val="000000"/>
          <w:szCs w:val="20"/>
          <w:shd w:val="clear" w:color="auto" w:fill="FFFFFF"/>
          <w:lang w:val="kk-KZ"/>
        </w:rPr>
        <w:t>Инвариантты компоненттің жалпы білім беретін пәндерінің базалық мазмұнын игеру жалпы білім беретін пәндер бойынша үлгілік оқу бағдарламаларына сәйкес жүзеге асырылады.</w:t>
      </w:r>
    </w:p>
    <w:p w14:paraId="44016472" w14:textId="77777777" w:rsidR="002F3A16" w:rsidRPr="00E332FE" w:rsidRDefault="002F3A16" w:rsidP="003546FF">
      <w:pPr>
        <w:pStyle w:val="a5"/>
        <w:spacing w:before="0" w:beforeAutospacing="0" w:after="0" w:afterAutospacing="0"/>
        <w:ind w:firstLine="709"/>
        <w:jc w:val="both"/>
        <w:rPr>
          <w:color w:val="000000"/>
          <w:lang w:val="kk-KZ"/>
        </w:rPr>
      </w:pPr>
    </w:p>
    <w:p w14:paraId="04775337" w14:textId="77777777" w:rsidR="002F3A16" w:rsidRPr="00F534A6" w:rsidRDefault="002F3A16" w:rsidP="002F3A16">
      <w:pPr>
        <w:spacing w:after="0" w:line="240" w:lineRule="auto"/>
        <w:jc w:val="center"/>
        <w:rPr>
          <w:rFonts w:ascii="Times New Roman" w:hAnsi="Times New Roman" w:cs="Times New Roman"/>
          <w:b/>
          <w:i/>
          <w:sz w:val="24"/>
          <w:szCs w:val="24"/>
          <w:lang w:val="kk-KZ"/>
        </w:rPr>
      </w:pPr>
      <w:r w:rsidRPr="00F534A6">
        <w:rPr>
          <w:rFonts w:ascii="Times New Roman" w:hAnsi="Times New Roman" w:cs="Times New Roman"/>
          <w:b/>
          <w:i/>
          <w:sz w:val="24"/>
          <w:szCs w:val="24"/>
          <w:lang w:val="kk-KZ"/>
        </w:rPr>
        <w:t>4.3 Білім алушылардың субъект</w:t>
      </w:r>
      <w:r>
        <w:rPr>
          <w:rFonts w:ascii="Times New Roman" w:hAnsi="Times New Roman" w:cs="Times New Roman"/>
          <w:b/>
          <w:i/>
          <w:sz w:val="24"/>
          <w:szCs w:val="24"/>
          <w:lang w:val="kk-KZ"/>
        </w:rPr>
        <w:t>ивті жаңа білімді меңгеруі мен т</w:t>
      </w:r>
      <w:r w:rsidRPr="00F534A6">
        <w:rPr>
          <w:rFonts w:ascii="Times New Roman" w:hAnsi="Times New Roman" w:cs="Times New Roman"/>
          <w:b/>
          <w:i/>
          <w:sz w:val="24"/>
          <w:szCs w:val="24"/>
          <w:lang w:val="kk-KZ"/>
        </w:rPr>
        <w:t>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14:paraId="70C02ABC" w14:textId="77777777" w:rsidR="002F3A16" w:rsidRPr="00F534A6" w:rsidRDefault="002F3A16" w:rsidP="002F3A16">
      <w:pPr>
        <w:spacing w:after="0" w:line="240" w:lineRule="auto"/>
        <w:jc w:val="both"/>
        <w:rPr>
          <w:rFonts w:ascii="Times New Roman" w:hAnsi="Times New Roman" w:cs="Times New Roman"/>
          <w:i/>
          <w:sz w:val="24"/>
          <w:szCs w:val="24"/>
          <w:lang w:val="kk-KZ"/>
        </w:rPr>
      </w:pPr>
    </w:p>
    <w:p w14:paraId="173472A0" w14:textId="77777777" w:rsidR="002F3A16" w:rsidRPr="00C31747" w:rsidRDefault="002F3A16" w:rsidP="002F3A16">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i/>
          <w:sz w:val="24"/>
          <w:szCs w:val="24"/>
          <w:lang w:val="kk-KZ"/>
        </w:rPr>
        <w:t xml:space="preserve">           </w:t>
      </w:r>
      <w:r w:rsidRPr="00C31747">
        <w:rPr>
          <w:rFonts w:ascii="Times New Roman" w:eastAsia="Calibri" w:hAnsi="Times New Roman" w:cs="Times New Roman"/>
          <w:sz w:val="24"/>
          <w:szCs w:val="24"/>
          <w:lang w:val="kk-KZ" w:eastAsia="en-US"/>
        </w:rPr>
        <w:t xml:space="preserve"> </w:t>
      </w:r>
      <w:r>
        <w:rPr>
          <w:rFonts w:ascii="Times New Roman" w:eastAsia="Times New Roman" w:hAnsi="Times New Roman" w:cs="Times New Roman"/>
          <w:sz w:val="24"/>
          <w:szCs w:val="24"/>
          <w:lang w:val="kk-KZ"/>
        </w:rPr>
        <w:t>«Ақмола облысы білім басқармасының Шортанды ауданы бойынша білім бөлімі Жолымбет кентінің №</w:t>
      </w:r>
      <w:r w:rsidRPr="0079337B">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жалпы орта білім беретін мектебі» КММ жалпы</w:t>
      </w:r>
      <w:r w:rsidRPr="00C31747">
        <w:rPr>
          <w:rFonts w:ascii="Times New Roman" w:eastAsia="Times New Roman" w:hAnsi="Times New Roman" w:cs="Times New Roman"/>
          <w:sz w:val="24"/>
          <w:szCs w:val="24"/>
          <w:lang w:val="kk-KZ"/>
        </w:rPr>
        <w:t xml:space="preserve"> 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жүзеге асырады</w:t>
      </w:r>
      <w:bookmarkStart w:id="14" w:name="_Hlk127540494"/>
      <w:r w:rsidRPr="00C31747">
        <w:rPr>
          <w:rFonts w:ascii="Times New Roman" w:eastAsia="Times New Roman" w:hAnsi="Times New Roman" w:cs="Times New Roman"/>
          <w:sz w:val="24"/>
          <w:szCs w:val="24"/>
          <w:lang w:val="kk-KZ"/>
        </w:rPr>
        <w:t xml:space="preserve">. </w:t>
      </w:r>
      <w:bookmarkEnd w:id="14"/>
      <w:r w:rsidRPr="00C31747">
        <w:rPr>
          <w:rFonts w:ascii="Times New Roman" w:eastAsia="Times New Roman" w:hAnsi="Times New Roman" w:cs="Times New Roman"/>
          <w:sz w:val="24"/>
          <w:szCs w:val="24"/>
          <w:lang w:val="kk-KZ"/>
        </w:rPr>
        <w:t>Адамгершілік тұрғыдан тәрбиелі, рухани дүниесі бай білім алушыларды  тәрбиелеу және жалпыадамзаттық қ</w:t>
      </w:r>
      <w:r>
        <w:rPr>
          <w:rFonts w:ascii="Times New Roman" w:eastAsia="Times New Roman" w:hAnsi="Times New Roman" w:cs="Times New Roman"/>
          <w:sz w:val="24"/>
          <w:szCs w:val="24"/>
          <w:lang w:val="kk-KZ"/>
        </w:rPr>
        <w:t>ұндылықтарға баулу нормативтік-құқықтық базасы</w:t>
      </w:r>
      <w:r w:rsidRPr="00C31747">
        <w:rPr>
          <w:rFonts w:ascii="Times New Roman" w:eastAsia="Times New Roman" w:hAnsi="Times New Roman" w:cs="Times New Roman"/>
          <w:sz w:val="24"/>
          <w:szCs w:val="24"/>
          <w:lang w:val="kk-KZ"/>
        </w:rPr>
        <w:t xml:space="preserve"> және тәрбиенің негізгі заңдылықтары  арқылы  жүзеге асырылады.</w:t>
      </w:r>
      <w:r w:rsidRPr="00C31747">
        <w:rPr>
          <w:rFonts w:ascii="Times New Roman" w:eastAsia="Calibri" w:hAnsi="Times New Roman" w:cs="Times New Roman"/>
          <w:sz w:val="24"/>
          <w:szCs w:val="24"/>
          <w:lang w:val="kk-KZ" w:eastAsia="en-US"/>
        </w:rPr>
        <w:t xml:space="preserve"> </w:t>
      </w:r>
    </w:p>
    <w:p w14:paraId="521E0F35" w14:textId="77777777" w:rsidR="002F3A16" w:rsidRPr="00C31747" w:rsidRDefault="002F3A16" w:rsidP="002F3A16">
      <w:pPr>
        <w:spacing w:after="0" w:line="240" w:lineRule="auto"/>
        <w:ind w:left="6" w:firstLine="702"/>
        <w:jc w:val="both"/>
        <w:rPr>
          <w:rFonts w:ascii="Times New Roman" w:eastAsia="Times New Roman" w:hAnsi="Times New Roman" w:cs="Times New Roman"/>
          <w:b/>
          <w:bCs/>
          <w:sz w:val="24"/>
          <w:szCs w:val="24"/>
          <w:lang w:val="kk-KZ"/>
        </w:rPr>
      </w:pPr>
      <w:r w:rsidRPr="00C31747">
        <w:rPr>
          <w:rFonts w:ascii="Times New Roman" w:eastAsia="Times New Roman" w:hAnsi="Times New Roman" w:cs="Times New Roman"/>
          <w:b/>
          <w:bCs/>
          <w:sz w:val="24"/>
          <w:szCs w:val="24"/>
          <w:lang w:val="kk-KZ"/>
        </w:rPr>
        <w:t>Тәрбие бағыты бойынша негізгі құжат:</w:t>
      </w:r>
    </w:p>
    <w:p w14:paraId="6064AAA2" w14:textId="46BA48B7" w:rsidR="002A7313" w:rsidRPr="002A7313" w:rsidRDefault="002F3A16" w:rsidP="002A7313">
      <w:pPr>
        <w:spacing w:after="0" w:line="240" w:lineRule="auto"/>
        <w:jc w:val="both"/>
        <w:rPr>
          <w:rFonts w:ascii="Times New Roman" w:eastAsia="Times New Roman" w:hAnsi="Times New Roman" w:cs="Times New Roman"/>
          <w:sz w:val="24"/>
          <w:szCs w:val="24"/>
          <w:lang w:val="kk-KZ"/>
        </w:rPr>
      </w:pPr>
      <w:r w:rsidRPr="00C31747">
        <w:rPr>
          <w:rFonts w:ascii="Times New Roman" w:eastAsia="Times New Roman" w:hAnsi="Times New Roman" w:cs="Times New Roman"/>
          <w:b/>
          <w:bCs/>
          <w:sz w:val="24"/>
          <w:szCs w:val="24"/>
          <w:lang w:val="kk-KZ"/>
        </w:rPr>
        <w:t>-</w:t>
      </w:r>
      <w:r w:rsidRPr="00C31747">
        <w:rPr>
          <w:rFonts w:ascii="Times New Roman" w:eastAsia="Calibri" w:hAnsi="Times New Roman" w:cs="Times New Roman"/>
          <w:sz w:val="24"/>
          <w:szCs w:val="24"/>
          <w:lang w:val="kk-KZ"/>
        </w:rPr>
        <w:t xml:space="preserve"> </w:t>
      </w:r>
      <w:r w:rsidRPr="00C31747">
        <w:rPr>
          <w:rFonts w:ascii="Times New Roman" w:eastAsia="Times New Roman" w:hAnsi="Times New Roman" w:cs="Times New Roman"/>
          <w:sz w:val="24"/>
          <w:szCs w:val="24"/>
          <w:lang w:val="kk-KZ"/>
        </w:rPr>
        <w:t xml:space="preserve">Мектептің тәрбие жұмысының жоспары ҚР БҒМ 06.04.2020 ж. </w:t>
      </w:r>
      <w:r w:rsidRPr="00C31747">
        <w:rPr>
          <w:rFonts w:ascii="Times New Roman" w:eastAsia="Segoe UI Symbol" w:hAnsi="Times New Roman" w:cs="Times New Roman"/>
          <w:sz w:val="24"/>
          <w:szCs w:val="24"/>
          <w:lang w:val="kk-KZ"/>
        </w:rPr>
        <w:t>№</w:t>
      </w:r>
      <w:r w:rsidRPr="00C31747">
        <w:rPr>
          <w:rFonts w:ascii="Times New Roman" w:eastAsia="Times New Roman" w:hAnsi="Times New Roman" w:cs="Times New Roman"/>
          <w:sz w:val="24"/>
          <w:szCs w:val="24"/>
          <w:lang w:val="kk-KZ"/>
        </w:rPr>
        <w:t xml:space="preserve">130 және ҚР БҒМ 16.09.2021 ж. </w:t>
      </w:r>
      <w:r w:rsidRPr="00C31747">
        <w:rPr>
          <w:rFonts w:ascii="Times New Roman" w:eastAsia="Segoe UI Symbol" w:hAnsi="Times New Roman" w:cs="Times New Roman"/>
          <w:sz w:val="24"/>
          <w:szCs w:val="24"/>
          <w:lang w:val="kk-KZ"/>
        </w:rPr>
        <w:t>№</w:t>
      </w:r>
      <w:r w:rsidRPr="00C31747">
        <w:rPr>
          <w:rFonts w:ascii="Times New Roman" w:eastAsia="Times New Roman" w:hAnsi="Times New Roman" w:cs="Times New Roman"/>
          <w:sz w:val="24"/>
          <w:szCs w:val="24"/>
          <w:lang w:val="kk-KZ"/>
        </w:rPr>
        <w:t>472 бұйрықтарына сәйкес нысан бойынша «202</w:t>
      </w:r>
      <w:r w:rsidR="002A7313">
        <w:rPr>
          <w:rFonts w:ascii="Times New Roman" w:eastAsia="Times New Roman" w:hAnsi="Times New Roman" w:cs="Times New Roman"/>
          <w:sz w:val="24"/>
          <w:szCs w:val="24"/>
          <w:lang w:val="kk-KZ"/>
        </w:rPr>
        <w:t>4</w:t>
      </w:r>
      <w:r w:rsidRPr="00C31747">
        <w:rPr>
          <w:rFonts w:ascii="Times New Roman" w:eastAsia="Times New Roman" w:hAnsi="Times New Roman" w:cs="Times New Roman"/>
          <w:sz w:val="24"/>
          <w:szCs w:val="24"/>
          <w:lang w:val="kk-KZ"/>
        </w:rPr>
        <w:t>-202</w:t>
      </w:r>
      <w:r w:rsidR="002A7313">
        <w:rPr>
          <w:rFonts w:ascii="Times New Roman" w:eastAsia="Times New Roman" w:hAnsi="Times New Roman" w:cs="Times New Roman"/>
          <w:sz w:val="24"/>
          <w:szCs w:val="24"/>
          <w:lang w:val="kk-KZ"/>
        </w:rPr>
        <w:t>5</w:t>
      </w:r>
      <w:r w:rsidRPr="00C31747">
        <w:rPr>
          <w:rFonts w:ascii="Times New Roman" w:eastAsia="Times New Roman" w:hAnsi="Times New Roman" w:cs="Times New Roman"/>
          <w:sz w:val="24"/>
          <w:szCs w:val="24"/>
          <w:lang w:val="kk-KZ"/>
        </w:rPr>
        <w:t xml:space="preserve"> оқу жылындағы ҚР орта білім беру ұйымдарындағы оқу-тәрбие процесінің ерекшеліктері туралы» Нұсқаулық-әдістемелік хат негізінде жасалды.</w:t>
      </w:r>
      <w:r w:rsidRPr="00C31747">
        <w:rPr>
          <w:rFonts w:ascii="Times New Roman" w:eastAsia="Calibri" w:hAnsi="Times New Roman" w:cs="Times New Roman"/>
          <w:sz w:val="24"/>
          <w:szCs w:val="24"/>
          <w:lang w:val="kk-KZ"/>
        </w:rPr>
        <w:t xml:space="preserve"> </w:t>
      </w:r>
      <w:r w:rsidRPr="00C31747">
        <w:rPr>
          <w:rFonts w:ascii="Times New Roman" w:eastAsia="Times New Roman" w:hAnsi="Times New Roman" w:cs="Times New Roman"/>
          <w:sz w:val="24"/>
          <w:szCs w:val="24"/>
          <w:lang w:val="kk-KZ"/>
        </w:rPr>
        <w:t xml:space="preserve">Сондай-ақ, </w:t>
      </w:r>
      <w:r w:rsidR="002A7313" w:rsidRPr="002A7313">
        <w:rPr>
          <w:rFonts w:ascii="Times New Roman" w:eastAsia="Times New Roman" w:hAnsi="Times New Roman" w:cs="Times New Roman"/>
          <w:sz w:val="24"/>
          <w:szCs w:val="24"/>
          <w:lang w:val="kk-KZ"/>
        </w:rPr>
        <w:t>2024-2025 оқу жылына Біртұтас тәрбие бағдарламасының аясында жоспар құрылды. Жаңа бағыттар таныстырылып, сынып жетекшілермен отырыс өтілді. Негізгі алты бағыт толық қамтылып, жылдық, сыныптардың тәрбие жоспары құрылды. Cынып сағаттары, үйірмелер, секциялар «Күнделік» ҚББ бөліміне енгізілді.</w:t>
      </w:r>
    </w:p>
    <w:p w14:paraId="00EB6880" w14:textId="77777777" w:rsidR="002A7313" w:rsidRPr="002A7313" w:rsidRDefault="002A7313" w:rsidP="002A7313">
      <w:pPr>
        <w:spacing w:after="0" w:line="240" w:lineRule="auto"/>
        <w:jc w:val="both"/>
        <w:rPr>
          <w:rFonts w:ascii="Times New Roman" w:eastAsia="Times New Roman" w:hAnsi="Times New Roman" w:cs="Times New Roman"/>
          <w:sz w:val="24"/>
          <w:szCs w:val="24"/>
          <w:lang w:val="kk-KZ"/>
        </w:rPr>
      </w:pPr>
    </w:p>
    <w:p w14:paraId="2DBEEAE6" w14:textId="37661098" w:rsidR="002F3A16" w:rsidRPr="00C31747" w:rsidRDefault="002F3A16" w:rsidP="002F3A16">
      <w:pPr>
        <w:spacing w:after="0" w:line="240" w:lineRule="auto"/>
        <w:jc w:val="both"/>
        <w:rPr>
          <w:rFonts w:ascii="Times New Roman" w:eastAsia="Times New Roman" w:hAnsi="Times New Roman" w:cs="Times New Roman"/>
          <w:b/>
          <w:bCs/>
          <w:sz w:val="24"/>
          <w:szCs w:val="24"/>
          <w:lang w:val="kk-KZ"/>
        </w:rPr>
      </w:pPr>
      <w:r w:rsidRPr="00C31747">
        <w:rPr>
          <w:rFonts w:ascii="Times New Roman" w:eastAsia="Times New Roman" w:hAnsi="Times New Roman" w:cs="Times New Roman"/>
          <w:sz w:val="24"/>
          <w:szCs w:val="24"/>
          <w:lang w:val="kk-KZ"/>
        </w:rPr>
        <w:t xml:space="preserve">            </w:t>
      </w:r>
      <w:r w:rsidRPr="00C31747">
        <w:rPr>
          <w:rFonts w:ascii="Times New Roman" w:eastAsia="Times New Roman" w:hAnsi="Times New Roman" w:cs="Times New Roman"/>
          <w:b/>
          <w:bCs/>
          <w:sz w:val="24"/>
          <w:szCs w:val="24"/>
          <w:lang w:val="kk-KZ"/>
        </w:rPr>
        <w:t xml:space="preserve"> 202</w:t>
      </w:r>
      <w:r w:rsidR="002A7313">
        <w:rPr>
          <w:rFonts w:ascii="Times New Roman" w:eastAsia="Times New Roman" w:hAnsi="Times New Roman" w:cs="Times New Roman"/>
          <w:b/>
          <w:bCs/>
          <w:sz w:val="24"/>
          <w:szCs w:val="24"/>
          <w:lang w:val="kk-KZ"/>
        </w:rPr>
        <w:t>4</w:t>
      </w:r>
      <w:r w:rsidRPr="00C31747">
        <w:rPr>
          <w:rFonts w:ascii="Times New Roman" w:eastAsia="Times New Roman" w:hAnsi="Times New Roman" w:cs="Times New Roman"/>
          <w:b/>
          <w:bCs/>
          <w:sz w:val="24"/>
          <w:szCs w:val="24"/>
          <w:lang w:val="kk-KZ"/>
        </w:rPr>
        <w:t>-202</w:t>
      </w:r>
      <w:r w:rsidR="002A7313">
        <w:rPr>
          <w:rFonts w:ascii="Times New Roman" w:eastAsia="Times New Roman" w:hAnsi="Times New Roman" w:cs="Times New Roman"/>
          <w:b/>
          <w:bCs/>
          <w:sz w:val="24"/>
          <w:szCs w:val="24"/>
          <w:lang w:val="kk-KZ"/>
        </w:rPr>
        <w:t>5</w:t>
      </w:r>
      <w:r w:rsidRPr="00C31747">
        <w:rPr>
          <w:rFonts w:ascii="Times New Roman" w:eastAsia="Times New Roman" w:hAnsi="Times New Roman" w:cs="Times New Roman"/>
          <w:b/>
          <w:bCs/>
          <w:sz w:val="24"/>
          <w:szCs w:val="24"/>
          <w:lang w:val="kk-KZ"/>
        </w:rPr>
        <w:t xml:space="preserve"> оқу жылындағы мектептің тәрбие жұмысының мақсаты: </w:t>
      </w:r>
    </w:p>
    <w:p w14:paraId="1046501A" w14:textId="77777777" w:rsidR="002F3A16" w:rsidRPr="00C31747" w:rsidRDefault="002F3A16" w:rsidP="002F3A16">
      <w:pPr>
        <w:spacing w:after="0" w:line="240" w:lineRule="auto"/>
        <w:jc w:val="both"/>
        <w:rPr>
          <w:rFonts w:ascii="Times New Roman" w:eastAsia="Times New Roman" w:hAnsi="Times New Roman" w:cs="Times New Roman"/>
          <w:sz w:val="24"/>
          <w:szCs w:val="24"/>
          <w:lang w:val="kk-KZ"/>
        </w:rPr>
      </w:pPr>
      <w:r w:rsidRPr="00C31747">
        <w:rPr>
          <w:rFonts w:ascii="Times New Roman" w:eastAsia="Times New Roman" w:hAnsi="Times New Roman" w:cs="Times New Roman"/>
          <w:b/>
          <w:bCs/>
          <w:sz w:val="24"/>
          <w:szCs w:val="24"/>
          <w:lang w:val="kk-KZ"/>
        </w:rPr>
        <w:t>-</w:t>
      </w:r>
      <w:r w:rsidRPr="00C31747">
        <w:rPr>
          <w:rFonts w:ascii="Times New Roman" w:eastAsia="Times New Roman" w:hAnsi="Times New Roman" w:cs="Times New Roman"/>
          <w:sz w:val="24"/>
          <w:szCs w:val="24"/>
          <w:lang w:val="kk-KZ"/>
        </w:rPr>
        <w:t>Білім алушыларға сапалы білім алу үшін қолайлы жағдайлар жасау;</w:t>
      </w:r>
    </w:p>
    <w:p w14:paraId="747BA10D" w14:textId="77777777" w:rsidR="002F3A16" w:rsidRPr="00C31747" w:rsidRDefault="002F3A16" w:rsidP="002F3A16">
      <w:pPr>
        <w:spacing w:after="0" w:line="240" w:lineRule="auto"/>
        <w:jc w:val="both"/>
        <w:rPr>
          <w:rFonts w:ascii="Times New Roman" w:eastAsia="Times New Roman" w:hAnsi="Times New Roman" w:cs="Times New Roman"/>
          <w:sz w:val="24"/>
          <w:szCs w:val="24"/>
          <w:lang w:val="kk-KZ"/>
        </w:rPr>
      </w:pPr>
      <w:r w:rsidRPr="00C31747">
        <w:rPr>
          <w:rFonts w:ascii="Times New Roman" w:eastAsia="Times New Roman" w:hAnsi="Times New Roman" w:cs="Times New Roman"/>
          <w:sz w:val="24"/>
          <w:szCs w:val="24"/>
          <w:lang w:val="kk-KZ"/>
        </w:rPr>
        <w:t xml:space="preserve"> -Өзін-өзі дамытуға, өзін-өзі тәрбиелеуге, өзін-өзі көрсетуге және өзін-өзі анықтауға қабілетті рухани бай, дені сау және моральдық тұрғыдан сау, әлеуметтік белсенді тұлғаны тәрбиелеу.</w:t>
      </w:r>
    </w:p>
    <w:p w14:paraId="45DE64FC" w14:textId="77777777" w:rsidR="002F3A16" w:rsidRPr="00C31747" w:rsidRDefault="002F3A16" w:rsidP="002F3A16">
      <w:pPr>
        <w:spacing w:after="0" w:line="240" w:lineRule="auto"/>
        <w:ind w:left="6" w:firstLine="702"/>
        <w:jc w:val="both"/>
        <w:rPr>
          <w:rFonts w:ascii="Times New Roman" w:eastAsia="Times New Roman" w:hAnsi="Times New Roman" w:cs="Times New Roman"/>
          <w:b/>
          <w:bCs/>
          <w:sz w:val="24"/>
          <w:szCs w:val="24"/>
          <w:lang w:val="kk-KZ"/>
        </w:rPr>
      </w:pPr>
      <w:r w:rsidRPr="00C31747">
        <w:rPr>
          <w:rFonts w:ascii="Times New Roman" w:eastAsia="Times New Roman" w:hAnsi="Times New Roman" w:cs="Times New Roman"/>
          <w:b/>
          <w:bCs/>
          <w:sz w:val="24"/>
          <w:szCs w:val="24"/>
          <w:lang w:val="kk-KZ"/>
        </w:rPr>
        <w:t>Осы мақсаттарға жету үшін келесі принциптер жүзеге асыр</w:t>
      </w:r>
      <w:r>
        <w:rPr>
          <w:rFonts w:ascii="Times New Roman" w:eastAsia="Times New Roman" w:hAnsi="Times New Roman" w:cs="Times New Roman"/>
          <w:b/>
          <w:bCs/>
          <w:sz w:val="24"/>
          <w:szCs w:val="24"/>
          <w:lang w:val="kk-KZ"/>
        </w:rPr>
        <w:t>ылды</w:t>
      </w:r>
      <w:r w:rsidRPr="00C31747">
        <w:rPr>
          <w:rFonts w:ascii="Times New Roman" w:eastAsia="Times New Roman" w:hAnsi="Times New Roman" w:cs="Times New Roman"/>
          <w:b/>
          <w:bCs/>
          <w:sz w:val="24"/>
          <w:szCs w:val="24"/>
          <w:lang w:val="kk-KZ"/>
        </w:rPr>
        <w:t>:</w:t>
      </w:r>
    </w:p>
    <w:p w14:paraId="7FD4FBB9" w14:textId="77777777" w:rsidR="002F3A16" w:rsidRPr="00C31747" w:rsidRDefault="002F3A16" w:rsidP="002F3A16">
      <w:pPr>
        <w:spacing w:after="0" w:line="240" w:lineRule="auto"/>
        <w:jc w:val="both"/>
        <w:rPr>
          <w:rFonts w:ascii="Times New Roman" w:eastAsia="Times New Roman" w:hAnsi="Times New Roman" w:cs="Times New Roman"/>
          <w:sz w:val="24"/>
          <w:szCs w:val="24"/>
          <w:lang w:val="kk-KZ"/>
        </w:rPr>
      </w:pPr>
      <w:r w:rsidRPr="00C31747">
        <w:rPr>
          <w:rFonts w:ascii="Times New Roman" w:eastAsia="Times New Roman" w:hAnsi="Times New Roman" w:cs="Times New Roman"/>
          <w:sz w:val="24"/>
          <w:szCs w:val="24"/>
          <w:lang w:val="kk-KZ"/>
        </w:rPr>
        <w:t>-Жайлылық пен қауіпсіздіктің қазіргі заманғы идеяларына жауап беретін мектептің инфрақұрылымын дамыту;</w:t>
      </w:r>
    </w:p>
    <w:p w14:paraId="28C9E2CB" w14:textId="77777777" w:rsidR="002F3A16" w:rsidRPr="00C31747" w:rsidRDefault="002F3A16" w:rsidP="002F3A16">
      <w:pPr>
        <w:spacing w:after="0" w:line="240" w:lineRule="auto"/>
        <w:jc w:val="both"/>
        <w:rPr>
          <w:rFonts w:ascii="Times New Roman" w:eastAsia="Times New Roman" w:hAnsi="Times New Roman" w:cs="Times New Roman"/>
          <w:sz w:val="24"/>
          <w:szCs w:val="24"/>
          <w:lang w:val="kk-KZ"/>
        </w:rPr>
      </w:pPr>
      <w:r w:rsidRPr="00C31747">
        <w:rPr>
          <w:rFonts w:ascii="Times New Roman" w:eastAsia="Times New Roman" w:hAnsi="Times New Roman" w:cs="Times New Roman"/>
          <w:sz w:val="24"/>
          <w:szCs w:val="24"/>
          <w:lang w:val="kk-KZ"/>
        </w:rPr>
        <w:t>- Мәдениет, денсаулық сақтау, спорт, бос уақытты жоспарлау және тағы басқа әлеуметтік саладағы ұйымдармен байланыс орнату;</w:t>
      </w:r>
    </w:p>
    <w:p w14:paraId="27B3E632" w14:textId="008CF932" w:rsidR="002F3A16" w:rsidRDefault="002F3A16" w:rsidP="002A7313">
      <w:pPr>
        <w:spacing w:after="0" w:line="240" w:lineRule="auto"/>
        <w:jc w:val="both"/>
        <w:rPr>
          <w:rFonts w:ascii="Times New Roman" w:eastAsia="Times New Roman" w:hAnsi="Times New Roman" w:cs="Times New Roman"/>
          <w:sz w:val="24"/>
          <w:szCs w:val="24"/>
          <w:lang w:val="kk-KZ"/>
        </w:rPr>
      </w:pPr>
      <w:r w:rsidRPr="00C31747">
        <w:rPr>
          <w:rFonts w:ascii="Times New Roman" w:eastAsia="Times New Roman" w:hAnsi="Times New Roman" w:cs="Times New Roman"/>
          <w:sz w:val="24"/>
          <w:szCs w:val="24"/>
          <w:lang w:val="kk-KZ"/>
        </w:rPr>
        <w:t xml:space="preserve">-Білім алушылардың психологиялық және рухани-адамгершілік денсаулығын сақтау мақсатында білім беру процесіне жағдай жасау. </w:t>
      </w:r>
    </w:p>
    <w:p w14:paraId="3885476D" w14:textId="77777777" w:rsidR="00DC0615" w:rsidRPr="00DC0615" w:rsidRDefault="00DC0615" w:rsidP="002A7313">
      <w:pPr>
        <w:spacing w:after="0" w:line="240" w:lineRule="auto"/>
        <w:jc w:val="both"/>
        <w:rPr>
          <w:rFonts w:ascii="Times New Roman" w:eastAsia="Times New Roman" w:hAnsi="Times New Roman" w:cs="Times New Roman"/>
          <w:sz w:val="24"/>
          <w:szCs w:val="24"/>
          <w:lang w:val="kk-KZ"/>
        </w:rPr>
      </w:pPr>
    </w:p>
    <w:p w14:paraId="1A31826D" w14:textId="237E9784" w:rsidR="002F3A16" w:rsidRPr="00D568A9" w:rsidRDefault="00DC0615" w:rsidP="002F3A16">
      <w:pPr>
        <w:spacing w:after="0" w:line="240" w:lineRule="auto"/>
        <w:ind w:firstLine="720"/>
        <w:jc w:val="both"/>
        <w:rPr>
          <w:rStyle w:val="aff0"/>
          <w:rFonts w:ascii="Times New Roman" w:hAnsi="Times New Roman" w:cs="Times New Roman"/>
          <w:lang w:val="kk-KZ"/>
        </w:rPr>
      </w:pPr>
      <w:r>
        <w:rPr>
          <w:rStyle w:val="aff0"/>
          <w:rFonts w:ascii="Times New Roman" w:hAnsi="Times New Roman" w:cs="Times New Roman"/>
          <w:lang w:val="kk-KZ"/>
        </w:rPr>
        <w:t>І</w:t>
      </w:r>
      <w:r w:rsidR="002F3A16" w:rsidRPr="00D568A9">
        <w:rPr>
          <w:rStyle w:val="aff0"/>
          <w:rFonts w:ascii="Times New Roman" w:hAnsi="Times New Roman" w:cs="Times New Roman"/>
          <w:lang w:val="kk-KZ"/>
        </w:rPr>
        <w:t xml:space="preserve">с- шаралардың сапалы және </w:t>
      </w:r>
      <w:r w:rsidR="002F3A16">
        <w:rPr>
          <w:rStyle w:val="aff0"/>
          <w:rFonts w:ascii="Times New Roman" w:hAnsi="Times New Roman" w:cs="Times New Roman"/>
          <w:lang w:val="kk-KZ"/>
        </w:rPr>
        <w:t xml:space="preserve"> </w:t>
      </w:r>
      <w:r w:rsidR="002F3A16" w:rsidRPr="00D568A9">
        <w:rPr>
          <w:rStyle w:val="aff0"/>
          <w:rFonts w:ascii="Times New Roman" w:hAnsi="Times New Roman" w:cs="Times New Roman"/>
          <w:lang w:val="kk-KZ"/>
        </w:rPr>
        <w:t>нәтижелі екенін көрсетеді.</w:t>
      </w:r>
    </w:p>
    <w:p w14:paraId="78654338" w14:textId="77777777" w:rsidR="002F3A16" w:rsidRPr="00C31747" w:rsidRDefault="002F3A16" w:rsidP="002F3A16">
      <w:pPr>
        <w:spacing w:after="0" w:line="240" w:lineRule="auto"/>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 xml:space="preserve">              Мектепте тәрбие жұмысының жоспары бойынша әлеуметтік педагог оқушылардың кәмелетке толмағандар істері жөніндегі инспектормен құқық бұзушылықтар мен қылмыстарды</w:t>
      </w:r>
      <w:r>
        <w:rPr>
          <w:rFonts w:ascii="Times New Roman" w:eastAsia="Calibri" w:hAnsi="Times New Roman" w:cs="Times New Roman"/>
          <w:sz w:val="24"/>
          <w:szCs w:val="24"/>
          <w:lang w:val="kk-KZ" w:eastAsia="en-US"/>
        </w:rPr>
        <w:t xml:space="preserve"> </w:t>
      </w:r>
      <w:r w:rsidRPr="00C31747">
        <w:rPr>
          <w:rFonts w:ascii="Times New Roman" w:eastAsia="Calibri" w:hAnsi="Times New Roman" w:cs="Times New Roman"/>
          <w:sz w:val="24"/>
          <w:szCs w:val="24"/>
          <w:lang w:val="kk-KZ" w:eastAsia="en-US"/>
        </w:rPr>
        <w:t xml:space="preserve">алдын алу, жыныстық қол сұғылмаушылық бойынша кездесулер өткізді. </w:t>
      </w:r>
    </w:p>
    <w:p w14:paraId="5FD0C150" w14:textId="77777777" w:rsidR="002F3A16" w:rsidRPr="00C31747" w:rsidRDefault="002F3A16" w:rsidP="002F3A16">
      <w:pPr>
        <w:spacing w:after="0" w:line="240" w:lineRule="auto"/>
        <w:ind w:firstLine="720"/>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Мектепте тұрақты түрде сыртқы есепте тұрған оқушылар жоқ, қылмыс немесе құқық бұзушылық жасаған оқушылар жоқ</w:t>
      </w:r>
      <w:r>
        <w:rPr>
          <w:rFonts w:ascii="Times New Roman" w:eastAsia="Calibri" w:hAnsi="Times New Roman" w:cs="Times New Roman"/>
          <w:sz w:val="24"/>
          <w:szCs w:val="24"/>
          <w:lang w:val="kk-KZ" w:eastAsia="en-US"/>
        </w:rPr>
        <w:t>.</w:t>
      </w:r>
      <w:r w:rsidRPr="00C31747">
        <w:rPr>
          <w:rFonts w:ascii="Times New Roman" w:eastAsia="Calibri" w:hAnsi="Times New Roman" w:cs="Times New Roman"/>
          <w:sz w:val="24"/>
          <w:szCs w:val="24"/>
          <w:lang w:val="kk-KZ" w:eastAsia="en-US"/>
        </w:rPr>
        <w:t xml:space="preserve"> </w:t>
      </w:r>
      <w:r>
        <w:rPr>
          <w:rFonts w:ascii="Times New Roman" w:eastAsia="Calibri" w:hAnsi="Times New Roman" w:cs="Times New Roman"/>
          <w:sz w:val="24"/>
          <w:szCs w:val="24"/>
          <w:lang w:val="kk-KZ" w:eastAsia="en-US"/>
        </w:rPr>
        <w:t>Б</w:t>
      </w:r>
      <w:r w:rsidRPr="00C31747">
        <w:rPr>
          <w:rFonts w:ascii="Times New Roman" w:eastAsia="Calibri" w:hAnsi="Times New Roman" w:cs="Times New Roman"/>
          <w:sz w:val="24"/>
          <w:szCs w:val="24"/>
          <w:lang w:val="kk-KZ" w:eastAsia="en-US"/>
        </w:rPr>
        <w:t xml:space="preserve">ұл </w:t>
      </w:r>
      <w:r>
        <w:rPr>
          <w:rFonts w:ascii="Times New Roman" w:eastAsia="Calibri" w:hAnsi="Times New Roman" w:cs="Times New Roman"/>
          <w:sz w:val="24"/>
          <w:szCs w:val="24"/>
          <w:lang w:val="kk-KZ" w:eastAsia="en-US"/>
        </w:rPr>
        <w:t xml:space="preserve">«мектеп, ата-ана, мұғалім» арасындағы  тығыз байланысты және </w:t>
      </w:r>
      <w:r w:rsidRPr="00C31747">
        <w:rPr>
          <w:rFonts w:ascii="Times New Roman" w:eastAsia="Calibri" w:hAnsi="Times New Roman" w:cs="Times New Roman"/>
          <w:sz w:val="24"/>
          <w:szCs w:val="24"/>
          <w:lang w:val="kk-KZ" w:eastAsia="en-US"/>
        </w:rPr>
        <w:t xml:space="preserve"> осы бағыт бойынша ұжымның уақтылы және үйлесімді жұмысын көрсетеді.</w:t>
      </w:r>
    </w:p>
    <w:p w14:paraId="66951192" w14:textId="77777777" w:rsidR="002F3A16" w:rsidRPr="00C31747" w:rsidRDefault="002F3A16" w:rsidP="002F3A16">
      <w:pPr>
        <w:spacing w:after="0" w:line="240" w:lineRule="auto"/>
        <w:ind w:firstLine="720"/>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Психологиялық қызмет гинеколог</w:t>
      </w:r>
      <w:r>
        <w:rPr>
          <w:rFonts w:ascii="Times New Roman" w:eastAsia="Calibri" w:hAnsi="Times New Roman" w:cs="Times New Roman"/>
          <w:sz w:val="24"/>
          <w:szCs w:val="24"/>
          <w:lang w:val="kk-KZ" w:eastAsia="en-US"/>
        </w:rPr>
        <w:t xml:space="preserve"> мамандарды</w:t>
      </w:r>
      <w:r w:rsidRPr="00C31747">
        <w:rPr>
          <w:rFonts w:ascii="Times New Roman" w:eastAsia="Calibri" w:hAnsi="Times New Roman" w:cs="Times New Roman"/>
          <w:sz w:val="24"/>
          <w:szCs w:val="24"/>
          <w:lang w:val="kk-KZ" w:eastAsia="en-US"/>
        </w:rPr>
        <w:t xml:space="preserve"> қыздармен ерте жүктілік және репродуктивті денсаулық туралы әңгімелесу үшін шақырады.</w:t>
      </w:r>
    </w:p>
    <w:p w14:paraId="7FD00360" w14:textId="4A8761D1" w:rsidR="002F3A16" w:rsidRPr="00C31747" w:rsidRDefault="002F3A16" w:rsidP="002F3A16">
      <w:pPr>
        <w:spacing w:after="0" w:line="240" w:lineRule="auto"/>
        <w:ind w:firstLine="708"/>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 xml:space="preserve"> </w:t>
      </w:r>
    </w:p>
    <w:p w14:paraId="6A1E64F2" w14:textId="1EFD00E4" w:rsidR="002F3A16" w:rsidRPr="00C31747" w:rsidRDefault="002F3A16" w:rsidP="002F3A16">
      <w:pPr>
        <w:spacing w:after="0" w:line="240" w:lineRule="auto"/>
        <w:ind w:firstLine="708"/>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Қазақстан Республикасы Үкіметінің 2019 жылғы 27 желтоқсандағы № 988 қаулысымен бекітілген Қазақстан Республикасының Білім және ғылымды дамытудың 202</w:t>
      </w:r>
      <w:r w:rsidR="00DC0615">
        <w:rPr>
          <w:rFonts w:ascii="Times New Roman" w:eastAsia="Calibri" w:hAnsi="Times New Roman" w:cs="Times New Roman"/>
          <w:sz w:val="24"/>
          <w:szCs w:val="24"/>
          <w:lang w:val="kk-KZ" w:eastAsia="en-US"/>
        </w:rPr>
        <w:t>4</w:t>
      </w:r>
      <w:r w:rsidRPr="00C31747">
        <w:rPr>
          <w:rFonts w:ascii="Times New Roman" w:eastAsia="Calibri" w:hAnsi="Times New Roman" w:cs="Times New Roman"/>
          <w:sz w:val="24"/>
          <w:szCs w:val="24"/>
          <w:lang w:val="kk-KZ" w:eastAsia="en-US"/>
        </w:rPr>
        <w:t>-2025 жылдарға арналған мемлекеттік бағдарламасына сәйкес жалпыадамзаттық құндылықтар негізінде жеке тұлғаны тәрбиелеу мен оқытуды қамтамасыз ету қажет.</w:t>
      </w:r>
    </w:p>
    <w:p w14:paraId="2B13877C" w14:textId="77777777" w:rsidR="002F3A16" w:rsidRPr="00C31747" w:rsidRDefault="002F3A16" w:rsidP="002F3A16">
      <w:pPr>
        <w:spacing w:after="0" w:line="240" w:lineRule="auto"/>
        <w:ind w:firstLine="708"/>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lastRenderedPageBreak/>
        <w:t>Білім алушыларға жалпыадамзаттық құндылықтарды сіңіру мақсатында</w:t>
      </w:r>
      <w:r>
        <w:rPr>
          <w:rFonts w:ascii="Times New Roman" w:eastAsia="Calibri" w:hAnsi="Times New Roman" w:cs="Times New Roman"/>
          <w:sz w:val="24"/>
          <w:szCs w:val="24"/>
          <w:lang w:val="kk-KZ" w:eastAsia="en-US"/>
        </w:rPr>
        <w:t>:</w:t>
      </w:r>
    </w:p>
    <w:p w14:paraId="27416548" w14:textId="77777777" w:rsidR="002F3A16" w:rsidRPr="00C31747" w:rsidRDefault="002F3A16" w:rsidP="002F3A16">
      <w:pPr>
        <w:spacing w:after="0" w:line="240" w:lineRule="auto"/>
        <w:ind w:firstLine="708"/>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 xml:space="preserve">- </w:t>
      </w:r>
      <w:r>
        <w:rPr>
          <w:rFonts w:ascii="Times New Roman" w:eastAsia="Calibri" w:hAnsi="Times New Roman" w:cs="Times New Roman"/>
          <w:sz w:val="24"/>
          <w:szCs w:val="24"/>
          <w:lang w:val="kk-KZ" w:eastAsia="en-US"/>
        </w:rPr>
        <w:t>Б</w:t>
      </w:r>
      <w:r w:rsidRPr="00C31747">
        <w:rPr>
          <w:rFonts w:ascii="Times New Roman" w:eastAsia="Calibri" w:hAnsi="Times New Roman" w:cs="Times New Roman"/>
          <w:sz w:val="24"/>
          <w:szCs w:val="24"/>
          <w:lang w:val="kk-KZ" w:eastAsia="en-US"/>
        </w:rPr>
        <w:t>ейнероликтерді көрсету;</w:t>
      </w:r>
    </w:p>
    <w:p w14:paraId="12D74EB4" w14:textId="77777777" w:rsidR="002F3A16" w:rsidRPr="00C31747" w:rsidRDefault="002F3A16" w:rsidP="002F3A16">
      <w:pPr>
        <w:spacing w:after="0" w:line="240" w:lineRule="auto"/>
        <w:ind w:firstLine="708"/>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 xml:space="preserve">- </w:t>
      </w:r>
      <w:r>
        <w:rPr>
          <w:rFonts w:ascii="Times New Roman" w:eastAsia="Calibri" w:hAnsi="Times New Roman" w:cs="Times New Roman"/>
          <w:sz w:val="24"/>
          <w:szCs w:val="24"/>
          <w:lang w:val="kk-KZ" w:eastAsia="en-US"/>
        </w:rPr>
        <w:t>Қ</w:t>
      </w:r>
      <w:r w:rsidRPr="00C31747">
        <w:rPr>
          <w:rFonts w:ascii="Times New Roman" w:eastAsia="Calibri" w:hAnsi="Times New Roman" w:cs="Times New Roman"/>
          <w:sz w:val="24"/>
          <w:szCs w:val="24"/>
          <w:lang w:val="kk-KZ" w:eastAsia="en-US"/>
        </w:rPr>
        <w:t>айырымдылық акцияларына, жәрмеңкелерге қатысу;</w:t>
      </w:r>
    </w:p>
    <w:p w14:paraId="68F3172B" w14:textId="77777777" w:rsidR="002F3A16" w:rsidRPr="00C31747" w:rsidRDefault="002F3A16" w:rsidP="002F3A16">
      <w:pPr>
        <w:spacing w:after="0" w:line="240" w:lineRule="auto"/>
        <w:ind w:firstLine="708"/>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 Қамқоршылық кеңес тарапынан аз қамтылған, көп балалы, мұқтаж отбасыларға көмек;</w:t>
      </w:r>
    </w:p>
    <w:p w14:paraId="50CCCD46" w14:textId="77777777" w:rsidR="002F3A16" w:rsidRPr="00C31747" w:rsidRDefault="002F3A16" w:rsidP="002F3A16">
      <w:pPr>
        <w:spacing w:after="0" w:line="240" w:lineRule="auto"/>
        <w:ind w:firstLine="708"/>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 xml:space="preserve">- </w:t>
      </w:r>
      <w:r>
        <w:rPr>
          <w:rFonts w:ascii="Times New Roman" w:eastAsia="Calibri" w:hAnsi="Times New Roman" w:cs="Times New Roman"/>
          <w:sz w:val="24"/>
          <w:szCs w:val="24"/>
          <w:lang w:val="kk-KZ" w:eastAsia="en-US"/>
        </w:rPr>
        <w:t>С</w:t>
      </w:r>
      <w:r w:rsidRPr="00C31747">
        <w:rPr>
          <w:rFonts w:ascii="Times New Roman" w:eastAsia="Calibri" w:hAnsi="Times New Roman" w:cs="Times New Roman"/>
          <w:sz w:val="24"/>
          <w:szCs w:val="24"/>
          <w:lang w:val="kk-KZ" w:eastAsia="en-US"/>
        </w:rPr>
        <w:t>ынып сағаттарын өткізу;</w:t>
      </w:r>
    </w:p>
    <w:p w14:paraId="7FECA0E2" w14:textId="77777777" w:rsidR="002F3A16" w:rsidRPr="00C31747" w:rsidRDefault="002F3A16" w:rsidP="002F3A16">
      <w:pPr>
        <w:spacing w:after="0" w:line="240" w:lineRule="auto"/>
        <w:ind w:firstLine="708"/>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 xml:space="preserve">- </w:t>
      </w:r>
      <w:r>
        <w:rPr>
          <w:rFonts w:ascii="Times New Roman" w:eastAsia="Calibri" w:hAnsi="Times New Roman" w:cs="Times New Roman"/>
          <w:sz w:val="24"/>
          <w:szCs w:val="24"/>
          <w:lang w:val="kk-KZ" w:eastAsia="en-US"/>
        </w:rPr>
        <w:t>П</w:t>
      </w:r>
      <w:r w:rsidRPr="00C31747">
        <w:rPr>
          <w:rFonts w:ascii="Times New Roman" w:eastAsia="Calibri" w:hAnsi="Times New Roman" w:cs="Times New Roman"/>
          <w:sz w:val="24"/>
          <w:szCs w:val="24"/>
          <w:lang w:val="kk-KZ" w:eastAsia="en-US"/>
        </w:rPr>
        <w:t>әндік онкүндікті өткізу;</w:t>
      </w:r>
    </w:p>
    <w:p w14:paraId="33E4F4F0" w14:textId="77777777" w:rsidR="002F3A16" w:rsidRPr="00C31747" w:rsidRDefault="002F3A16" w:rsidP="002F3A16">
      <w:pPr>
        <w:spacing w:after="0" w:line="240" w:lineRule="auto"/>
        <w:ind w:firstLine="708"/>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 xml:space="preserve">- </w:t>
      </w:r>
      <w:r>
        <w:rPr>
          <w:rFonts w:ascii="Times New Roman" w:eastAsia="Calibri" w:hAnsi="Times New Roman" w:cs="Times New Roman"/>
          <w:sz w:val="24"/>
          <w:szCs w:val="24"/>
          <w:lang w:val="kk-KZ" w:eastAsia="en-US"/>
        </w:rPr>
        <w:t>М</w:t>
      </w:r>
      <w:r w:rsidRPr="00C31747">
        <w:rPr>
          <w:rFonts w:ascii="Times New Roman" w:eastAsia="Calibri" w:hAnsi="Times New Roman" w:cs="Times New Roman"/>
          <w:sz w:val="24"/>
          <w:szCs w:val="24"/>
          <w:lang w:val="kk-KZ" w:eastAsia="en-US"/>
        </w:rPr>
        <w:t>ектеп парламентінің "Қамқорлық" секциясының жұмысы;</w:t>
      </w:r>
    </w:p>
    <w:p w14:paraId="71957852" w14:textId="77777777" w:rsidR="002F3A16" w:rsidRPr="00C31747" w:rsidRDefault="002F3A16" w:rsidP="002F3A16">
      <w:pPr>
        <w:spacing w:after="0" w:line="240" w:lineRule="auto"/>
        <w:ind w:firstLine="708"/>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 xml:space="preserve">- </w:t>
      </w:r>
      <w:r>
        <w:rPr>
          <w:rFonts w:ascii="Times New Roman" w:eastAsia="Calibri" w:hAnsi="Times New Roman" w:cs="Times New Roman"/>
          <w:sz w:val="24"/>
          <w:szCs w:val="24"/>
          <w:lang w:val="kk-KZ" w:eastAsia="en-US"/>
        </w:rPr>
        <w:t>А</w:t>
      </w:r>
      <w:r w:rsidRPr="00C31747">
        <w:rPr>
          <w:rFonts w:ascii="Times New Roman" w:eastAsia="Calibri" w:hAnsi="Times New Roman" w:cs="Times New Roman"/>
          <w:sz w:val="24"/>
          <w:szCs w:val="24"/>
          <w:lang w:val="kk-KZ" w:eastAsia="en-US"/>
        </w:rPr>
        <w:t>лғыс айту күнін өткізу.</w:t>
      </w:r>
    </w:p>
    <w:p w14:paraId="109890C7" w14:textId="77777777" w:rsidR="002F3A16" w:rsidRPr="00617515" w:rsidRDefault="002F3A16" w:rsidP="002F3A16">
      <w:pPr>
        <w:spacing w:after="0" w:line="240" w:lineRule="auto"/>
        <w:ind w:firstLine="360"/>
        <w:rPr>
          <w:rFonts w:ascii="Times New Roman" w:eastAsia="Calibri" w:hAnsi="Times New Roman" w:cs="Times New Roman"/>
          <w:b/>
          <w:bCs/>
          <w:sz w:val="24"/>
          <w:szCs w:val="24"/>
          <w:lang w:val="kk-KZ" w:eastAsia="en-US"/>
        </w:rPr>
      </w:pPr>
      <w:r w:rsidRPr="00C31747">
        <w:rPr>
          <w:rFonts w:ascii="Times New Roman" w:eastAsia="Calibri" w:hAnsi="Times New Roman" w:cs="Times New Roman"/>
          <w:b/>
          <w:bCs/>
          <w:sz w:val="24"/>
          <w:szCs w:val="24"/>
          <w:lang w:val="kk-KZ" w:eastAsia="en-US"/>
        </w:rPr>
        <w:t>Қосымша:</w:t>
      </w:r>
    </w:p>
    <w:p w14:paraId="2657453E" w14:textId="5F85BFE3" w:rsidR="002F3A16" w:rsidRPr="00DC0615" w:rsidRDefault="002F3A16" w:rsidP="00DC0615">
      <w:pPr>
        <w:numPr>
          <w:ilvl w:val="0"/>
          <w:numId w:val="6"/>
        </w:numPr>
        <w:spacing w:after="0" w:line="240" w:lineRule="auto"/>
        <w:contextualSpacing/>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202</w:t>
      </w:r>
      <w:r w:rsidR="00DC0615" w:rsidRPr="00DC0615">
        <w:rPr>
          <w:rFonts w:ascii="Times New Roman" w:eastAsia="Calibri" w:hAnsi="Times New Roman" w:cs="Times New Roman"/>
          <w:sz w:val="24"/>
          <w:szCs w:val="24"/>
          <w:lang w:val="kk-KZ" w:eastAsia="en-US"/>
        </w:rPr>
        <w:t>4</w:t>
      </w:r>
      <w:r w:rsidRPr="00C31747">
        <w:rPr>
          <w:rFonts w:ascii="Times New Roman" w:eastAsia="Calibri" w:hAnsi="Times New Roman" w:cs="Times New Roman"/>
          <w:sz w:val="24"/>
          <w:szCs w:val="24"/>
          <w:lang w:val="kk-KZ" w:eastAsia="en-US"/>
        </w:rPr>
        <w:t>-202</w:t>
      </w:r>
      <w:r w:rsidR="00DC0615">
        <w:rPr>
          <w:rFonts w:ascii="Times New Roman" w:eastAsia="Calibri" w:hAnsi="Times New Roman" w:cs="Times New Roman"/>
          <w:sz w:val="24"/>
          <w:szCs w:val="24"/>
          <w:lang w:val="kk-KZ" w:eastAsia="en-US"/>
        </w:rPr>
        <w:t>5</w:t>
      </w:r>
      <w:r w:rsidRPr="00C31747">
        <w:rPr>
          <w:rFonts w:ascii="Times New Roman" w:eastAsia="Calibri" w:hAnsi="Times New Roman" w:cs="Times New Roman"/>
          <w:sz w:val="24"/>
          <w:szCs w:val="24"/>
          <w:lang w:val="kk-KZ" w:eastAsia="en-US"/>
        </w:rPr>
        <w:t xml:space="preserve"> жылдарына арналған оқу-тәрбие жұмысының жоспары.</w:t>
      </w:r>
    </w:p>
    <w:p w14:paraId="7D081FDB" w14:textId="77777777" w:rsidR="002F3A16" w:rsidRPr="007E095B" w:rsidRDefault="002F3A16" w:rsidP="002F3A16">
      <w:pPr>
        <w:spacing w:after="0" w:line="240" w:lineRule="auto"/>
        <w:ind w:firstLine="708"/>
        <w:jc w:val="center"/>
        <w:rPr>
          <w:rFonts w:ascii="Times New Roman" w:eastAsia="Calibri" w:hAnsi="Times New Roman" w:cs="Times New Roman"/>
          <w:b/>
          <w:bCs/>
          <w:i/>
          <w:sz w:val="24"/>
          <w:szCs w:val="24"/>
          <w:lang w:val="kk-KZ" w:eastAsia="en-US"/>
        </w:rPr>
      </w:pPr>
      <w:r w:rsidRPr="007E095B">
        <w:rPr>
          <w:rFonts w:ascii="Times New Roman" w:eastAsia="Calibri" w:hAnsi="Times New Roman" w:cs="Times New Roman"/>
          <w:b/>
          <w:bCs/>
          <w:i/>
          <w:sz w:val="24"/>
          <w:szCs w:val="24"/>
          <w:lang w:val="kk-KZ" w:eastAsia="en-US"/>
        </w:rPr>
        <w:t>4.4 Білім алушылардың рухани-адамгершілік, азаматтық-патриоттық, көркемдік-эстетикалық, еңбек және дене тәрбиесін іске асыруды қамтамасыз ететін сабақтан тыс қызметтің әртүрлі нысандарын ұйымдастыру.</w:t>
      </w:r>
    </w:p>
    <w:p w14:paraId="3BBB0793" w14:textId="77777777" w:rsidR="002F3A16" w:rsidRPr="00C31747" w:rsidRDefault="002F3A16" w:rsidP="002F3A16">
      <w:pPr>
        <w:spacing w:after="0" w:line="240" w:lineRule="auto"/>
        <w:jc w:val="both"/>
        <w:rPr>
          <w:rFonts w:ascii="Times New Roman" w:eastAsia="Calibri" w:hAnsi="Times New Roman" w:cs="Times New Roman"/>
          <w:sz w:val="24"/>
          <w:szCs w:val="24"/>
          <w:lang w:val="kk-KZ" w:eastAsia="en-US"/>
        </w:rPr>
      </w:pPr>
    </w:p>
    <w:p w14:paraId="111E655A" w14:textId="77777777" w:rsidR="002F3A16" w:rsidRPr="00C31747" w:rsidRDefault="002F3A16" w:rsidP="002F3A16">
      <w:pPr>
        <w:spacing w:after="0" w:line="240" w:lineRule="auto"/>
        <w:ind w:firstLine="708"/>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Мектептегі азаматтық-патриоттық тәрбие - бұл рухани-адамгершілік тұлғаны дамытуға байланысты бірқатар өзекті мәселелерді шеше алатын оқу сабақтары, сабақтан тыс жұмыстар, үйірмелер, клубтар мен секциялардың жұмысы арқылы жүзеге асырылатын іс-шаралардың бірыңғай кешені. «Жас қыран» және «Жас ұлан» мектеп балалар-жасөспірімдер ұйымдарының жұмысы азаматтық - патриоттық тәрбие мәселелерін шешуге ықпал етеді.</w:t>
      </w:r>
    </w:p>
    <w:p w14:paraId="5622E418" w14:textId="77777777" w:rsidR="002F3A16" w:rsidRPr="00C31747" w:rsidRDefault="002F3A16" w:rsidP="002F3A16">
      <w:pPr>
        <w:spacing w:after="0" w:line="240" w:lineRule="auto"/>
        <w:ind w:firstLine="708"/>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Рухани – адамгершілік тәрбие шеңберінде мектепте мынадай нысандар бойынша іс-шаралар өткізіледі:</w:t>
      </w:r>
    </w:p>
    <w:p w14:paraId="1395419E" w14:textId="77777777" w:rsidR="002F3A16" w:rsidRPr="00C31747" w:rsidRDefault="002F3A16" w:rsidP="002F3A16">
      <w:pPr>
        <w:spacing w:after="0" w:line="240" w:lineRule="auto"/>
        <w:ind w:firstLine="708"/>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 Қаланың қызықты және табысты адамдарымен кездесу (Ашық алаң жобасы);</w:t>
      </w:r>
    </w:p>
    <w:p w14:paraId="6002F628" w14:textId="77777777" w:rsidR="002F3A16" w:rsidRPr="00C31747" w:rsidRDefault="002F3A16" w:rsidP="002F3A16">
      <w:pPr>
        <w:spacing w:after="0" w:line="240" w:lineRule="auto"/>
        <w:ind w:firstLine="708"/>
        <w:jc w:val="both"/>
        <w:rPr>
          <w:rFonts w:ascii="Times New Roman" w:eastAsia="MS Gothic" w:hAnsi="Times New Roman" w:cs="Times New Roman"/>
          <w:sz w:val="24"/>
          <w:szCs w:val="24"/>
          <w:lang w:val="kk-KZ" w:eastAsia="en-US"/>
        </w:rPr>
      </w:pPr>
      <w:r w:rsidRPr="00C31747">
        <w:rPr>
          <w:rFonts w:ascii="Times New Roman" w:eastAsia="MS Gothic" w:hAnsi="Times New Roman" w:cs="Times New Roman"/>
          <w:sz w:val="24"/>
          <w:szCs w:val="24"/>
          <w:lang w:val="kk-KZ" w:eastAsia="en-US"/>
        </w:rPr>
        <w:t>- Сынып сағаттары, тәрбие іс-шаралары (пікірталас, дәріс, конкурстар, зияткерлік-танымдық сағаттар);</w:t>
      </w:r>
    </w:p>
    <w:p w14:paraId="6CAA395D" w14:textId="77777777" w:rsidR="002F3A16" w:rsidRPr="00C31747" w:rsidRDefault="002F3A16" w:rsidP="002F3A16">
      <w:pPr>
        <w:spacing w:after="0" w:line="240" w:lineRule="auto"/>
        <w:ind w:firstLine="708"/>
        <w:jc w:val="both"/>
        <w:rPr>
          <w:rFonts w:ascii="Times New Roman" w:eastAsia="MS Gothic" w:hAnsi="Times New Roman" w:cs="Times New Roman"/>
          <w:sz w:val="24"/>
          <w:szCs w:val="24"/>
          <w:lang w:val="kk-KZ" w:eastAsia="en-US"/>
        </w:rPr>
      </w:pPr>
      <w:r w:rsidRPr="00C31747">
        <w:rPr>
          <w:rFonts w:ascii="Times New Roman" w:eastAsia="MS Gothic" w:hAnsi="Times New Roman" w:cs="Times New Roman"/>
          <w:sz w:val="24"/>
          <w:szCs w:val="24"/>
          <w:lang w:val="kk-KZ" w:eastAsia="en-US"/>
        </w:rPr>
        <w:t>- пікірсайыс турнирлері;</w:t>
      </w:r>
    </w:p>
    <w:p w14:paraId="5967A702" w14:textId="77777777" w:rsidR="002F3A16" w:rsidRPr="00C31747" w:rsidRDefault="002F3A16" w:rsidP="002F3A16">
      <w:pPr>
        <w:spacing w:after="0" w:line="240" w:lineRule="auto"/>
        <w:ind w:firstLine="708"/>
        <w:jc w:val="both"/>
        <w:rPr>
          <w:rFonts w:ascii="Times New Roman" w:eastAsia="MS Gothic" w:hAnsi="Times New Roman" w:cs="Times New Roman"/>
          <w:sz w:val="24"/>
          <w:szCs w:val="24"/>
          <w:lang w:val="kk-KZ" w:eastAsia="en-US"/>
        </w:rPr>
      </w:pPr>
      <w:r w:rsidRPr="00C31747">
        <w:rPr>
          <w:rFonts w:ascii="Times New Roman" w:eastAsia="MS Gothic" w:hAnsi="Times New Roman" w:cs="Times New Roman"/>
          <w:sz w:val="24"/>
          <w:szCs w:val="24"/>
          <w:lang w:val="kk-KZ" w:eastAsia="en-US"/>
        </w:rPr>
        <w:t>- экскурсиялар;</w:t>
      </w:r>
    </w:p>
    <w:p w14:paraId="787EEC3D" w14:textId="77777777" w:rsidR="002F3A16" w:rsidRPr="00C31747" w:rsidRDefault="002F3A16" w:rsidP="002F3A16">
      <w:pPr>
        <w:spacing w:after="0" w:line="240" w:lineRule="auto"/>
        <w:ind w:firstLine="708"/>
        <w:jc w:val="both"/>
        <w:rPr>
          <w:rFonts w:ascii="Times New Roman" w:eastAsia="MS Gothic" w:hAnsi="Times New Roman" w:cs="Times New Roman"/>
          <w:sz w:val="24"/>
          <w:szCs w:val="24"/>
          <w:lang w:val="kk-KZ" w:eastAsia="en-US"/>
        </w:rPr>
      </w:pPr>
      <w:r w:rsidRPr="00C31747">
        <w:rPr>
          <w:rFonts w:ascii="Times New Roman" w:eastAsia="MS Gothic" w:hAnsi="Times New Roman" w:cs="Times New Roman"/>
          <w:sz w:val="24"/>
          <w:szCs w:val="24"/>
          <w:lang w:val="kk-KZ" w:eastAsia="en-US"/>
        </w:rPr>
        <w:t>- челлендждер;</w:t>
      </w:r>
    </w:p>
    <w:p w14:paraId="3839CB4F" w14:textId="77777777" w:rsidR="002F3A16" w:rsidRPr="00C31747" w:rsidRDefault="002F3A16" w:rsidP="002F3A16">
      <w:pPr>
        <w:spacing w:after="0" w:line="240" w:lineRule="auto"/>
        <w:ind w:firstLine="708"/>
        <w:jc w:val="both"/>
        <w:rPr>
          <w:rFonts w:ascii="Times New Roman" w:eastAsia="MS Gothic" w:hAnsi="Times New Roman" w:cs="Times New Roman"/>
          <w:sz w:val="24"/>
          <w:szCs w:val="24"/>
          <w:lang w:val="kk-KZ" w:eastAsia="en-US"/>
        </w:rPr>
      </w:pPr>
      <w:r w:rsidRPr="00C31747">
        <w:rPr>
          <w:rFonts w:ascii="Times New Roman" w:eastAsia="MS Gothic" w:hAnsi="Times New Roman" w:cs="Times New Roman"/>
          <w:sz w:val="24"/>
          <w:szCs w:val="24"/>
          <w:lang w:val="kk-KZ" w:eastAsia="en-US"/>
        </w:rPr>
        <w:t xml:space="preserve">- флэшмобтар; </w:t>
      </w:r>
    </w:p>
    <w:p w14:paraId="1C3965F3" w14:textId="77777777" w:rsidR="002F3A16" w:rsidRPr="00C31747" w:rsidRDefault="002F3A16" w:rsidP="002F3A16">
      <w:pPr>
        <w:spacing w:after="0" w:line="240" w:lineRule="auto"/>
        <w:ind w:firstLine="708"/>
        <w:jc w:val="both"/>
        <w:rPr>
          <w:rFonts w:ascii="Times New Roman" w:eastAsia="MS Gothic" w:hAnsi="Times New Roman" w:cs="Times New Roman"/>
          <w:sz w:val="24"/>
          <w:szCs w:val="24"/>
          <w:lang w:val="kk-KZ" w:eastAsia="en-US"/>
        </w:rPr>
      </w:pPr>
      <w:r w:rsidRPr="00C31747">
        <w:rPr>
          <w:rFonts w:ascii="Times New Roman" w:eastAsia="MS Gothic" w:hAnsi="Times New Roman" w:cs="Times New Roman"/>
          <w:sz w:val="24"/>
          <w:szCs w:val="24"/>
          <w:lang w:val="kk-KZ" w:eastAsia="en-US"/>
        </w:rPr>
        <w:t>- қайырымдылық акцияларына қатысу;</w:t>
      </w:r>
    </w:p>
    <w:p w14:paraId="6108E35B" w14:textId="77777777" w:rsidR="002F3A16" w:rsidRPr="00C31747" w:rsidRDefault="002F3A16" w:rsidP="002F3A16">
      <w:pPr>
        <w:spacing w:after="0" w:line="240" w:lineRule="auto"/>
        <w:ind w:firstLine="708"/>
        <w:jc w:val="both"/>
        <w:rPr>
          <w:rFonts w:ascii="Times New Roman" w:eastAsia="MS Gothic" w:hAnsi="Times New Roman" w:cs="Times New Roman"/>
          <w:sz w:val="24"/>
          <w:szCs w:val="24"/>
          <w:lang w:val="kk-KZ" w:eastAsia="en-US"/>
        </w:rPr>
      </w:pPr>
      <w:r w:rsidRPr="00C31747">
        <w:rPr>
          <w:rFonts w:ascii="Times New Roman" w:eastAsia="MS Gothic" w:hAnsi="Times New Roman" w:cs="Times New Roman"/>
          <w:sz w:val="24"/>
          <w:szCs w:val="24"/>
          <w:lang w:val="kk-KZ" w:eastAsia="en-US"/>
        </w:rPr>
        <w:t>- мектеп кітапханасының жұмысы;</w:t>
      </w:r>
    </w:p>
    <w:p w14:paraId="2D071039" w14:textId="77777777" w:rsidR="002F3A16" w:rsidRPr="00C31747" w:rsidRDefault="002F3A16" w:rsidP="002F3A16">
      <w:pPr>
        <w:spacing w:after="0" w:line="240" w:lineRule="auto"/>
        <w:ind w:firstLine="708"/>
        <w:jc w:val="both"/>
        <w:rPr>
          <w:rFonts w:ascii="Times New Roman" w:eastAsia="MS Gothic" w:hAnsi="Times New Roman" w:cs="Times New Roman"/>
          <w:sz w:val="24"/>
          <w:szCs w:val="24"/>
          <w:lang w:val="kk-KZ" w:eastAsia="en-US"/>
        </w:rPr>
      </w:pPr>
      <w:r w:rsidRPr="00C31747">
        <w:rPr>
          <w:rFonts w:ascii="Times New Roman" w:eastAsia="MS Gothic" w:hAnsi="Times New Roman" w:cs="Times New Roman"/>
          <w:sz w:val="24"/>
          <w:szCs w:val="24"/>
          <w:lang w:val="kk-KZ" w:eastAsia="en-US"/>
        </w:rPr>
        <w:t>- үйірмелер мен секцияларға қатысу;</w:t>
      </w:r>
    </w:p>
    <w:p w14:paraId="03061F58" w14:textId="77777777" w:rsidR="002F3A16" w:rsidRPr="00C31747" w:rsidRDefault="002F3A16" w:rsidP="002F3A16">
      <w:pPr>
        <w:spacing w:after="0" w:line="240" w:lineRule="auto"/>
        <w:ind w:firstLine="708"/>
        <w:jc w:val="both"/>
        <w:rPr>
          <w:rFonts w:ascii="Times New Roman" w:eastAsia="MS Gothic" w:hAnsi="Times New Roman" w:cs="Times New Roman"/>
          <w:sz w:val="24"/>
          <w:szCs w:val="24"/>
          <w:lang w:val="kk-KZ" w:eastAsia="en-US"/>
        </w:rPr>
      </w:pPr>
      <w:r w:rsidRPr="00C31747">
        <w:rPr>
          <w:rFonts w:ascii="Times New Roman" w:eastAsia="MS Gothic" w:hAnsi="Times New Roman" w:cs="Times New Roman"/>
          <w:sz w:val="24"/>
          <w:szCs w:val="24"/>
          <w:lang w:val="kk-KZ" w:eastAsia="en-US"/>
        </w:rPr>
        <w:t>- инновациялық формалар</w:t>
      </w:r>
      <w:r>
        <w:rPr>
          <w:rFonts w:ascii="Times New Roman" w:eastAsia="MS Gothic" w:hAnsi="Times New Roman" w:cs="Times New Roman"/>
          <w:sz w:val="24"/>
          <w:szCs w:val="24"/>
          <w:lang w:val="kk-KZ" w:eastAsia="en-US"/>
        </w:rPr>
        <w:t xml:space="preserve"> негізінде</w:t>
      </w:r>
      <w:r w:rsidRPr="00C31747">
        <w:rPr>
          <w:rFonts w:ascii="Times New Roman" w:eastAsia="MS Gothic" w:hAnsi="Times New Roman" w:cs="Times New Roman"/>
          <w:sz w:val="24"/>
          <w:szCs w:val="24"/>
          <w:lang w:val="kk-KZ" w:eastAsia="en-US"/>
        </w:rPr>
        <w:t xml:space="preserve"> ата-аналар жиналысы;</w:t>
      </w:r>
    </w:p>
    <w:p w14:paraId="1CED3522" w14:textId="77777777" w:rsidR="002F3A16" w:rsidRPr="00C31747" w:rsidRDefault="002F3A16" w:rsidP="002F3A16">
      <w:pPr>
        <w:spacing w:after="0" w:line="240" w:lineRule="auto"/>
        <w:ind w:firstLine="708"/>
        <w:jc w:val="both"/>
        <w:rPr>
          <w:rFonts w:ascii="Times New Roman" w:eastAsia="MS Gothic" w:hAnsi="Times New Roman" w:cs="Times New Roman"/>
          <w:sz w:val="24"/>
          <w:szCs w:val="24"/>
          <w:lang w:val="kk-KZ" w:eastAsia="en-US"/>
        </w:rPr>
      </w:pPr>
      <w:r w:rsidRPr="00C31747">
        <w:rPr>
          <w:rFonts w:ascii="Times New Roman" w:eastAsia="MS Gothic" w:hAnsi="Times New Roman" w:cs="Times New Roman"/>
          <w:sz w:val="24"/>
          <w:szCs w:val="24"/>
          <w:lang w:val="kk-KZ" w:eastAsia="en-US"/>
        </w:rPr>
        <w:t>- мектепішілік жобаларды іске асыру.</w:t>
      </w:r>
    </w:p>
    <w:p w14:paraId="531C1BBD" w14:textId="77777777" w:rsidR="002F3A16" w:rsidRPr="00C31747" w:rsidRDefault="002F3A16" w:rsidP="002F3A16">
      <w:pPr>
        <w:spacing w:after="0" w:line="240" w:lineRule="auto"/>
        <w:ind w:firstLine="708"/>
        <w:jc w:val="both"/>
        <w:rPr>
          <w:rFonts w:ascii="Times New Roman" w:eastAsia="Calibri" w:hAnsi="Times New Roman" w:cs="Times New Roman"/>
          <w:sz w:val="24"/>
          <w:szCs w:val="24"/>
          <w:lang w:val="kk-KZ" w:eastAsia="en-US"/>
        </w:rPr>
      </w:pPr>
      <w:r w:rsidRPr="00C31747">
        <w:rPr>
          <w:rFonts w:ascii="Times New Roman" w:eastAsia="MS Gothic" w:hAnsi="Times New Roman" w:cs="Times New Roman"/>
          <w:sz w:val="24"/>
          <w:szCs w:val="24"/>
          <w:lang w:val="kk-KZ" w:eastAsia="en-US"/>
        </w:rPr>
        <w:t>Ағымдағы оқу жылында мектепте «Адал Ұрпақ» ерікті клубының қызметі жалғасты, оның құрамына 15 адамнан тұратын 9-10 сынып оқушылары кіреді. Клуб жұмысының мақсаты-рухани-адамгершілік және азаматтық-патриоттық тәрбие</w:t>
      </w:r>
      <w:r>
        <w:rPr>
          <w:rFonts w:ascii="Times New Roman" w:eastAsia="MS Gothic" w:hAnsi="Times New Roman" w:cs="Times New Roman"/>
          <w:sz w:val="24"/>
          <w:szCs w:val="24"/>
          <w:lang w:val="kk-KZ" w:eastAsia="en-US"/>
        </w:rPr>
        <w:t xml:space="preserve">, </w:t>
      </w:r>
      <w:r w:rsidRPr="00C31747">
        <w:rPr>
          <w:rFonts w:ascii="Times New Roman" w:eastAsia="MS Gothic" w:hAnsi="Times New Roman" w:cs="Times New Roman"/>
          <w:sz w:val="24"/>
          <w:szCs w:val="24"/>
          <w:lang w:val="kk-KZ" w:eastAsia="en-US"/>
        </w:rPr>
        <w:t>сыбайлас жемқорлыққа қарсы мәдениетті қалыптастыру, жоғары адамгершілік, жауапты, бастамашыл және әлеуметтік Құзыретті азамат пен патриоттың (жауапты аға тәлімгер</w:t>
      </w:r>
      <w:r>
        <w:rPr>
          <w:rFonts w:ascii="Times New Roman" w:eastAsia="MS Gothic" w:hAnsi="Times New Roman" w:cs="Times New Roman"/>
          <w:sz w:val="24"/>
          <w:szCs w:val="24"/>
          <w:lang w:val="kk-KZ" w:eastAsia="en-US"/>
        </w:rPr>
        <w:t xml:space="preserve"> Икарқызы Қымбат</w:t>
      </w:r>
      <w:r w:rsidRPr="00C31747">
        <w:rPr>
          <w:rFonts w:ascii="Times New Roman" w:eastAsia="MS Gothic" w:hAnsi="Times New Roman" w:cs="Times New Roman"/>
          <w:sz w:val="24"/>
          <w:szCs w:val="24"/>
          <w:lang w:val="kk-KZ" w:eastAsia="en-US"/>
        </w:rPr>
        <w:t>) қалыптасуы мен дамуы үшін жағдайлар жасау. Ерікті мектеп клубының қызметі туралы ақпарат мектеп сайтында «Адал Ұрпақ» бөлімінде, сондай-ақ Facebook әлеуметтік желілерінде орналастырылады.</w:t>
      </w:r>
      <w:r w:rsidRPr="00C31747">
        <w:rPr>
          <w:rFonts w:ascii="Times New Roman" w:eastAsia="Calibri" w:hAnsi="Times New Roman" w:cs="Times New Roman"/>
          <w:sz w:val="24"/>
          <w:szCs w:val="24"/>
          <w:lang w:val="kk-KZ" w:eastAsia="en-US"/>
        </w:rPr>
        <w:t xml:space="preserve"> </w:t>
      </w:r>
    </w:p>
    <w:p w14:paraId="78610FF4" w14:textId="77777777" w:rsidR="002F3A16" w:rsidRPr="00C31747" w:rsidRDefault="002F3A16" w:rsidP="002F3A16">
      <w:pPr>
        <w:spacing w:after="0" w:line="240" w:lineRule="auto"/>
        <w:ind w:firstLine="708"/>
        <w:jc w:val="both"/>
        <w:rPr>
          <w:rFonts w:ascii="Times New Roman" w:eastAsia="MS Gothic" w:hAnsi="Times New Roman" w:cs="Times New Roman"/>
          <w:sz w:val="24"/>
          <w:szCs w:val="24"/>
          <w:lang w:val="kk-KZ" w:eastAsia="en-US"/>
        </w:rPr>
      </w:pPr>
      <w:r w:rsidRPr="00C31747">
        <w:rPr>
          <w:rFonts w:ascii="Times New Roman" w:eastAsia="MS Gothic" w:hAnsi="Times New Roman" w:cs="Times New Roman"/>
          <w:sz w:val="24"/>
          <w:szCs w:val="24"/>
          <w:lang w:val="kk-KZ" w:eastAsia="en-US"/>
        </w:rPr>
        <w:t>2002 жылғы 8 тамыздағы «Қазақстан Республикасындағы Бала құқықтары туралы» Қазақстан Республикасының Заңы және «Құқық мәдениеті» арнайы жобасының тұжырымдамасы шеңберінде мектеп Парламенті</w:t>
      </w:r>
      <w:r>
        <w:rPr>
          <w:rFonts w:ascii="Times New Roman" w:eastAsia="MS Gothic" w:hAnsi="Times New Roman" w:cs="Times New Roman"/>
          <w:sz w:val="24"/>
          <w:szCs w:val="24"/>
          <w:lang w:val="kk-KZ" w:eastAsia="en-US"/>
        </w:rPr>
        <w:t>,</w:t>
      </w:r>
      <w:r w:rsidRPr="00C31747">
        <w:rPr>
          <w:rFonts w:ascii="Times New Roman" w:eastAsia="MS Gothic" w:hAnsi="Times New Roman" w:cs="Times New Roman"/>
          <w:sz w:val="24"/>
          <w:szCs w:val="24"/>
          <w:lang w:val="kk-KZ" w:eastAsia="en-US"/>
        </w:rPr>
        <w:t xml:space="preserve"> әлеуметтік педагог </w:t>
      </w:r>
      <w:r>
        <w:rPr>
          <w:rFonts w:ascii="Times New Roman" w:eastAsia="MS Gothic" w:hAnsi="Times New Roman" w:cs="Times New Roman"/>
          <w:sz w:val="24"/>
          <w:szCs w:val="24"/>
          <w:lang w:val="kk-KZ" w:eastAsia="en-US"/>
        </w:rPr>
        <w:t>Алпамыс Сусар</w:t>
      </w:r>
      <w:r w:rsidRPr="00C31747">
        <w:rPr>
          <w:rFonts w:ascii="Times New Roman" w:eastAsia="MS Gothic" w:hAnsi="Times New Roman" w:cs="Times New Roman"/>
          <w:sz w:val="24"/>
          <w:szCs w:val="24"/>
          <w:lang w:val="kk-KZ" w:eastAsia="en-US"/>
        </w:rPr>
        <w:t xml:space="preserve"> бірлесіп</w:t>
      </w:r>
      <w:r>
        <w:rPr>
          <w:rFonts w:ascii="Times New Roman" w:eastAsia="MS Gothic" w:hAnsi="Times New Roman" w:cs="Times New Roman"/>
          <w:sz w:val="24"/>
          <w:szCs w:val="24"/>
          <w:lang w:val="kk-KZ" w:eastAsia="en-US"/>
        </w:rPr>
        <w:t>,</w:t>
      </w:r>
      <w:r w:rsidRPr="00C31747">
        <w:rPr>
          <w:rFonts w:ascii="Times New Roman" w:eastAsia="MS Gothic" w:hAnsi="Times New Roman" w:cs="Times New Roman"/>
          <w:sz w:val="24"/>
          <w:szCs w:val="24"/>
          <w:lang w:val="kk-KZ" w:eastAsia="en-US"/>
        </w:rPr>
        <w:t xml:space="preserve">  оқушылардың құқықтық сауаттылығын қалыптастыру, құқықтарды, міндеттер мен жауапкершілікті сақтау және орындау мақсатында «Біздің құқықтарымыз» тақырыбында бейнеролик дайындады</w:t>
      </w:r>
      <w:r>
        <w:rPr>
          <w:rFonts w:ascii="Times New Roman" w:eastAsia="MS Gothic" w:hAnsi="Times New Roman" w:cs="Times New Roman"/>
          <w:sz w:val="24"/>
          <w:szCs w:val="24"/>
          <w:lang w:val="kk-KZ" w:eastAsia="en-US"/>
        </w:rPr>
        <w:t>.</w:t>
      </w:r>
    </w:p>
    <w:p w14:paraId="3EADEBDE" w14:textId="77777777" w:rsidR="002F3A16" w:rsidRPr="00C31747" w:rsidRDefault="002F3A16" w:rsidP="002F3A16">
      <w:pPr>
        <w:spacing w:after="0" w:line="240" w:lineRule="auto"/>
        <w:ind w:firstLine="708"/>
        <w:jc w:val="both"/>
        <w:rPr>
          <w:rFonts w:ascii="Times New Roman" w:eastAsia="MS Gothic" w:hAnsi="Times New Roman" w:cs="Times New Roman"/>
          <w:sz w:val="24"/>
          <w:szCs w:val="24"/>
          <w:lang w:val="kk-KZ" w:eastAsia="en-US"/>
        </w:rPr>
      </w:pPr>
      <w:r w:rsidRPr="00C31747">
        <w:rPr>
          <w:rFonts w:ascii="Times New Roman" w:eastAsia="MS Gothic" w:hAnsi="Times New Roman" w:cs="Times New Roman"/>
          <w:sz w:val="24"/>
          <w:szCs w:val="24"/>
          <w:lang w:val="kk-KZ" w:eastAsia="en-US"/>
        </w:rPr>
        <w:t>2018 жылғы 2 шілдедегі №169-VI «Балаларды денсаулығына және дамуына зиян келтіретін ақпараттан қорғау туралы» Қазақстан Республикасының Заңы шеңберінде «Қауіпсіз интернет»</w:t>
      </w:r>
      <w:r>
        <w:rPr>
          <w:rFonts w:ascii="Times New Roman" w:eastAsia="MS Gothic" w:hAnsi="Times New Roman" w:cs="Times New Roman"/>
          <w:sz w:val="24"/>
          <w:szCs w:val="24"/>
          <w:lang w:val="kk-KZ" w:eastAsia="en-US"/>
        </w:rPr>
        <w:t xml:space="preserve"> </w:t>
      </w:r>
      <w:r w:rsidRPr="00C31747">
        <w:rPr>
          <w:rFonts w:ascii="Times New Roman" w:eastAsia="MS Gothic" w:hAnsi="Times New Roman" w:cs="Times New Roman"/>
          <w:sz w:val="24"/>
          <w:szCs w:val="24"/>
          <w:lang w:val="kk-KZ" w:eastAsia="en-US"/>
        </w:rPr>
        <w:t>іс-шаралары өткізіледі.</w:t>
      </w:r>
    </w:p>
    <w:p w14:paraId="313E709A" w14:textId="77777777" w:rsidR="002F3A16" w:rsidRPr="00C31747" w:rsidRDefault="002F3A16" w:rsidP="002F3A16">
      <w:pPr>
        <w:spacing w:after="0" w:line="240" w:lineRule="auto"/>
        <w:ind w:firstLine="708"/>
        <w:jc w:val="both"/>
        <w:rPr>
          <w:rFonts w:ascii="Times New Roman" w:eastAsia="MS Gothic" w:hAnsi="Times New Roman" w:cs="Times New Roman"/>
          <w:sz w:val="24"/>
          <w:szCs w:val="24"/>
          <w:lang w:val="kk-KZ" w:eastAsia="en-US"/>
        </w:rPr>
      </w:pPr>
      <w:r w:rsidRPr="00C31747">
        <w:rPr>
          <w:rFonts w:ascii="Times New Roman" w:eastAsia="MS Gothic" w:hAnsi="Times New Roman" w:cs="Times New Roman"/>
          <w:sz w:val="24"/>
          <w:szCs w:val="24"/>
          <w:lang w:val="kk-KZ" w:eastAsia="en-US"/>
        </w:rPr>
        <w:lastRenderedPageBreak/>
        <w:t>Ата – аналар жиналыстарын өткізудің тақырыптық жоспарына Құқықтық жалпыға бірдей оқыту, рухани-адамгершілік тәрбие, мінез-құлық мәдениеті бағыттары бойынша мәселелер енгізілген.</w:t>
      </w:r>
    </w:p>
    <w:p w14:paraId="43728C53" w14:textId="77777777" w:rsidR="002F3A16" w:rsidRPr="00C31747" w:rsidRDefault="002F3A16" w:rsidP="002F3A16">
      <w:pPr>
        <w:spacing w:after="0" w:line="240" w:lineRule="auto"/>
        <w:ind w:firstLine="708"/>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Салауатты өмір салтын қалыптастыру, оқушыларды дене шынықтыру және спортпен шұғылдануға тарту мақсатында мектепте спорттық секциялар мен спорттық іс-шаралар өткізіледі.</w:t>
      </w:r>
      <w:r>
        <w:rPr>
          <w:rFonts w:ascii="Times New Roman" w:eastAsia="Calibri" w:hAnsi="Times New Roman" w:cs="Times New Roman"/>
          <w:sz w:val="24"/>
          <w:szCs w:val="24"/>
          <w:lang w:val="kk-KZ" w:eastAsia="en-US"/>
        </w:rPr>
        <w:t>.</w:t>
      </w:r>
      <w:r w:rsidRPr="00C31747">
        <w:rPr>
          <w:rFonts w:ascii="Times New Roman" w:eastAsia="Calibri" w:hAnsi="Times New Roman" w:cs="Times New Roman"/>
          <w:sz w:val="24"/>
          <w:szCs w:val="24"/>
          <w:lang w:val="kk-KZ" w:eastAsia="en-US"/>
        </w:rPr>
        <w:t xml:space="preserve"> Секциялардың жұмысы мектеп директоры  бекіткен кестеге сәйкес спорт залында ұйымдастырылады және өткізіледі. </w:t>
      </w:r>
    </w:p>
    <w:p w14:paraId="1C7E37D4" w14:textId="083A90F9" w:rsidR="002F3A16" w:rsidRPr="00C31747" w:rsidRDefault="002F3A16" w:rsidP="002F3A16">
      <w:pPr>
        <w:spacing w:after="0" w:line="240" w:lineRule="auto"/>
        <w:ind w:firstLine="708"/>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Мектепте 202</w:t>
      </w:r>
      <w:r w:rsidR="00DC0615">
        <w:rPr>
          <w:rFonts w:ascii="Times New Roman" w:eastAsia="Calibri" w:hAnsi="Times New Roman" w:cs="Times New Roman"/>
          <w:sz w:val="24"/>
          <w:szCs w:val="24"/>
          <w:lang w:val="kk-KZ" w:eastAsia="en-US"/>
        </w:rPr>
        <w:t>4</w:t>
      </w:r>
      <w:r w:rsidRPr="00C31747">
        <w:rPr>
          <w:rFonts w:ascii="Times New Roman" w:eastAsia="Calibri" w:hAnsi="Times New Roman" w:cs="Times New Roman"/>
          <w:sz w:val="24"/>
          <w:szCs w:val="24"/>
          <w:lang w:val="kk-KZ" w:eastAsia="en-US"/>
        </w:rPr>
        <w:t>-202</w:t>
      </w:r>
      <w:r w:rsidR="00DC0615">
        <w:rPr>
          <w:rFonts w:ascii="Times New Roman" w:eastAsia="Calibri" w:hAnsi="Times New Roman" w:cs="Times New Roman"/>
          <w:sz w:val="24"/>
          <w:szCs w:val="24"/>
          <w:lang w:val="kk-KZ" w:eastAsia="en-US"/>
        </w:rPr>
        <w:t>5</w:t>
      </w:r>
      <w:r w:rsidRPr="00C31747">
        <w:rPr>
          <w:rFonts w:ascii="Times New Roman" w:eastAsia="Calibri" w:hAnsi="Times New Roman" w:cs="Times New Roman"/>
          <w:sz w:val="24"/>
          <w:szCs w:val="24"/>
          <w:lang w:val="kk-KZ" w:eastAsia="en-US"/>
        </w:rPr>
        <w:t xml:space="preserve"> оқу жылында спорт секциялары жұмыс істеді.</w:t>
      </w:r>
    </w:p>
    <w:p w14:paraId="3130742B" w14:textId="77777777" w:rsidR="002F3A16" w:rsidRPr="00C31747" w:rsidRDefault="002F3A16" w:rsidP="002F3A16">
      <w:pPr>
        <w:spacing w:after="0" w:line="240" w:lineRule="auto"/>
        <w:ind w:firstLine="708"/>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Мектептегі еңбек тәрбиесі Көркем еңбек сабақтарында жүзеге асырылды. "Еңбек – елдің мұраты" арнайы жобасының жоспарына сәйкес кәсіби қызметінде жетістікке жеткен адамдармен (</w:t>
      </w:r>
      <w:r>
        <w:rPr>
          <w:rFonts w:ascii="Times New Roman" w:eastAsia="Calibri" w:hAnsi="Times New Roman" w:cs="Times New Roman"/>
          <w:sz w:val="24"/>
          <w:szCs w:val="24"/>
          <w:lang w:val="kk-KZ" w:eastAsia="en-US"/>
        </w:rPr>
        <w:t>кеншілер, құтқарушылар, дәрігерлер</w:t>
      </w:r>
      <w:r w:rsidRPr="00C31747">
        <w:rPr>
          <w:rFonts w:ascii="Times New Roman" w:eastAsia="Calibri" w:hAnsi="Times New Roman" w:cs="Times New Roman"/>
          <w:sz w:val="24"/>
          <w:szCs w:val="24"/>
          <w:lang w:val="kk-KZ" w:eastAsia="en-US"/>
        </w:rPr>
        <w:t xml:space="preserve"> жеке кәсіпкерлер) 4 кездесу өткізілді. </w:t>
      </w:r>
      <w:r>
        <w:rPr>
          <w:rFonts w:ascii="Times New Roman" w:eastAsia="Calibri" w:hAnsi="Times New Roman" w:cs="Times New Roman"/>
          <w:sz w:val="24"/>
          <w:szCs w:val="24"/>
          <w:lang w:val="kk-KZ" w:eastAsia="en-US"/>
        </w:rPr>
        <w:t>Астана қаласының ұлттық мұражайына, АЛЖИР қуғын сүргін құрбандарына арналған лагерге</w:t>
      </w:r>
      <w:r w:rsidRPr="00C31747">
        <w:rPr>
          <w:rFonts w:ascii="Times New Roman" w:eastAsia="Calibri" w:hAnsi="Times New Roman" w:cs="Times New Roman"/>
          <w:sz w:val="24"/>
          <w:szCs w:val="24"/>
          <w:lang w:val="kk-KZ" w:eastAsia="en-US"/>
        </w:rPr>
        <w:t xml:space="preserve"> </w:t>
      </w:r>
      <w:r>
        <w:rPr>
          <w:rFonts w:ascii="Times New Roman" w:eastAsia="Calibri" w:hAnsi="Times New Roman" w:cs="Times New Roman"/>
          <w:sz w:val="24"/>
          <w:szCs w:val="24"/>
          <w:lang w:val="kk-KZ" w:eastAsia="en-US"/>
        </w:rPr>
        <w:t xml:space="preserve">экскурция </w:t>
      </w:r>
      <w:r w:rsidRPr="00C31747">
        <w:rPr>
          <w:rFonts w:ascii="Times New Roman" w:eastAsia="Calibri" w:hAnsi="Times New Roman" w:cs="Times New Roman"/>
          <w:sz w:val="24"/>
          <w:szCs w:val="24"/>
          <w:lang w:val="kk-KZ" w:eastAsia="en-US"/>
        </w:rPr>
        <w:t>ұйымдастырылды, кәсіптік бағдар беру бойынша еңбек нарығында кәсіптерге сұраныс зерттелуде, «</w:t>
      </w:r>
      <w:r>
        <w:rPr>
          <w:rFonts w:ascii="Times New Roman" w:eastAsia="Calibri" w:hAnsi="Times New Roman" w:cs="Times New Roman"/>
          <w:sz w:val="24"/>
          <w:szCs w:val="24"/>
          <w:lang w:val="kk-KZ" w:eastAsia="en-US"/>
        </w:rPr>
        <w:t xml:space="preserve">Мамандықтар </w:t>
      </w:r>
      <w:r w:rsidRPr="00C31747">
        <w:rPr>
          <w:rFonts w:ascii="Times New Roman" w:eastAsia="Calibri" w:hAnsi="Times New Roman" w:cs="Times New Roman"/>
          <w:sz w:val="24"/>
          <w:szCs w:val="24"/>
          <w:lang w:val="kk-KZ" w:eastAsia="en-US"/>
        </w:rPr>
        <w:t xml:space="preserve"> әлемі» іс-шаралары өткізілуде.</w:t>
      </w:r>
    </w:p>
    <w:p w14:paraId="2AE55948" w14:textId="77777777" w:rsidR="002F3A16" w:rsidRPr="00C31747" w:rsidRDefault="002F3A16" w:rsidP="002F3A16">
      <w:pPr>
        <w:spacing w:after="0" w:line="240" w:lineRule="auto"/>
        <w:ind w:firstLine="708"/>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 xml:space="preserve">Эстетикалық тәрбиенің негізгі мақсаты-оқушылардың шығармашылық қабілеттерін анықтау, олардың көркемдік және эстетикалық талғамын дамыту. </w:t>
      </w:r>
    </w:p>
    <w:p w14:paraId="3B9EF9D2" w14:textId="77777777" w:rsidR="002F3A16" w:rsidRPr="00C31747" w:rsidRDefault="002F3A16" w:rsidP="002F3A16">
      <w:pPr>
        <w:tabs>
          <w:tab w:val="left" w:pos="1455"/>
        </w:tabs>
        <w:spacing w:after="0" w:line="240" w:lineRule="auto"/>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 xml:space="preserve">             Қашықтықтан оқыту кезінде концерттер, кездесулер сияқты бұқаралық іс-шаралар онлайн түрінде өткізілді:</w:t>
      </w:r>
    </w:p>
    <w:p w14:paraId="5CE2BEE2" w14:textId="77777777" w:rsidR="002F3A16" w:rsidRPr="00C31747" w:rsidRDefault="002F3A16" w:rsidP="002F3A16">
      <w:pPr>
        <w:tabs>
          <w:tab w:val="left" w:pos="1455"/>
        </w:tabs>
        <w:spacing w:after="0" w:line="240" w:lineRule="auto"/>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 ҚР Тәуелсіздік күніне арналған онлайн концерт;</w:t>
      </w:r>
    </w:p>
    <w:p w14:paraId="01C1DCE4" w14:textId="77777777" w:rsidR="002F3A16" w:rsidRPr="00C31747" w:rsidRDefault="002F3A16" w:rsidP="002F3A16">
      <w:pPr>
        <w:tabs>
          <w:tab w:val="left" w:pos="1455"/>
        </w:tabs>
        <w:spacing w:after="0" w:line="240" w:lineRule="auto"/>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-Жаңа жылдық ертеңгіліктер;</w:t>
      </w:r>
    </w:p>
    <w:p w14:paraId="0543C2D1" w14:textId="77777777" w:rsidR="002F3A16" w:rsidRDefault="002F3A16" w:rsidP="002F3A16">
      <w:pPr>
        <w:tabs>
          <w:tab w:val="left" w:pos="1455"/>
        </w:tabs>
        <w:spacing w:after="0" w:line="240" w:lineRule="auto"/>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- 8 наурызға арналған құттықтау хаттар.</w:t>
      </w:r>
    </w:p>
    <w:p w14:paraId="139570F2" w14:textId="77777777" w:rsidR="002F3A16" w:rsidRPr="00C31747" w:rsidRDefault="002F3A16" w:rsidP="002F3A16">
      <w:pPr>
        <w:tabs>
          <w:tab w:val="left" w:pos="1455"/>
        </w:tabs>
        <w:spacing w:after="0" w:line="240" w:lineRule="auto"/>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Қарттар күні, ұстаздар күні.</w:t>
      </w:r>
    </w:p>
    <w:p w14:paraId="671AB40B" w14:textId="77777777" w:rsidR="002F3A16" w:rsidRPr="00C31747" w:rsidRDefault="002F3A16" w:rsidP="002F3A16">
      <w:pPr>
        <w:tabs>
          <w:tab w:val="left" w:pos="1455"/>
        </w:tabs>
        <w:spacing w:after="0" w:line="240" w:lineRule="auto"/>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 xml:space="preserve">             Осы жұмыс түрінің нәтижесінде мектеп оқушылары шығармашылық іс-шараларға белсенді қатысты. </w:t>
      </w:r>
    </w:p>
    <w:p w14:paraId="1D909ADC" w14:textId="77777777" w:rsidR="002F3A16" w:rsidRPr="00C31747" w:rsidRDefault="002F3A16" w:rsidP="002F3A16">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sz w:val="24"/>
          <w:szCs w:val="24"/>
          <w:lang w:val="kk-KZ" w:eastAsia="en-US"/>
        </w:rPr>
        <w:t xml:space="preserve">            Сабақтан </w:t>
      </w:r>
      <w:r w:rsidRPr="00C31747">
        <w:rPr>
          <w:rFonts w:ascii="Times New Roman" w:eastAsia="Calibri" w:hAnsi="Times New Roman" w:cs="Times New Roman"/>
          <w:sz w:val="24"/>
          <w:szCs w:val="24"/>
          <w:lang w:val="kk-KZ" w:eastAsia="en-US"/>
        </w:rPr>
        <w:t xml:space="preserve"> тыс іс- шаралар үйірмелер мен кружоктар арқылы жүзеге асырылады. </w:t>
      </w:r>
    </w:p>
    <w:p w14:paraId="4F91B23A" w14:textId="77777777" w:rsidR="002F3A16" w:rsidRDefault="002F3A16" w:rsidP="002F3A16">
      <w:pPr>
        <w:spacing w:after="0" w:line="240" w:lineRule="auto"/>
        <w:ind w:firstLine="540"/>
        <w:jc w:val="center"/>
        <w:rPr>
          <w:rFonts w:ascii="Times New Roman" w:eastAsia="Calibri" w:hAnsi="Times New Roman" w:cs="Times New Roman"/>
          <w:b/>
          <w:sz w:val="24"/>
          <w:szCs w:val="24"/>
          <w:lang w:val="kk-KZ" w:eastAsia="en-US"/>
        </w:rPr>
      </w:pPr>
    </w:p>
    <w:p w14:paraId="236F3FC7" w14:textId="7332F7C9" w:rsidR="002F3A16" w:rsidRDefault="002F3A16" w:rsidP="002F3A16">
      <w:pPr>
        <w:spacing w:after="0" w:line="240" w:lineRule="auto"/>
        <w:ind w:firstLine="540"/>
        <w:jc w:val="center"/>
        <w:rPr>
          <w:rFonts w:ascii="Times New Roman" w:eastAsia="Calibri" w:hAnsi="Times New Roman" w:cs="Times New Roman"/>
          <w:b/>
          <w:sz w:val="24"/>
          <w:szCs w:val="24"/>
          <w:lang w:val="kk-KZ" w:eastAsia="en-US"/>
        </w:rPr>
      </w:pPr>
      <w:r w:rsidRPr="00C31747">
        <w:rPr>
          <w:rFonts w:ascii="Times New Roman" w:eastAsia="Calibri" w:hAnsi="Times New Roman" w:cs="Times New Roman"/>
          <w:b/>
          <w:sz w:val="24"/>
          <w:szCs w:val="24"/>
          <w:lang w:val="kk-KZ" w:eastAsia="en-US"/>
        </w:rPr>
        <w:t>Мектепте және мектептен тыс қосымша біліммен қамтылған білім алушылардың   үлесі</w:t>
      </w:r>
    </w:p>
    <w:p w14:paraId="7DEE6D90" w14:textId="77777777" w:rsidR="002F3A16" w:rsidRPr="00C31747" w:rsidRDefault="002F3A16" w:rsidP="002F3A16">
      <w:pPr>
        <w:spacing w:after="0" w:line="240" w:lineRule="auto"/>
        <w:ind w:firstLine="540"/>
        <w:jc w:val="center"/>
        <w:rPr>
          <w:rFonts w:ascii="Times New Roman" w:eastAsia="Calibri" w:hAnsi="Times New Roman" w:cs="Times New Roman"/>
          <w:b/>
          <w:sz w:val="24"/>
          <w:szCs w:val="24"/>
          <w:lang w:val="kk-KZ" w:eastAsia="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977"/>
        <w:gridCol w:w="1984"/>
        <w:gridCol w:w="3402"/>
      </w:tblGrid>
      <w:tr w:rsidR="002F3A16" w:rsidRPr="00C31747" w14:paraId="6312F9E0" w14:textId="77777777" w:rsidTr="00E20229">
        <w:trPr>
          <w:cantSplit/>
          <w:trHeight w:val="450"/>
        </w:trPr>
        <w:tc>
          <w:tcPr>
            <w:tcW w:w="1702" w:type="dxa"/>
            <w:vMerge w:val="restart"/>
            <w:shd w:val="clear" w:color="auto" w:fill="E2EFD9"/>
          </w:tcPr>
          <w:p w14:paraId="3EEE16F6" w14:textId="77777777" w:rsidR="002F3A16" w:rsidRPr="00C31747" w:rsidRDefault="002F3A16" w:rsidP="00E20229">
            <w:pPr>
              <w:spacing w:after="0" w:line="240" w:lineRule="auto"/>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Оқу жылы</w:t>
            </w:r>
          </w:p>
        </w:tc>
        <w:tc>
          <w:tcPr>
            <w:tcW w:w="2977" w:type="dxa"/>
            <w:vMerge w:val="restart"/>
            <w:shd w:val="clear" w:color="auto" w:fill="E2EFD9"/>
            <w:textDirection w:val="btLr"/>
          </w:tcPr>
          <w:p w14:paraId="4EF3B9B4" w14:textId="77777777" w:rsidR="002F3A16" w:rsidRPr="00C31747" w:rsidRDefault="002F3A16" w:rsidP="00E20229">
            <w:pPr>
              <w:spacing w:after="0" w:line="240" w:lineRule="auto"/>
              <w:ind w:right="113"/>
              <w:jc w:val="center"/>
              <w:rPr>
                <w:rFonts w:ascii="Times New Roman" w:eastAsia="Calibri" w:hAnsi="Times New Roman" w:cs="Times New Roman"/>
                <w:sz w:val="24"/>
                <w:szCs w:val="24"/>
                <w:lang w:eastAsia="en-US"/>
              </w:rPr>
            </w:pPr>
            <w:proofErr w:type="spellStart"/>
            <w:r w:rsidRPr="00C31747">
              <w:rPr>
                <w:rFonts w:ascii="Times New Roman" w:eastAsia="Calibri" w:hAnsi="Times New Roman" w:cs="Times New Roman"/>
                <w:sz w:val="24"/>
                <w:szCs w:val="24"/>
                <w:lang w:eastAsia="en-US"/>
              </w:rPr>
              <w:t>Барлық</w:t>
            </w:r>
            <w:proofErr w:type="spellEnd"/>
          </w:p>
          <w:p w14:paraId="7727FC2A" w14:textId="77777777" w:rsidR="002F3A16" w:rsidRPr="00C31747" w:rsidRDefault="002F3A16" w:rsidP="00E20229">
            <w:pPr>
              <w:spacing w:after="0" w:line="240" w:lineRule="auto"/>
              <w:ind w:right="113"/>
              <w:jc w:val="center"/>
              <w:rPr>
                <w:rFonts w:ascii="Times New Roman" w:eastAsia="Calibri" w:hAnsi="Times New Roman" w:cs="Times New Roman"/>
                <w:sz w:val="24"/>
                <w:szCs w:val="24"/>
                <w:lang w:eastAsia="en-US"/>
              </w:rPr>
            </w:pPr>
            <w:proofErr w:type="spellStart"/>
            <w:r w:rsidRPr="00C31747">
              <w:rPr>
                <w:rFonts w:ascii="Times New Roman" w:eastAsia="Calibri" w:hAnsi="Times New Roman" w:cs="Times New Roman"/>
                <w:sz w:val="24"/>
                <w:szCs w:val="24"/>
                <w:lang w:eastAsia="en-US"/>
              </w:rPr>
              <w:t>оқушылар</w:t>
            </w:r>
            <w:proofErr w:type="spellEnd"/>
          </w:p>
        </w:tc>
        <w:tc>
          <w:tcPr>
            <w:tcW w:w="5386" w:type="dxa"/>
            <w:gridSpan w:val="2"/>
            <w:shd w:val="clear" w:color="auto" w:fill="E2EFD9"/>
          </w:tcPr>
          <w:p w14:paraId="5401C5ED" w14:textId="77777777" w:rsidR="002F3A16" w:rsidRPr="00C31747" w:rsidRDefault="002F3A16" w:rsidP="00E20229">
            <w:pPr>
              <w:spacing w:after="0" w:line="240" w:lineRule="auto"/>
              <w:jc w:val="both"/>
              <w:rPr>
                <w:rFonts w:ascii="Times New Roman" w:eastAsia="Calibri" w:hAnsi="Times New Roman" w:cs="Times New Roman"/>
                <w:sz w:val="24"/>
                <w:szCs w:val="24"/>
                <w:lang w:val="kk-KZ" w:eastAsia="en-US"/>
              </w:rPr>
            </w:pPr>
            <w:r w:rsidRPr="00C31747">
              <w:rPr>
                <w:rFonts w:ascii="Times New Roman" w:eastAsia="Calibri" w:hAnsi="Times New Roman" w:cs="Times New Roman"/>
                <w:sz w:val="24"/>
                <w:szCs w:val="24"/>
                <w:lang w:val="kk-KZ" w:eastAsia="en-US"/>
              </w:rPr>
              <w:t>Пәндік үйірмелер</w:t>
            </w:r>
            <w:r w:rsidRPr="00C31747">
              <w:rPr>
                <w:rFonts w:ascii="Times New Roman" w:eastAsia="Calibri" w:hAnsi="Times New Roman" w:cs="Times New Roman"/>
                <w:sz w:val="24"/>
                <w:szCs w:val="24"/>
                <w:lang w:eastAsia="en-US"/>
              </w:rPr>
              <w:t>/</w:t>
            </w:r>
            <w:proofErr w:type="spellStart"/>
            <w:r w:rsidRPr="00C31747">
              <w:rPr>
                <w:rFonts w:ascii="Times New Roman" w:eastAsia="Calibri" w:hAnsi="Times New Roman" w:cs="Times New Roman"/>
                <w:sz w:val="24"/>
                <w:szCs w:val="24"/>
                <w:lang w:eastAsia="en-US"/>
              </w:rPr>
              <w:t>секци</w:t>
            </w:r>
            <w:proofErr w:type="spellEnd"/>
            <w:r w:rsidRPr="00C31747">
              <w:rPr>
                <w:rFonts w:ascii="Times New Roman" w:eastAsia="Calibri" w:hAnsi="Times New Roman" w:cs="Times New Roman"/>
                <w:sz w:val="24"/>
                <w:szCs w:val="24"/>
                <w:lang w:val="kk-KZ" w:eastAsia="en-US"/>
              </w:rPr>
              <w:t>ялар</w:t>
            </w:r>
          </w:p>
        </w:tc>
      </w:tr>
      <w:tr w:rsidR="002F3A16" w:rsidRPr="00C31747" w14:paraId="1ED35147" w14:textId="77777777" w:rsidTr="00E20229">
        <w:trPr>
          <w:trHeight w:val="840"/>
        </w:trPr>
        <w:tc>
          <w:tcPr>
            <w:tcW w:w="1702" w:type="dxa"/>
            <w:vMerge/>
          </w:tcPr>
          <w:p w14:paraId="6A08EBFA" w14:textId="77777777" w:rsidR="002F3A16" w:rsidRPr="00C31747" w:rsidRDefault="002F3A16" w:rsidP="00E20229">
            <w:pPr>
              <w:spacing w:after="0" w:line="240" w:lineRule="auto"/>
              <w:jc w:val="both"/>
              <w:rPr>
                <w:rFonts w:ascii="Times New Roman" w:eastAsia="Calibri" w:hAnsi="Times New Roman" w:cs="Times New Roman"/>
                <w:b/>
                <w:sz w:val="24"/>
                <w:szCs w:val="24"/>
                <w:lang w:eastAsia="en-US"/>
              </w:rPr>
            </w:pPr>
          </w:p>
        </w:tc>
        <w:tc>
          <w:tcPr>
            <w:tcW w:w="2977" w:type="dxa"/>
            <w:vMerge/>
          </w:tcPr>
          <w:p w14:paraId="7351BB58" w14:textId="77777777" w:rsidR="002F3A16" w:rsidRPr="00C31747" w:rsidRDefault="002F3A16" w:rsidP="00E20229">
            <w:pPr>
              <w:spacing w:after="0" w:line="240" w:lineRule="auto"/>
              <w:jc w:val="both"/>
              <w:rPr>
                <w:rFonts w:ascii="Times New Roman" w:eastAsia="Calibri" w:hAnsi="Times New Roman" w:cs="Times New Roman"/>
                <w:b/>
                <w:sz w:val="24"/>
                <w:szCs w:val="24"/>
                <w:lang w:eastAsia="en-US"/>
              </w:rPr>
            </w:pPr>
          </w:p>
        </w:tc>
        <w:tc>
          <w:tcPr>
            <w:tcW w:w="1984" w:type="dxa"/>
          </w:tcPr>
          <w:p w14:paraId="218D23E5" w14:textId="77777777" w:rsidR="002F3A16" w:rsidRPr="00C31747" w:rsidRDefault="002F3A16" w:rsidP="00E20229">
            <w:pPr>
              <w:spacing w:after="0" w:line="240" w:lineRule="auto"/>
              <w:jc w:val="both"/>
              <w:rPr>
                <w:rFonts w:ascii="Times New Roman" w:eastAsia="Calibri" w:hAnsi="Times New Roman" w:cs="Times New Roman"/>
                <w:b/>
                <w:sz w:val="24"/>
                <w:szCs w:val="24"/>
                <w:lang w:eastAsia="en-US"/>
              </w:rPr>
            </w:pPr>
            <w:r w:rsidRPr="00C31747">
              <w:rPr>
                <w:rFonts w:ascii="Times New Roman" w:eastAsia="Calibri" w:hAnsi="Times New Roman" w:cs="Times New Roman"/>
                <w:b/>
                <w:sz w:val="24"/>
                <w:szCs w:val="24"/>
                <w:lang w:val="kk-KZ" w:eastAsia="en-US"/>
              </w:rPr>
              <w:t>Оқушы</w:t>
            </w:r>
            <w:r w:rsidRPr="00C31747">
              <w:rPr>
                <w:rFonts w:ascii="Times New Roman" w:eastAsia="Calibri" w:hAnsi="Times New Roman" w:cs="Times New Roman"/>
                <w:b/>
                <w:sz w:val="24"/>
                <w:szCs w:val="24"/>
                <w:lang w:eastAsia="en-US"/>
              </w:rPr>
              <w:t>лар саны</w:t>
            </w:r>
          </w:p>
        </w:tc>
        <w:tc>
          <w:tcPr>
            <w:tcW w:w="3402" w:type="dxa"/>
          </w:tcPr>
          <w:p w14:paraId="3EA6C4A9" w14:textId="77777777" w:rsidR="002F3A16" w:rsidRPr="00C31747" w:rsidRDefault="002F3A16" w:rsidP="00E20229">
            <w:pPr>
              <w:spacing w:after="0" w:line="240" w:lineRule="auto"/>
              <w:jc w:val="both"/>
              <w:rPr>
                <w:rFonts w:ascii="Times New Roman" w:eastAsia="Calibri" w:hAnsi="Times New Roman" w:cs="Times New Roman"/>
                <w:b/>
                <w:sz w:val="24"/>
                <w:szCs w:val="24"/>
                <w:lang w:eastAsia="en-US"/>
              </w:rPr>
            </w:pPr>
            <w:r w:rsidRPr="00C31747">
              <w:rPr>
                <w:rFonts w:ascii="Times New Roman" w:eastAsia="Calibri" w:hAnsi="Times New Roman" w:cs="Times New Roman"/>
                <w:b/>
                <w:sz w:val="24"/>
                <w:szCs w:val="24"/>
                <w:lang w:eastAsia="en-US"/>
              </w:rPr>
              <w:t>%</w:t>
            </w:r>
            <w:r w:rsidRPr="00C31747">
              <w:rPr>
                <w:rFonts w:ascii="Times New Roman" w:eastAsia="Calibri" w:hAnsi="Times New Roman" w:cs="Times New Roman"/>
                <w:b/>
                <w:sz w:val="24"/>
                <w:szCs w:val="24"/>
                <w:lang w:val="kk-KZ" w:eastAsia="en-US"/>
              </w:rPr>
              <w:t xml:space="preserve"> үлесі</w:t>
            </w:r>
          </w:p>
        </w:tc>
      </w:tr>
      <w:tr w:rsidR="002F3A16" w:rsidRPr="00C31747" w14:paraId="4A2E763E" w14:textId="77777777" w:rsidTr="00E20229">
        <w:tc>
          <w:tcPr>
            <w:tcW w:w="1702" w:type="dxa"/>
          </w:tcPr>
          <w:p w14:paraId="2D8C8C51" w14:textId="77777777" w:rsidR="002F3A16" w:rsidRPr="00C31747" w:rsidRDefault="002F3A16" w:rsidP="00E20229">
            <w:pPr>
              <w:spacing w:after="0" w:line="240" w:lineRule="auto"/>
              <w:jc w:val="both"/>
              <w:rPr>
                <w:rFonts w:ascii="Times New Roman" w:eastAsia="Calibri" w:hAnsi="Times New Roman" w:cs="Times New Roman"/>
                <w:b/>
                <w:color w:val="000000"/>
                <w:sz w:val="24"/>
                <w:szCs w:val="24"/>
                <w:lang w:eastAsia="en-US"/>
              </w:rPr>
            </w:pPr>
            <w:r w:rsidRPr="00C31747">
              <w:rPr>
                <w:rFonts w:ascii="Times New Roman" w:eastAsia="Calibri" w:hAnsi="Times New Roman" w:cs="Times New Roman"/>
                <w:b/>
                <w:color w:val="000000"/>
                <w:sz w:val="24"/>
                <w:szCs w:val="24"/>
                <w:lang w:eastAsia="en-US"/>
              </w:rPr>
              <w:t>202</w:t>
            </w:r>
            <w:r>
              <w:rPr>
                <w:rFonts w:ascii="Times New Roman" w:eastAsia="Calibri" w:hAnsi="Times New Roman" w:cs="Times New Roman"/>
                <w:b/>
                <w:color w:val="000000"/>
                <w:sz w:val="24"/>
                <w:szCs w:val="24"/>
                <w:lang w:val="en-US" w:eastAsia="en-US"/>
              </w:rPr>
              <w:t>3</w:t>
            </w:r>
            <w:r w:rsidRPr="00C31747">
              <w:rPr>
                <w:rFonts w:ascii="Times New Roman" w:eastAsia="Calibri" w:hAnsi="Times New Roman" w:cs="Times New Roman"/>
                <w:b/>
                <w:color w:val="000000"/>
                <w:sz w:val="24"/>
                <w:szCs w:val="24"/>
                <w:lang w:eastAsia="en-US"/>
              </w:rPr>
              <w:t>-202</w:t>
            </w:r>
            <w:r>
              <w:rPr>
                <w:rFonts w:ascii="Times New Roman" w:eastAsia="Calibri" w:hAnsi="Times New Roman" w:cs="Times New Roman"/>
                <w:b/>
                <w:color w:val="000000"/>
                <w:sz w:val="24"/>
                <w:szCs w:val="24"/>
                <w:lang w:val="en-US" w:eastAsia="en-US"/>
              </w:rPr>
              <w:t>4</w:t>
            </w:r>
            <w:r w:rsidRPr="00C31747">
              <w:rPr>
                <w:rFonts w:ascii="Times New Roman" w:eastAsia="Calibri" w:hAnsi="Times New Roman" w:cs="Times New Roman"/>
                <w:b/>
                <w:color w:val="000000"/>
                <w:sz w:val="24"/>
                <w:szCs w:val="24"/>
                <w:lang w:eastAsia="en-US"/>
              </w:rPr>
              <w:t xml:space="preserve"> </w:t>
            </w:r>
          </w:p>
        </w:tc>
        <w:tc>
          <w:tcPr>
            <w:tcW w:w="2977" w:type="dxa"/>
          </w:tcPr>
          <w:p w14:paraId="03EFCC15" w14:textId="6126EFE4" w:rsidR="002F3A16" w:rsidRPr="00DC0615" w:rsidRDefault="002F3A16" w:rsidP="00E20229">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val="en-US" w:eastAsia="en-US"/>
              </w:rPr>
              <w:t>2</w:t>
            </w:r>
            <w:r w:rsidR="00DC0615">
              <w:rPr>
                <w:rFonts w:ascii="Times New Roman" w:eastAsia="Calibri" w:hAnsi="Times New Roman" w:cs="Times New Roman"/>
                <w:b/>
                <w:sz w:val="24"/>
                <w:szCs w:val="24"/>
                <w:lang w:eastAsia="en-US"/>
              </w:rPr>
              <w:t>66</w:t>
            </w:r>
          </w:p>
        </w:tc>
        <w:tc>
          <w:tcPr>
            <w:tcW w:w="1984" w:type="dxa"/>
          </w:tcPr>
          <w:p w14:paraId="2174EE23" w14:textId="389FCB08" w:rsidR="002F3A16" w:rsidRPr="00FF6FCF" w:rsidRDefault="00222C96" w:rsidP="00E20229">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212</w:t>
            </w:r>
          </w:p>
        </w:tc>
        <w:tc>
          <w:tcPr>
            <w:tcW w:w="3402" w:type="dxa"/>
          </w:tcPr>
          <w:p w14:paraId="1DE08A83" w14:textId="370A8AF9" w:rsidR="002F3A16" w:rsidRPr="00C31747" w:rsidRDefault="00DC0615" w:rsidP="00E20229">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80</w:t>
            </w:r>
          </w:p>
        </w:tc>
      </w:tr>
    </w:tbl>
    <w:p w14:paraId="737AFA44" w14:textId="77777777" w:rsidR="002F3A16" w:rsidRPr="00C31747" w:rsidRDefault="002F3A16" w:rsidP="002F3A16">
      <w:pPr>
        <w:spacing w:after="0" w:line="240" w:lineRule="auto"/>
        <w:ind w:firstLine="540"/>
        <w:jc w:val="center"/>
        <w:rPr>
          <w:rFonts w:ascii="Times New Roman" w:eastAsia="Calibri" w:hAnsi="Times New Roman" w:cs="Times New Roman"/>
          <w:b/>
          <w:sz w:val="24"/>
          <w:szCs w:val="24"/>
          <w:lang w:val="kk-KZ" w:eastAsia="en-US"/>
        </w:rPr>
      </w:pPr>
    </w:p>
    <w:p w14:paraId="60D664DA" w14:textId="3F143238" w:rsidR="002F3A16" w:rsidRPr="00C31747" w:rsidRDefault="002F3A16" w:rsidP="002F3A16">
      <w:pPr>
        <w:tabs>
          <w:tab w:val="center" w:pos="5102"/>
        </w:tabs>
        <w:spacing w:after="0" w:line="240" w:lineRule="auto"/>
        <w:jc w:val="both"/>
        <w:rPr>
          <w:rFonts w:ascii="Times New Roman" w:eastAsia="Times New Roman" w:hAnsi="Times New Roman" w:cs="Times New Roman"/>
          <w:color w:val="000000"/>
          <w:sz w:val="24"/>
          <w:szCs w:val="24"/>
          <w:lang w:val="kk-KZ"/>
        </w:rPr>
      </w:pPr>
      <w:r w:rsidRPr="00C31747">
        <w:rPr>
          <w:rFonts w:ascii="Times New Roman" w:eastAsia="Times New Roman" w:hAnsi="Times New Roman" w:cs="Times New Roman"/>
          <w:color w:val="000000"/>
          <w:sz w:val="24"/>
          <w:szCs w:val="24"/>
          <w:lang w:val="kk-KZ"/>
        </w:rPr>
        <w:t>Қосымша сабақтарға, үйірмелер мен секцияларға қатысатын оқушылар жыл сайын түрлі деңгейдегі конкурстарға, жарыстарға қатысы</w:t>
      </w:r>
      <w:r w:rsidR="00222C96">
        <w:rPr>
          <w:rFonts w:ascii="Times New Roman" w:eastAsia="Times New Roman" w:hAnsi="Times New Roman" w:cs="Times New Roman"/>
          <w:color w:val="000000"/>
          <w:sz w:val="24"/>
          <w:szCs w:val="24"/>
          <w:lang w:val="kk-KZ"/>
        </w:rPr>
        <w:t>п отырады</w:t>
      </w:r>
      <w:r w:rsidRPr="00C31747">
        <w:rPr>
          <w:rFonts w:ascii="Times New Roman" w:eastAsia="Times New Roman" w:hAnsi="Times New Roman" w:cs="Times New Roman"/>
          <w:color w:val="000000"/>
          <w:sz w:val="24"/>
          <w:szCs w:val="24"/>
          <w:lang w:val="kk-KZ"/>
        </w:rPr>
        <w:t>.</w:t>
      </w:r>
    </w:p>
    <w:p w14:paraId="19C07704" w14:textId="76D5FB64" w:rsidR="002F3A16" w:rsidRDefault="002F3A16" w:rsidP="00096273">
      <w:pPr>
        <w:widowControl w:val="0"/>
        <w:autoSpaceDE w:val="0"/>
        <w:autoSpaceDN w:val="0"/>
        <w:spacing w:before="4" w:after="0" w:line="240" w:lineRule="auto"/>
        <w:jc w:val="both"/>
        <w:rPr>
          <w:rFonts w:ascii="Times New Roman" w:eastAsia="Times New Roman" w:hAnsi="Times New Roman" w:cs="Times New Roman"/>
          <w:b/>
          <w:bCs/>
          <w:sz w:val="24"/>
          <w:szCs w:val="24"/>
          <w:lang w:val="kk-KZ" w:eastAsia="en-US"/>
        </w:rPr>
      </w:pPr>
    </w:p>
    <w:p w14:paraId="0070D0B5" w14:textId="1456927D" w:rsidR="002F3A16" w:rsidRPr="00222C96" w:rsidRDefault="002F3A16" w:rsidP="00222C96">
      <w:pPr>
        <w:widowControl w:val="0"/>
        <w:autoSpaceDE w:val="0"/>
        <w:autoSpaceDN w:val="0"/>
        <w:spacing w:before="4" w:after="0" w:line="240" w:lineRule="auto"/>
        <w:jc w:val="center"/>
        <w:rPr>
          <w:rFonts w:ascii="Times New Roman" w:eastAsia="Times New Roman" w:hAnsi="Times New Roman" w:cs="Times New Roman"/>
          <w:b/>
          <w:bCs/>
          <w:sz w:val="24"/>
          <w:szCs w:val="24"/>
          <w:lang w:val="kk-KZ" w:eastAsia="en-US"/>
        </w:rPr>
      </w:pPr>
      <w:r w:rsidRPr="00C31747">
        <w:rPr>
          <w:rFonts w:ascii="Times New Roman" w:eastAsia="Times New Roman" w:hAnsi="Times New Roman" w:cs="Times New Roman"/>
          <w:b/>
          <w:bCs/>
          <w:sz w:val="24"/>
          <w:szCs w:val="24"/>
          <w:lang w:val="kk-KZ" w:eastAsia="en-US"/>
        </w:rPr>
        <w:t>Спорттық секциялардың жұмысы</w:t>
      </w:r>
    </w:p>
    <w:p w14:paraId="030360D6" w14:textId="77777777" w:rsidR="002F3A16" w:rsidRPr="00C31747" w:rsidRDefault="00C25765" w:rsidP="002F3A16">
      <w:pPr>
        <w:widowControl w:val="0"/>
        <w:autoSpaceDE w:val="0"/>
        <w:autoSpaceDN w:val="0"/>
        <w:spacing w:before="4" w:after="0" w:line="240" w:lineRule="auto"/>
        <w:ind w:firstLine="849"/>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Мекте</w:t>
      </w:r>
      <w:r w:rsidR="002F3A16">
        <w:rPr>
          <w:rFonts w:ascii="Times New Roman" w:eastAsia="Times New Roman" w:hAnsi="Times New Roman" w:cs="Times New Roman"/>
          <w:sz w:val="24"/>
          <w:szCs w:val="24"/>
          <w:lang w:val="kk-KZ" w:eastAsia="en-US"/>
        </w:rPr>
        <w:t>бімізде</w:t>
      </w:r>
      <w:r w:rsidR="002F3A16" w:rsidRPr="00C31747">
        <w:rPr>
          <w:rFonts w:ascii="Times New Roman" w:eastAsia="Times New Roman" w:hAnsi="Times New Roman" w:cs="Times New Roman"/>
          <w:sz w:val="24"/>
          <w:szCs w:val="24"/>
          <w:lang w:val="kk-KZ" w:eastAsia="en-US"/>
        </w:rPr>
        <w:t xml:space="preserve">  спорттық секциялар жұмыс жасайды. Спорттық секцияның жұмысының негізгі нысаны- оқу-жаттығу сабақтары, жарыстарға қатысу болып табылады. Спорт секцияларының қызметін талдау барысында оқушылардың спортқа деген қызығушылығының артқанын, спорт секцияларының санының артқанын, мектеп</w:t>
      </w:r>
      <w:r w:rsidR="002F3A16">
        <w:rPr>
          <w:rFonts w:ascii="Times New Roman" w:eastAsia="Times New Roman" w:hAnsi="Times New Roman" w:cs="Times New Roman"/>
          <w:sz w:val="24"/>
          <w:szCs w:val="24"/>
          <w:lang w:val="kk-KZ" w:eastAsia="en-US"/>
        </w:rPr>
        <w:t>те</w:t>
      </w:r>
      <w:r w:rsidR="002F3A16" w:rsidRPr="00C31747">
        <w:rPr>
          <w:rFonts w:ascii="Times New Roman" w:eastAsia="Times New Roman" w:hAnsi="Times New Roman" w:cs="Times New Roman"/>
          <w:sz w:val="24"/>
          <w:szCs w:val="24"/>
          <w:lang w:val="kk-KZ" w:eastAsia="en-US"/>
        </w:rPr>
        <w:t xml:space="preserve"> спортпен шұғылданушылардың өскенін көрсетті. </w:t>
      </w:r>
      <w:r w:rsidR="002F3A16">
        <w:rPr>
          <w:rFonts w:ascii="Times New Roman" w:eastAsia="Times New Roman" w:hAnsi="Times New Roman" w:cs="Times New Roman"/>
          <w:sz w:val="24"/>
          <w:szCs w:val="24"/>
          <w:lang w:val="kk-KZ" w:eastAsia="en-US"/>
        </w:rPr>
        <w:t>Тоғызқұмалақ, шахмат</w:t>
      </w:r>
      <w:r w:rsidR="002F3A16" w:rsidRPr="00C31747">
        <w:rPr>
          <w:rFonts w:ascii="Times New Roman" w:eastAsia="Times New Roman" w:hAnsi="Times New Roman" w:cs="Times New Roman"/>
          <w:sz w:val="24"/>
          <w:szCs w:val="24"/>
          <w:lang w:val="kk-KZ" w:eastAsia="en-US"/>
        </w:rPr>
        <w:t xml:space="preserve">, </w:t>
      </w:r>
      <w:r w:rsidR="002F3A16">
        <w:rPr>
          <w:rFonts w:ascii="Times New Roman" w:eastAsia="Times New Roman" w:hAnsi="Times New Roman" w:cs="Times New Roman"/>
          <w:sz w:val="24"/>
          <w:szCs w:val="24"/>
          <w:lang w:val="kk-KZ" w:eastAsia="en-US"/>
        </w:rPr>
        <w:t>дойбы, волейбол, теннис</w:t>
      </w:r>
      <w:r w:rsidR="002F3A16" w:rsidRPr="00C31747">
        <w:rPr>
          <w:rFonts w:ascii="Times New Roman" w:eastAsia="Times New Roman" w:hAnsi="Times New Roman" w:cs="Times New Roman"/>
          <w:sz w:val="24"/>
          <w:szCs w:val="24"/>
          <w:lang w:val="kk-KZ" w:eastAsia="en-US"/>
        </w:rPr>
        <w:t xml:space="preserve"> сияқты спорт түрлері бойынша нәтижелер артт</w:t>
      </w:r>
      <w:r w:rsidR="002F3A16">
        <w:rPr>
          <w:rFonts w:ascii="Times New Roman" w:eastAsia="Times New Roman" w:hAnsi="Times New Roman" w:cs="Times New Roman"/>
          <w:sz w:val="24"/>
          <w:szCs w:val="24"/>
          <w:lang w:val="kk-KZ" w:eastAsia="en-US"/>
        </w:rPr>
        <w:t>ы</w:t>
      </w:r>
      <w:r w:rsidR="002F3A16" w:rsidRPr="00C31747">
        <w:rPr>
          <w:rFonts w:ascii="Times New Roman" w:eastAsia="Times New Roman" w:hAnsi="Times New Roman" w:cs="Times New Roman"/>
          <w:sz w:val="24"/>
          <w:szCs w:val="24"/>
          <w:lang w:val="kk-KZ" w:eastAsia="en-US"/>
        </w:rPr>
        <w:t xml:space="preserve">. </w:t>
      </w:r>
      <w:r w:rsidR="002F3A16">
        <w:rPr>
          <w:rFonts w:ascii="Times New Roman" w:eastAsia="Times New Roman" w:hAnsi="Times New Roman" w:cs="Times New Roman"/>
          <w:sz w:val="24"/>
          <w:szCs w:val="24"/>
          <w:lang w:val="kk-KZ" w:eastAsia="en-US"/>
        </w:rPr>
        <w:t>Волейболдан қыздар командасы ауданда І орын, облыста төртінші орын алды. Тоғызқұмалақ, шахматтан аудандық сайыстарда жыл сайын жүлделі орындарға ие болады.</w:t>
      </w:r>
    </w:p>
    <w:p w14:paraId="33A6A43F" w14:textId="77777777" w:rsidR="002F3A16" w:rsidRDefault="002F3A16" w:rsidP="002F3A16">
      <w:pPr>
        <w:widowControl w:val="0"/>
        <w:autoSpaceDE w:val="0"/>
        <w:autoSpaceDN w:val="0"/>
        <w:spacing w:before="4" w:after="0" w:line="240" w:lineRule="auto"/>
        <w:ind w:firstLine="849"/>
        <w:jc w:val="both"/>
        <w:rPr>
          <w:rFonts w:ascii="Times New Roman" w:eastAsia="Times New Roman" w:hAnsi="Times New Roman" w:cs="Times New Roman"/>
          <w:b/>
          <w:bCs/>
          <w:sz w:val="24"/>
          <w:szCs w:val="24"/>
          <w:lang w:val="kk-KZ" w:eastAsia="en-US"/>
        </w:rPr>
      </w:pPr>
    </w:p>
    <w:p w14:paraId="6B7E9622" w14:textId="77777777" w:rsidR="00341643" w:rsidRDefault="00341643" w:rsidP="002F3A16">
      <w:pPr>
        <w:widowControl w:val="0"/>
        <w:autoSpaceDE w:val="0"/>
        <w:autoSpaceDN w:val="0"/>
        <w:spacing w:before="4" w:after="0" w:line="240" w:lineRule="auto"/>
        <w:ind w:firstLine="849"/>
        <w:jc w:val="both"/>
        <w:rPr>
          <w:rFonts w:ascii="Times New Roman" w:eastAsia="Times New Roman" w:hAnsi="Times New Roman" w:cs="Times New Roman"/>
          <w:b/>
          <w:bCs/>
          <w:sz w:val="24"/>
          <w:szCs w:val="24"/>
          <w:lang w:val="kk-KZ" w:eastAsia="en-US"/>
        </w:rPr>
      </w:pPr>
    </w:p>
    <w:p w14:paraId="49EB1047" w14:textId="583E7284" w:rsidR="00222C96" w:rsidRPr="009E30AE" w:rsidRDefault="00222C96" w:rsidP="00222C96">
      <w:pPr>
        <w:widowControl w:val="0"/>
        <w:autoSpaceDE w:val="0"/>
        <w:autoSpaceDN w:val="0"/>
        <w:spacing w:after="0" w:line="240" w:lineRule="auto"/>
        <w:ind w:firstLine="849"/>
        <w:jc w:val="both"/>
        <w:rPr>
          <w:rFonts w:ascii="Times New Roman" w:eastAsia="Times New Roman" w:hAnsi="Times New Roman" w:cs="Times New Roman"/>
          <w:b/>
          <w:bCs/>
          <w:sz w:val="24"/>
          <w:szCs w:val="24"/>
          <w:lang w:val="kk-KZ" w:eastAsia="en-US"/>
        </w:rPr>
      </w:pPr>
      <w:r w:rsidRPr="009E30AE">
        <w:rPr>
          <w:rFonts w:ascii="Times New Roman" w:eastAsia="Times New Roman" w:hAnsi="Times New Roman" w:cs="Times New Roman"/>
          <w:b/>
          <w:bCs/>
          <w:sz w:val="24"/>
          <w:szCs w:val="24"/>
          <w:lang w:val="kk-KZ" w:eastAsia="en-US"/>
        </w:rPr>
        <w:lastRenderedPageBreak/>
        <w:t>2024-2025 о</w:t>
      </w:r>
      <w:r>
        <w:rPr>
          <w:rFonts w:ascii="Times New Roman" w:eastAsia="Times New Roman" w:hAnsi="Times New Roman" w:cs="Times New Roman"/>
          <w:b/>
          <w:bCs/>
          <w:sz w:val="24"/>
          <w:szCs w:val="24"/>
          <w:lang w:val="kk-KZ" w:eastAsia="en-US"/>
        </w:rPr>
        <w:t>қу жылындағы спорттық үйірмелер кестесі</w:t>
      </w:r>
    </w:p>
    <w:tbl>
      <w:tblPr>
        <w:tblStyle w:val="a4"/>
        <w:tblW w:w="10632" w:type="dxa"/>
        <w:tblInd w:w="-5" w:type="dxa"/>
        <w:tblLook w:val="04A0" w:firstRow="1" w:lastRow="0" w:firstColumn="1" w:lastColumn="0" w:noHBand="0" w:noVBand="1"/>
      </w:tblPr>
      <w:tblGrid>
        <w:gridCol w:w="567"/>
        <w:gridCol w:w="3228"/>
        <w:gridCol w:w="2410"/>
        <w:gridCol w:w="2552"/>
        <w:gridCol w:w="1875"/>
      </w:tblGrid>
      <w:tr w:rsidR="00222C96" w14:paraId="448A0D4C" w14:textId="77777777" w:rsidTr="00341643">
        <w:tc>
          <w:tcPr>
            <w:tcW w:w="567" w:type="dxa"/>
          </w:tcPr>
          <w:p w14:paraId="59DC4949"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r>
              <w:rPr>
                <w:rFonts w:ascii="Times New Roman" w:eastAsia="Times New Roman" w:hAnsi="Times New Roman" w:cs="Times New Roman"/>
                <w:b/>
                <w:bCs/>
                <w:sz w:val="24"/>
                <w:szCs w:val="24"/>
                <w:lang w:val="kk-KZ" w:eastAsia="en-US"/>
              </w:rPr>
              <w:t>№</w:t>
            </w:r>
          </w:p>
        </w:tc>
        <w:tc>
          <w:tcPr>
            <w:tcW w:w="3228" w:type="dxa"/>
          </w:tcPr>
          <w:p w14:paraId="72F45906"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r>
              <w:rPr>
                <w:rFonts w:ascii="Times New Roman" w:eastAsia="Times New Roman" w:hAnsi="Times New Roman" w:cs="Times New Roman"/>
                <w:b/>
                <w:bCs/>
                <w:sz w:val="24"/>
                <w:szCs w:val="24"/>
                <w:lang w:val="kk-KZ" w:eastAsia="en-US"/>
              </w:rPr>
              <w:t>Үйірмелер атауы</w:t>
            </w:r>
          </w:p>
        </w:tc>
        <w:tc>
          <w:tcPr>
            <w:tcW w:w="2410" w:type="dxa"/>
          </w:tcPr>
          <w:p w14:paraId="23081D6A"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r>
              <w:rPr>
                <w:rFonts w:ascii="Times New Roman" w:eastAsia="Times New Roman" w:hAnsi="Times New Roman" w:cs="Times New Roman"/>
                <w:b/>
                <w:bCs/>
                <w:sz w:val="24"/>
                <w:szCs w:val="24"/>
                <w:lang w:val="kk-KZ" w:eastAsia="en-US"/>
              </w:rPr>
              <w:t>Өткізетін мұғалім</w:t>
            </w:r>
          </w:p>
        </w:tc>
        <w:tc>
          <w:tcPr>
            <w:tcW w:w="2552" w:type="dxa"/>
          </w:tcPr>
          <w:p w14:paraId="095D2415"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r>
              <w:rPr>
                <w:rFonts w:ascii="Times New Roman" w:eastAsia="Times New Roman" w:hAnsi="Times New Roman" w:cs="Times New Roman"/>
                <w:b/>
                <w:bCs/>
                <w:sz w:val="24"/>
                <w:szCs w:val="24"/>
                <w:lang w:val="kk-KZ" w:eastAsia="en-US"/>
              </w:rPr>
              <w:t>Күні</w:t>
            </w:r>
          </w:p>
        </w:tc>
        <w:tc>
          <w:tcPr>
            <w:tcW w:w="1875" w:type="dxa"/>
          </w:tcPr>
          <w:p w14:paraId="553DF26C"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r>
              <w:rPr>
                <w:rFonts w:ascii="Times New Roman" w:eastAsia="Times New Roman" w:hAnsi="Times New Roman" w:cs="Times New Roman"/>
                <w:b/>
                <w:bCs/>
                <w:sz w:val="24"/>
                <w:szCs w:val="24"/>
                <w:lang w:val="kk-KZ" w:eastAsia="en-US"/>
              </w:rPr>
              <w:t xml:space="preserve">Уақыты </w:t>
            </w:r>
          </w:p>
        </w:tc>
      </w:tr>
      <w:tr w:rsidR="00222C96" w14:paraId="179BA542" w14:textId="77777777" w:rsidTr="00341643">
        <w:tc>
          <w:tcPr>
            <w:tcW w:w="567" w:type="dxa"/>
          </w:tcPr>
          <w:p w14:paraId="7F2D044E"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p>
        </w:tc>
        <w:tc>
          <w:tcPr>
            <w:tcW w:w="3228" w:type="dxa"/>
          </w:tcPr>
          <w:p w14:paraId="7D0B3385"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r>
              <w:rPr>
                <w:rFonts w:ascii="Times New Roman" w:eastAsia="Times New Roman" w:hAnsi="Times New Roman" w:cs="Times New Roman"/>
                <w:b/>
                <w:bCs/>
                <w:sz w:val="24"/>
                <w:szCs w:val="24"/>
                <w:lang w:val="kk-KZ" w:eastAsia="en-US"/>
              </w:rPr>
              <w:t>«Шахмат»</w:t>
            </w:r>
          </w:p>
        </w:tc>
        <w:tc>
          <w:tcPr>
            <w:tcW w:w="2410" w:type="dxa"/>
          </w:tcPr>
          <w:p w14:paraId="31C47A04"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r>
              <w:rPr>
                <w:rFonts w:ascii="Times New Roman" w:eastAsia="Times New Roman" w:hAnsi="Times New Roman" w:cs="Times New Roman"/>
                <w:b/>
                <w:bCs/>
                <w:sz w:val="24"/>
                <w:szCs w:val="24"/>
                <w:lang w:val="kk-KZ" w:eastAsia="en-US"/>
              </w:rPr>
              <w:t>Идеят Озат</w:t>
            </w:r>
          </w:p>
        </w:tc>
        <w:tc>
          <w:tcPr>
            <w:tcW w:w="2552" w:type="dxa"/>
          </w:tcPr>
          <w:p w14:paraId="5989B94D"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r>
              <w:rPr>
                <w:rFonts w:ascii="Times New Roman" w:eastAsia="Times New Roman" w:hAnsi="Times New Roman" w:cs="Times New Roman"/>
                <w:b/>
                <w:bCs/>
                <w:sz w:val="24"/>
                <w:szCs w:val="24"/>
                <w:lang w:val="kk-KZ" w:eastAsia="en-US"/>
              </w:rPr>
              <w:t>Дүйсенбі</w:t>
            </w:r>
          </w:p>
        </w:tc>
        <w:tc>
          <w:tcPr>
            <w:tcW w:w="1875" w:type="dxa"/>
          </w:tcPr>
          <w:p w14:paraId="1396B49D" w14:textId="77777777" w:rsidR="00222C96" w:rsidRPr="00452989" w:rsidRDefault="00222C96" w:rsidP="00B7715F">
            <w:pPr>
              <w:widowControl w:val="0"/>
              <w:autoSpaceDE w:val="0"/>
              <w:autoSpaceDN w:val="0"/>
              <w:jc w:val="both"/>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15 30 - 16 30</w:t>
            </w:r>
          </w:p>
        </w:tc>
      </w:tr>
      <w:tr w:rsidR="00222C96" w14:paraId="6E2A80F0" w14:textId="77777777" w:rsidTr="00341643">
        <w:tc>
          <w:tcPr>
            <w:tcW w:w="567" w:type="dxa"/>
          </w:tcPr>
          <w:p w14:paraId="491F8D9F"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p>
        </w:tc>
        <w:tc>
          <w:tcPr>
            <w:tcW w:w="3228" w:type="dxa"/>
          </w:tcPr>
          <w:p w14:paraId="5A88F2E3"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r>
              <w:rPr>
                <w:rFonts w:ascii="Times New Roman" w:eastAsia="Times New Roman" w:hAnsi="Times New Roman" w:cs="Times New Roman"/>
                <w:b/>
                <w:bCs/>
                <w:sz w:val="24"/>
                <w:szCs w:val="24"/>
                <w:lang w:val="kk-KZ" w:eastAsia="en-US"/>
              </w:rPr>
              <w:t>«Теннис»</w:t>
            </w:r>
          </w:p>
        </w:tc>
        <w:tc>
          <w:tcPr>
            <w:tcW w:w="2410" w:type="dxa"/>
          </w:tcPr>
          <w:p w14:paraId="52DADE68"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r>
              <w:rPr>
                <w:rFonts w:ascii="Times New Roman" w:eastAsia="Times New Roman" w:hAnsi="Times New Roman" w:cs="Times New Roman"/>
                <w:b/>
                <w:bCs/>
                <w:sz w:val="24"/>
                <w:szCs w:val="24"/>
                <w:lang w:val="kk-KZ" w:eastAsia="en-US"/>
              </w:rPr>
              <w:t>Идеят Озат</w:t>
            </w:r>
          </w:p>
        </w:tc>
        <w:tc>
          <w:tcPr>
            <w:tcW w:w="2552" w:type="dxa"/>
          </w:tcPr>
          <w:p w14:paraId="319323DC"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r>
              <w:rPr>
                <w:rFonts w:ascii="Times New Roman" w:eastAsia="Times New Roman" w:hAnsi="Times New Roman" w:cs="Times New Roman"/>
                <w:b/>
                <w:bCs/>
                <w:sz w:val="24"/>
                <w:szCs w:val="24"/>
                <w:lang w:val="kk-KZ" w:eastAsia="en-US"/>
              </w:rPr>
              <w:t xml:space="preserve">Бейсенбі </w:t>
            </w:r>
          </w:p>
        </w:tc>
        <w:tc>
          <w:tcPr>
            <w:tcW w:w="1875" w:type="dxa"/>
          </w:tcPr>
          <w:p w14:paraId="74D36DDC" w14:textId="77777777" w:rsidR="00222C96" w:rsidRPr="00452989" w:rsidRDefault="00222C96" w:rsidP="00B7715F">
            <w:pPr>
              <w:widowControl w:val="0"/>
              <w:autoSpaceDE w:val="0"/>
              <w:autoSpaceDN w:val="0"/>
              <w:jc w:val="both"/>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15 30 – 16 30</w:t>
            </w:r>
          </w:p>
        </w:tc>
      </w:tr>
      <w:tr w:rsidR="00222C96" w14:paraId="625688F3" w14:textId="77777777" w:rsidTr="00341643">
        <w:tc>
          <w:tcPr>
            <w:tcW w:w="567" w:type="dxa"/>
          </w:tcPr>
          <w:p w14:paraId="6FA1664E"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p>
        </w:tc>
        <w:tc>
          <w:tcPr>
            <w:tcW w:w="3228" w:type="dxa"/>
          </w:tcPr>
          <w:p w14:paraId="1DDEA690"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r>
              <w:rPr>
                <w:rFonts w:ascii="Times New Roman" w:eastAsia="Times New Roman" w:hAnsi="Times New Roman" w:cs="Times New Roman"/>
                <w:b/>
                <w:bCs/>
                <w:sz w:val="24"/>
                <w:szCs w:val="24"/>
                <w:lang w:val="kk-KZ" w:eastAsia="en-US"/>
              </w:rPr>
              <w:t>«Тоғызқұмалақ»</w:t>
            </w:r>
          </w:p>
        </w:tc>
        <w:tc>
          <w:tcPr>
            <w:tcW w:w="2410" w:type="dxa"/>
          </w:tcPr>
          <w:p w14:paraId="01A8AF45"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r>
              <w:rPr>
                <w:rFonts w:ascii="Times New Roman" w:eastAsia="Times New Roman" w:hAnsi="Times New Roman" w:cs="Times New Roman"/>
                <w:b/>
                <w:bCs/>
                <w:sz w:val="24"/>
                <w:szCs w:val="24"/>
                <w:lang w:val="kk-KZ" w:eastAsia="en-US"/>
              </w:rPr>
              <w:t>Идеят Озат</w:t>
            </w:r>
          </w:p>
        </w:tc>
        <w:tc>
          <w:tcPr>
            <w:tcW w:w="2552" w:type="dxa"/>
          </w:tcPr>
          <w:p w14:paraId="3F588C16"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r>
              <w:rPr>
                <w:rFonts w:ascii="Times New Roman" w:eastAsia="Times New Roman" w:hAnsi="Times New Roman" w:cs="Times New Roman"/>
                <w:b/>
                <w:bCs/>
                <w:sz w:val="24"/>
                <w:szCs w:val="24"/>
                <w:lang w:val="kk-KZ" w:eastAsia="en-US"/>
              </w:rPr>
              <w:t xml:space="preserve">Сейсенбі </w:t>
            </w:r>
          </w:p>
        </w:tc>
        <w:tc>
          <w:tcPr>
            <w:tcW w:w="1875" w:type="dxa"/>
          </w:tcPr>
          <w:p w14:paraId="4302ED4D" w14:textId="77777777" w:rsidR="00222C96" w:rsidRPr="00452989" w:rsidRDefault="00222C96" w:rsidP="00B7715F">
            <w:pPr>
              <w:widowControl w:val="0"/>
              <w:autoSpaceDE w:val="0"/>
              <w:autoSpaceDN w:val="0"/>
              <w:jc w:val="both"/>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15 00 – 16 30</w:t>
            </w:r>
          </w:p>
        </w:tc>
      </w:tr>
      <w:tr w:rsidR="00222C96" w14:paraId="06DFD195" w14:textId="77777777" w:rsidTr="00341643">
        <w:tc>
          <w:tcPr>
            <w:tcW w:w="567" w:type="dxa"/>
          </w:tcPr>
          <w:p w14:paraId="2CD0B449"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p>
        </w:tc>
        <w:tc>
          <w:tcPr>
            <w:tcW w:w="3228" w:type="dxa"/>
          </w:tcPr>
          <w:p w14:paraId="5DA11E79"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r>
              <w:rPr>
                <w:rFonts w:ascii="Times New Roman" w:eastAsia="Times New Roman" w:hAnsi="Times New Roman" w:cs="Times New Roman"/>
                <w:b/>
                <w:bCs/>
                <w:sz w:val="24"/>
                <w:szCs w:val="24"/>
                <w:lang w:val="kk-KZ" w:eastAsia="en-US"/>
              </w:rPr>
              <w:t>«Стол теннисі»</w:t>
            </w:r>
          </w:p>
        </w:tc>
        <w:tc>
          <w:tcPr>
            <w:tcW w:w="2410" w:type="dxa"/>
          </w:tcPr>
          <w:p w14:paraId="091AEC84"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r>
              <w:rPr>
                <w:rFonts w:ascii="Times New Roman" w:eastAsia="Times New Roman" w:hAnsi="Times New Roman" w:cs="Times New Roman"/>
                <w:b/>
                <w:bCs/>
                <w:sz w:val="24"/>
                <w:szCs w:val="24"/>
                <w:lang w:val="kk-KZ" w:eastAsia="en-US"/>
              </w:rPr>
              <w:t>Идеят Озат</w:t>
            </w:r>
          </w:p>
        </w:tc>
        <w:tc>
          <w:tcPr>
            <w:tcW w:w="2552" w:type="dxa"/>
          </w:tcPr>
          <w:p w14:paraId="68F02E49"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r>
              <w:rPr>
                <w:rFonts w:ascii="Times New Roman" w:eastAsia="Times New Roman" w:hAnsi="Times New Roman" w:cs="Times New Roman"/>
                <w:b/>
                <w:bCs/>
                <w:sz w:val="24"/>
                <w:szCs w:val="24"/>
                <w:lang w:val="kk-KZ" w:eastAsia="en-US"/>
              </w:rPr>
              <w:t xml:space="preserve">Дүйсенбі </w:t>
            </w:r>
          </w:p>
        </w:tc>
        <w:tc>
          <w:tcPr>
            <w:tcW w:w="1875" w:type="dxa"/>
          </w:tcPr>
          <w:p w14:paraId="612C9869" w14:textId="77777777" w:rsidR="00222C96" w:rsidRPr="00E44DAF" w:rsidRDefault="00222C96" w:rsidP="00B7715F">
            <w:pPr>
              <w:widowControl w:val="0"/>
              <w:autoSpaceDE w:val="0"/>
              <w:autoSpaceDN w:val="0"/>
              <w:jc w:val="both"/>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15 00 – 16 30</w:t>
            </w:r>
          </w:p>
        </w:tc>
      </w:tr>
      <w:tr w:rsidR="00222C96" w14:paraId="16DAED46" w14:textId="77777777" w:rsidTr="00341643">
        <w:tc>
          <w:tcPr>
            <w:tcW w:w="567" w:type="dxa"/>
          </w:tcPr>
          <w:p w14:paraId="53780803"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p>
        </w:tc>
        <w:tc>
          <w:tcPr>
            <w:tcW w:w="3228" w:type="dxa"/>
          </w:tcPr>
          <w:p w14:paraId="3ED82E7C"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r>
              <w:rPr>
                <w:rFonts w:ascii="Times New Roman" w:eastAsia="Times New Roman" w:hAnsi="Times New Roman" w:cs="Times New Roman"/>
                <w:b/>
                <w:bCs/>
                <w:sz w:val="24"/>
                <w:szCs w:val="24"/>
                <w:lang w:val="kk-KZ" w:eastAsia="en-US"/>
              </w:rPr>
              <w:t>«Волейбол»</w:t>
            </w:r>
          </w:p>
        </w:tc>
        <w:tc>
          <w:tcPr>
            <w:tcW w:w="2410" w:type="dxa"/>
          </w:tcPr>
          <w:p w14:paraId="067C2B42"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r>
              <w:rPr>
                <w:rFonts w:ascii="Times New Roman" w:eastAsia="Times New Roman" w:hAnsi="Times New Roman" w:cs="Times New Roman"/>
                <w:b/>
                <w:bCs/>
                <w:sz w:val="24"/>
                <w:szCs w:val="24"/>
                <w:lang w:val="kk-KZ" w:eastAsia="en-US"/>
              </w:rPr>
              <w:t>Рахымжан А.М.</w:t>
            </w:r>
          </w:p>
        </w:tc>
        <w:tc>
          <w:tcPr>
            <w:tcW w:w="2552" w:type="dxa"/>
          </w:tcPr>
          <w:p w14:paraId="64943F24"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r>
              <w:rPr>
                <w:rFonts w:ascii="Times New Roman" w:eastAsia="Times New Roman" w:hAnsi="Times New Roman" w:cs="Times New Roman"/>
                <w:b/>
                <w:bCs/>
                <w:sz w:val="24"/>
                <w:szCs w:val="24"/>
                <w:lang w:val="kk-KZ" w:eastAsia="en-US"/>
              </w:rPr>
              <w:t xml:space="preserve">Сәрсенбі </w:t>
            </w:r>
          </w:p>
        </w:tc>
        <w:tc>
          <w:tcPr>
            <w:tcW w:w="1875" w:type="dxa"/>
          </w:tcPr>
          <w:p w14:paraId="264742D0" w14:textId="77777777" w:rsidR="00222C96" w:rsidRPr="00E44DAF" w:rsidRDefault="00222C96" w:rsidP="00B7715F">
            <w:pPr>
              <w:widowControl w:val="0"/>
              <w:autoSpaceDE w:val="0"/>
              <w:autoSpaceDN w:val="0"/>
              <w:jc w:val="both"/>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15 00 – 16 30</w:t>
            </w:r>
          </w:p>
        </w:tc>
      </w:tr>
      <w:tr w:rsidR="00222C96" w14:paraId="419F03ED" w14:textId="77777777" w:rsidTr="00341643">
        <w:tc>
          <w:tcPr>
            <w:tcW w:w="567" w:type="dxa"/>
          </w:tcPr>
          <w:p w14:paraId="67CD4362"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p>
        </w:tc>
        <w:tc>
          <w:tcPr>
            <w:tcW w:w="3228" w:type="dxa"/>
          </w:tcPr>
          <w:p w14:paraId="489F0634"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r>
              <w:rPr>
                <w:rFonts w:ascii="Times New Roman" w:eastAsia="Times New Roman" w:hAnsi="Times New Roman" w:cs="Times New Roman"/>
                <w:b/>
                <w:bCs/>
                <w:sz w:val="24"/>
                <w:szCs w:val="24"/>
                <w:lang w:val="kk-KZ" w:eastAsia="en-US"/>
              </w:rPr>
              <w:t>«Футбол»</w:t>
            </w:r>
          </w:p>
        </w:tc>
        <w:tc>
          <w:tcPr>
            <w:tcW w:w="2410" w:type="dxa"/>
          </w:tcPr>
          <w:p w14:paraId="17BDDF8C"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r>
              <w:rPr>
                <w:rFonts w:ascii="Times New Roman" w:eastAsia="Times New Roman" w:hAnsi="Times New Roman" w:cs="Times New Roman"/>
                <w:b/>
                <w:bCs/>
                <w:sz w:val="24"/>
                <w:szCs w:val="24"/>
                <w:lang w:val="kk-KZ" w:eastAsia="en-US"/>
              </w:rPr>
              <w:t>Рахымжан А.М.</w:t>
            </w:r>
          </w:p>
        </w:tc>
        <w:tc>
          <w:tcPr>
            <w:tcW w:w="2552" w:type="dxa"/>
          </w:tcPr>
          <w:p w14:paraId="6A35AB7D" w14:textId="77777777" w:rsidR="00222C96" w:rsidRDefault="00222C96" w:rsidP="00B7715F">
            <w:pPr>
              <w:widowControl w:val="0"/>
              <w:autoSpaceDE w:val="0"/>
              <w:autoSpaceDN w:val="0"/>
              <w:jc w:val="both"/>
              <w:rPr>
                <w:rFonts w:ascii="Times New Roman" w:eastAsia="Times New Roman" w:hAnsi="Times New Roman" w:cs="Times New Roman"/>
                <w:b/>
                <w:bCs/>
                <w:sz w:val="24"/>
                <w:szCs w:val="24"/>
                <w:lang w:val="kk-KZ" w:eastAsia="en-US"/>
              </w:rPr>
            </w:pPr>
            <w:r>
              <w:rPr>
                <w:rFonts w:ascii="Times New Roman" w:eastAsia="Times New Roman" w:hAnsi="Times New Roman" w:cs="Times New Roman"/>
                <w:b/>
                <w:bCs/>
                <w:sz w:val="24"/>
                <w:szCs w:val="24"/>
                <w:lang w:val="kk-KZ" w:eastAsia="en-US"/>
              </w:rPr>
              <w:t xml:space="preserve">Жұма </w:t>
            </w:r>
          </w:p>
        </w:tc>
        <w:tc>
          <w:tcPr>
            <w:tcW w:w="1875" w:type="dxa"/>
          </w:tcPr>
          <w:p w14:paraId="2800CC01" w14:textId="77777777" w:rsidR="00222C96" w:rsidRPr="00E44DAF" w:rsidRDefault="00222C96" w:rsidP="00B7715F">
            <w:pPr>
              <w:widowControl w:val="0"/>
              <w:autoSpaceDE w:val="0"/>
              <w:autoSpaceDN w:val="0"/>
              <w:jc w:val="both"/>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15 00 – 16 30</w:t>
            </w:r>
          </w:p>
        </w:tc>
      </w:tr>
    </w:tbl>
    <w:p w14:paraId="28899678" w14:textId="77777777" w:rsidR="002F3A16" w:rsidRPr="00C25765" w:rsidRDefault="002F3A16" w:rsidP="009E0524">
      <w:pPr>
        <w:spacing w:after="0" w:line="240" w:lineRule="auto"/>
        <w:rPr>
          <w:rFonts w:ascii="Times New Roman" w:hAnsi="Times New Roman" w:cs="Times New Roman"/>
          <w:sz w:val="24"/>
          <w:szCs w:val="28"/>
          <w:lang w:val="kk-KZ"/>
        </w:rPr>
      </w:pPr>
    </w:p>
    <w:bookmarkEnd w:id="13"/>
    <w:p w14:paraId="415E3696" w14:textId="77777777" w:rsidR="003546FF" w:rsidRPr="00390F1B" w:rsidRDefault="003546FF" w:rsidP="003546FF">
      <w:pPr>
        <w:widowControl w:val="0"/>
        <w:autoSpaceDE w:val="0"/>
        <w:autoSpaceDN w:val="0"/>
        <w:spacing w:after="0" w:line="240" w:lineRule="auto"/>
        <w:jc w:val="center"/>
        <w:rPr>
          <w:rFonts w:ascii="Times New Roman" w:eastAsia="Times New Roman" w:hAnsi="Times New Roman" w:cs="Times New Roman"/>
          <w:b/>
          <w:bCs/>
          <w:sz w:val="24"/>
          <w:szCs w:val="24"/>
          <w:lang w:val="kk-KZ" w:eastAsia="en-US"/>
        </w:rPr>
      </w:pPr>
      <w:r>
        <w:rPr>
          <w:rFonts w:ascii="Times New Roman" w:hAnsi="Times New Roman" w:cs="Times New Roman"/>
          <w:b/>
          <w:i/>
          <w:sz w:val="24"/>
          <w:szCs w:val="24"/>
          <w:lang w:val="kk-KZ"/>
        </w:rPr>
        <w:t>4.5 Б</w:t>
      </w:r>
      <w:r w:rsidRPr="00F534A6">
        <w:rPr>
          <w:rFonts w:ascii="Times New Roman" w:hAnsi="Times New Roman" w:cs="Times New Roman"/>
          <w:b/>
          <w:i/>
          <w:sz w:val="24"/>
          <w:szCs w:val="24"/>
          <w:lang w:val="kk-KZ"/>
        </w:rPr>
        <w:t>ілім алушылардың жеке мүдделері мен қажеттіліктерін ескере отырып, бейіндік оқытуды іске асыру (оқытудың тереңдетілген және стандартты деңгейлері)</w:t>
      </w:r>
    </w:p>
    <w:p w14:paraId="5660ECC9" w14:textId="77777777" w:rsidR="003546FF" w:rsidRPr="00F534A6" w:rsidRDefault="003546FF" w:rsidP="003546FF">
      <w:pPr>
        <w:spacing w:after="0" w:line="240" w:lineRule="auto"/>
        <w:jc w:val="both"/>
        <w:rPr>
          <w:rFonts w:ascii="Times New Roman" w:hAnsi="Times New Roman" w:cs="Times New Roman"/>
          <w:i/>
          <w:sz w:val="24"/>
          <w:szCs w:val="24"/>
          <w:lang w:val="kk-KZ"/>
        </w:rPr>
      </w:pPr>
    </w:p>
    <w:p w14:paraId="76AE9D6E" w14:textId="59BD5A72" w:rsidR="00FC6B68" w:rsidRDefault="003546FF" w:rsidP="009E0524">
      <w:pPr>
        <w:spacing w:after="0" w:line="240" w:lineRule="auto"/>
        <w:ind w:firstLine="708"/>
        <w:jc w:val="both"/>
        <w:rPr>
          <w:rFonts w:ascii="Times New Roman" w:hAnsi="Times New Roman" w:cs="Times New Roman"/>
          <w:sz w:val="24"/>
          <w:szCs w:val="24"/>
          <w:lang w:val="kk-KZ"/>
        </w:rPr>
      </w:pPr>
      <w:r w:rsidRPr="00F534A6">
        <w:rPr>
          <w:rFonts w:ascii="Times New Roman" w:hAnsi="Times New Roman" w:cs="Times New Roman"/>
          <w:sz w:val="24"/>
          <w:szCs w:val="24"/>
          <w:lang w:val="kk-KZ"/>
        </w:rPr>
        <w:t xml:space="preserve">Бейіндік оқыту жеке білім беру траекториясын өз бетінше саналы түрде қалыптастыру негізінде кәсіптік салада өзін-өзі анықтауда әрбір білім алушы үшін жағдай жасауды көздейді. </w:t>
      </w:r>
      <w:r w:rsidRPr="00C25765">
        <w:rPr>
          <w:rFonts w:ascii="Times New Roman" w:hAnsi="Times New Roman" w:cs="Times New Roman"/>
          <w:sz w:val="24"/>
          <w:szCs w:val="24"/>
          <w:lang w:val="kk-KZ"/>
        </w:rPr>
        <w:t>Мектептің жоғары сатысында Қазақстан Республикасының жалпы білім беретін мектебін дамытудың жаңа тұжырымдамасы білім алушыларды оқытуды дараландыруға және әлеуметтендіруге, оның ішінде еңбек нарығының заманауи қажеттіліктерін ескере отырып, бейіндік оқытуды көздейді. ҚР БҒМ "Мектепке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 мен ересектерге арналған қосымша білім беру ұйымдары қызметінің үлгілік қағидаларын бекіту туралы" 31-ші № 385 бұйрығына сәйкес тамыз 2022 ж., мектепте жаратылыстану-математикалық бағыт бойынша 10-11 сыныптарда бейіндік оқыту жүзеге асырылады. Жұмыстың негізгі мақсаты-білім алушылармен кәсіптік бағдар беру жұмысы жүйесі негізінде мектеп түлектерін кәсіби өзін-өзі анықтау.</w:t>
      </w:r>
      <w:r w:rsidRPr="005136A2">
        <w:rPr>
          <w:rFonts w:ascii="Times New Roman" w:hAnsi="Times New Roman" w:cs="Times New Roman"/>
          <w:sz w:val="24"/>
          <w:szCs w:val="24"/>
          <w:lang w:val="kk-KZ"/>
        </w:rPr>
        <w:t xml:space="preserve">    </w:t>
      </w:r>
    </w:p>
    <w:p w14:paraId="01533503" w14:textId="7070D2A8" w:rsidR="003546FF" w:rsidRPr="00A86AF2" w:rsidRDefault="00281872" w:rsidP="00FC6B68">
      <w:pPr>
        <w:spacing w:after="0" w:line="240" w:lineRule="auto"/>
        <w:ind w:firstLine="708"/>
        <w:rPr>
          <w:rFonts w:ascii="Times New Roman" w:hAnsi="Times New Roman" w:cs="Times New Roman"/>
          <w:b/>
          <w:bCs/>
          <w:sz w:val="24"/>
          <w:szCs w:val="24"/>
          <w:lang w:val="kk-KZ"/>
        </w:rPr>
      </w:pPr>
      <w:r w:rsidRPr="00FC6B68">
        <w:rPr>
          <w:rFonts w:ascii="Times New Roman" w:hAnsi="Times New Roman" w:cs="Times New Roman"/>
          <w:b/>
          <w:bCs/>
          <w:color w:val="FF0000"/>
          <w:sz w:val="24"/>
          <w:szCs w:val="24"/>
          <w:lang w:val="kk-KZ"/>
        </w:rPr>
        <w:t xml:space="preserve">  </w:t>
      </w:r>
      <w:r w:rsidRPr="00A86AF2">
        <w:rPr>
          <w:rFonts w:ascii="Times New Roman" w:hAnsi="Times New Roman" w:cs="Times New Roman"/>
          <w:b/>
          <w:bCs/>
          <w:sz w:val="24"/>
          <w:szCs w:val="24"/>
          <w:lang w:val="kk-KZ"/>
        </w:rPr>
        <w:t>202</w:t>
      </w:r>
      <w:r w:rsidR="00222C96" w:rsidRPr="00A86AF2">
        <w:rPr>
          <w:rFonts w:ascii="Times New Roman" w:hAnsi="Times New Roman" w:cs="Times New Roman"/>
          <w:b/>
          <w:bCs/>
          <w:sz w:val="24"/>
          <w:szCs w:val="24"/>
          <w:lang w:val="kk-KZ"/>
        </w:rPr>
        <w:t>4</w:t>
      </w:r>
      <w:r w:rsidRPr="00A86AF2">
        <w:rPr>
          <w:rFonts w:ascii="Times New Roman" w:hAnsi="Times New Roman" w:cs="Times New Roman"/>
          <w:b/>
          <w:bCs/>
          <w:sz w:val="24"/>
          <w:szCs w:val="24"/>
          <w:lang w:val="kk-KZ"/>
        </w:rPr>
        <w:t>-202</w:t>
      </w:r>
      <w:r w:rsidR="00222C96" w:rsidRPr="00A86AF2">
        <w:rPr>
          <w:rFonts w:ascii="Times New Roman" w:hAnsi="Times New Roman" w:cs="Times New Roman"/>
          <w:b/>
          <w:bCs/>
          <w:sz w:val="24"/>
          <w:szCs w:val="24"/>
          <w:lang w:val="kk-KZ"/>
        </w:rPr>
        <w:t>5</w:t>
      </w:r>
      <w:r w:rsidR="003546FF" w:rsidRPr="00A86AF2">
        <w:rPr>
          <w:rFonts w:ascii="Times New Roman" w:hAnsi="Times New Roman" w:cs="Times New Roman"/>
          <w:b/>
          <w:bCs/>
          <w:sz w:val="24"/>
          <w:szCs w:val="24"/>
          <w:lang w:val="kk-KZ"/>
        </w:rPr>
        <w:t xml:space="preserve"> оқу жылы</w:t>
      </w:r>
    </w:p>
    <w:p w14:paraId="70256DDB" w14:textId="38E41FD9" w:rsidR="003546FF" w:rsidRPr="00A86AF2" w:rsidRDefault="003546FF" w:rsidP="003546FF">
      <w:pPr>
        <w:spacing w:after="0" w:line="240" w:lineRule="auto"/>
        <w:jc w:val="both"/>
        <w:rPr>
          <w:rFonts w:ascii="Times New Roman" w:hAnsi="Times New Roman" w:cs="Times New Roman"/>
          <w:sz w:val="24"/>
          <w:szCs w:val="24"/>
          <w:lang w:val="kk-KZ"/>
        </w:rPr>
      </w:pPr>
      <w:r w:rsidRPr="00A86AF2">
        <w:rPr>
          <w:rFonts w:ascii="Times New Roman" w:hAnsi="Times New Roman" w:cs="Times New Roman"/>
          <w:sz w:val="24"/>
          <w:szCs w:val="24"/>
          <w:lang w:val="kk-KZ"/>
        </w:rPr>
        <w:t xml:space="preserve"> </w:t>
      </w:r>
      <w:r w:rsidRPr="00A86AF2">
        <w:rPr>
          <w:rFonts w:ascii="Times New Roman" w:hAnsi="Times New Roman" w:cs="Times New Roman"/>
          <w:sz w:val="24"/>
          <w:szCs w:val="24"/>
          <w:lang w:val="kk-KZ"/>
        </w:rPr>
        <w:tab/>
        <w:t>Оқу жүктемесі қысқартылған оқу жоспары бойынша 10-11</w:t>
      </w:r>
      <w:r w:rsidR="00FC6B68" w:rsidRPr="00A86AF2">
        <w:rPr>
          <w:rFonts w:ascii="Times New Roman" w:hAnsi="Times New Roman" w:cs="Times New Roman"/>
          <w:sz w:val="24"/>
          <w:szCs w:val="24"/>
          <w:lang w:val="kk-KZ"/>
        </w:rPr>
        <w:t xml:space="preserve"> </w:t>
      </w:r>
      <w:r w:rsidRPr="00A86AF2">
        <w:rPr>
          <w:rFonts w:ascii="Times New Roman" w:hAnsi="Times New Roman" w:cs="Times New Roman"/>
          <w:sz w:val="24"/>
          <w:szCs w:val="24"/>
          <w:lang w:val="kk-KZ"/>
        </w:rPr>
        <w:t>сыныптарында инвариантты компонент «міндетті пәндер», «таңдау бойынша пәндер» - «тереңдетілген» және «стандартты» деңгейлер бөліктерімен ұсынылған:</w:t>
      </w:r>
    </w:p>
    <w:p w14:paraId="66F46C7C" w14:textId="77777777" w:rsidR="003546FF" w:rsidRPr="00A86AF2" w:rsidRDefault="00281872" w:rsidP="003546FF">
      <w:pPr>
        <w:spacing w:after="0" w:line="240" w:lineRule="auto"/>
        <w:jc w:val="both"/>
        <w:rPr>
          <w:rFonts w:ascii="Times New Roman" w:hAnsi="Times New Roman" w:cs="Times New Roman"/>
          <w:sz w:val="24"/>
          <w:szCs w:val="24"/>
          <w:lang w:val="kk-KZ"/>
        </w:rPr>
      </w:pPr>
      <w:r w:rsidRPr="00A86AF2">
        <w:rPr>
          <w:rFonts w:ascii="Times New Roman" w:hAnsi="Times New Roman" w:cs="Times New Roman"/>
          <w:sz w:val="24"/>
          <w:szCs w:val="24"/>
          <w:lang w:val="kk-KZ"/>
        </w:rPr>
        <w:t>- 10: 3 сағат биология</w:t>
      </w:r>
      <w:r w:rsidR="003546FF" w:rsidRPr="00A86AF2">
        <w:rPr>
          <w:rFonts w:ascii="Times New Roman" w:hAnsi="Times New Roman" w:cs="Times New Roman"/>
          <w:sz w:val="24"/>
          <w:szCs w:val="24"/>
          <w:lang w:val="kk-KZ"/>
        </w:rPr>
        <w:t>, 3 сағат</w:t>
      </w:r>
      <w:r w:rsidRPr="00A86AF2">
        <w:rPr>
          <w:rFonts w:ascii="Times New Roman" w:hAnsi="Times New Roman" w:cs="Times New Roman"/>
          <w:sz w:val="24"/>
          <w:szCs w:val="24"/>
          <w:lang w:val="kk-KZ"/>
        </w:rPr>
        <w:t xml:space="preserve"> география тереңдетілген деңгейде </w:t>
      </w:r>
      <w:r w:rsidR="003546FF" w:rsidRPr="00A86AF2">
        <w:rPr>
          <w:rFonts w:ascii="Times New Roman" w:hAnsi="Times New Roman" w:cs="Times New Roman"/>
          <w:sz w:val="24"/>
          <w:szCs w:val="24"/>
          <w:lang w:val="kk-KZ"/>
        </w:rPr>
        <w:t>, 1 сағат кәсіпкерлік және бизнес негіздері және 1 сағат ста</w:t>
      </w:r>
      <w:r w:rsidRPr="00A86AF2">
        <w:rPr>
          <w:rFonts w:ascii="Times New Roman" w:hAnsi="Times New Roman" w:cs="Times New Roman"/>
          <w:sz w:val="24"/>
          <w:szCs w:val="24"/>
          <w:lang w:val="kk-KZ"/>
        </w:rPr>
        <w:t>ндартты деңгейде Графика және жобалау</w:t>
      </w:r>
      <w:r w:rsidR="003546FF" w:rsidRPr="00A86AF2">
        <w:rPr>
          <w:rFonts w:ascii="Times New Roman" w:hAnsi="Times New Roman" w:cs="Times New Roman"/>
          <w:sz w:val="24"/>
          <w:szCs w:val="24"/>
          <w:lang w:val="kk-KZ"/>
        </w:rPr>
        <w:t>;</w:t>
      </w:r>
    </w:p>
    <w:p w14:paraId="49F2B513" w14:textId="77777777" w:rsidR="00281872" w:rsidRPr="00A86AF2" w:rsidRDefault="00281872" w:rsidP="00281872">
      <w:pPr>
        <w:spacing w:after="0" w:line="240" w:lineRule="auto"/>
        <w:jc w:val="both"/>
        <w:rPr>
          <w:rFonts w:ascii="Times New Roman" w:hAnsi="Times New Roman" w:cs="Times New Roman"/>
          <w:sz w:val="24"/>
          <w:szCs w:val="24"/>
          <w:lang w:val="kk-KZ"/>
        </w:rPr>
      </w:pPr>
      <w:r w:rsidRPr="00A86AF2">
        <w:rPr>
          <w:rFonts w:ascii="Times New Roman" w:hAnsi="Times New Roman" w:cs="Times New Roman"/>
          <w:sz w:val="24"/>
          <w:szCs w:val="24"/>
          <w:lang w:val="kk-KZ"/>
        </w:rPr>
        <w:t>- 11</w:t>
      </w:r>
      <w:r w:rsidR="003546FF" w:rsidRPr="00A86AF2">
        <w:rPr>
          <w:rFonts w:ascii="Times New Roman" w:hAnsi="Times New Roman" w:cs="Times New Roman"/>
          <w:sz w:val="24"/>
          <w:szCs w:val="24"/>
          <w:lang w:val="kk-KZ"/>
        </w:rPr>
        <w:t>:</w:t>
      </w:r>
      <w:r w:rsidRPr="00A86AF2">
        <w:rPr>
          <w:rFonts w:ascii="Times New Roman" w:hAnsi="Times New Roman" w:cs="Times New Roman"/>
          <w:sz w:val="24"/>
          <w:szCs w:val="24"/>
          <w:lang w:val="kk-KZ"/>
        </w:rPr>
        <w:t xml:space="preserve"> 3 сағат биология, 3 сағат география тереңдетілген деңгейде , 1 сағат кәсіпкерлік және бизнес негіздері және 1 сағат стандартты деңгейде Графика және жобалау;</w:t>
      </w:r>
    </w:p>
    <w:p w14:paraId="114B913D" w14:textId="77777777" w:rsidR="003546FF" w:rsidRPr="00F534A6" w:rsidRDefault="003546FF" w:rsidP="003546FF">
      <w:pPr>
        <w:spacing w:after="0" w:line="240" w:lineRule="auto"/>
        <w:ind w:firstLine="708"/>
        <w:jc w:val="both"/>
        <w:rPr>
          <w:rFonts w:ascii="Times New Roman" w:hAnsi="Times New Roman" w:cs="Times New Roman"/>
          <w:sz w:val="24"/>
          <w:szCs w:val="24"/>
          <w:lang w:val="kk-KZ"/>
        </w:rPr>
      </w:pPr>
      <w:r w:rsidRPr="00F534A6">
        <w:rPr>
          <w:rFonts w:ascii="Times New Roman" w:hAnsi="Times New Roman" w:cs="Times New Roman"/>
          <w:sz w:val="24"/>
          <w:szCs w:val="24"/>
          <w:lang w:val="kk-KZ"/>
        </w:rPr>
        <w:t>Оқушылардың пікірін ескере отырып пәндерді таңдау жүргізілді, сауалнама арқылы тереңдетілген және стандартты деңгейдегі пәндер анықталды, содан кейін білім алушылардың өтініштері бойынша жалпы орта мектеп оқушыларының болашақ кәсіби өзін-өзі анықтауы үшін қажетті пәндердің білім сапасын қамтамасыз ету үшін оқыту профилі болды.</w:t>
      </w:r>
    </w:p>
    <w:p w14:paraId="729DA30F" w14:textId="33A2871A" w:rsidR="00DA35FE" w:rsidRPr="009E43B6" w:rsidRDefault="003546FF" w:rsidP="005D6E9C">
      <w:pPr>
        <w:spacing w:after="0" w:line="240" w:lineRule="auto"/>
        <w:jc w:val="both"/>
        <w:rPr>
          <w:rFonts w:ascii="Times New Roman" w:hAnsi="Times New Roman" w:cs="Times New Roman"/>
          <w:sz w:val="24"/>
          <w:szCs w:val="24"/>
          <w:lang w:val="kk-KZ"/>
        </w:rPr>
      </w:pPr>
      <w:r w:rsidRPr="00F534A6">
        <w:rPr>
          <w:rFonts w:ascii="Times New Roman" w:hAnsi="Times New Roman" w:cs="Times New Roman"/>
          <w:sz w:val="24"/>
          <w:szCs w:val="24"/>
          <w:lang w:val="kk-KZ"/>
        </w:rPr>
        <w:tab/>
      </w:r>
    </w:p>
    <w:p w14:paraId="2EC9BA8E" w14:textId="7D25BBBF" w:rsidR="003546FF" w:rsidRPr="00F534A6" w:rsidRDefault="003546FF" w:rsidP="003546FF">
      <w:pPr>
        <w:spacing w:after="0" w:line="240" w:lineRule="auto"/>
        <w:ind w:firstLine="708"/>
        <w:jc w:val="both"/>
        <w:rPr>
          <w:rFonts w:ascii="Times New Roman" w:hAnsi="Times New Roman" w:cs="Times New Roman"/>
          <w:sz w:val="24"/>
          <w:szCs w:val="24"/>
          <w:lang w:val="kk-KZ"/>
        </w:rPr>
      </w:pPr>
      <w:r w:rsidRPr="00F534A6">
        <w:rPr>
          <w:rFonts w:ascii="Times New Roman" w:hAnsi="Times New Roman" w:cs="Times New Roman"/>
          <w:sz w:val="24"/>
          <w:szCs w:val="24"/>
          <w:lang w:val="kk-KZ"/>
        </w:rPr>
        <w:t>Пәндерді таңдау жыл сайын оқушылардың пікірін ескере отырып жасалады, сауалнама көмегімен тереңдетілген және стандартты деңгейдегі пәндер анықталады, содан кейін білім алушылардың өтініштері бойынша жалпы орта мектеп оқушыларының болашақ кәсіби өзін-өзі анықтауы үшін қажетті пәндер бойынша сапаны қамтамасыз ету үшін бейіндік оқыту ұйымдастырылады.</w:t>
      </w:r>
    </w:p>
    <w:p w14:paraId="0C06A45E" w14:textId="77777777" w:rsidR="003546FF" w:rsidRPr="00F534A6" w:rsidRDefault="003546FF" w:rsidP="003546FF">
      <w:pPr>
        <w:spacing w:after="0" w:line="240" w:lineRule="auto"/>
        <w:ind w:firstLine="708"/>
        <w:jc w:val="both"/>
        <w:rPr>
          <w:rFonts w:ascii="Times New Roman" w:hAnsi="Times New Roman" w:cs="Times New Roman"/>
          <w:sz w:val="24"/>
          <w:szCs w:val="24"/>
          <w:lang w:val="kk-KZ"/>
        </w:rPr>
      </w:pPr>
      <w:bookmarkStart w:id="15" w:name="_Hlk127570839"/>
      <w:r w:rsidRPr="00F534A6">
        <w:rPr>
          <w:rFonts w:ascii="Times New Roman" w:hAnsi="Times New Roman" w:cs="Times New Roman"/>
          <w:b/>
          <w:bCs/>
          <w:sz w:val="24"/>
          <w:szCs w:val="24"/>
          <w:lang w:val="kk-KZ"/>
        </w:rPr>
        <w:t>Қорытынды:</w:t>
      </w:r>
      <w:r w:rsidRPr="00F534A6">
        <w:rPr>
          <w:rFonts w:ascii="Times New Roman" w:hAnsi="Times New Roman" w:cs="Times New Roman"/>
          <w:sz w:val="24"/>
          <w:szCs w:val="24"/>
          <w:lang w:val="kk-KZ"/>
        </w:rPr>
        <w:t xml:space="preserve"> сапалы ұйымдастырылған бейіндік оқыту оқушылардың кәсіби ойлауын тек базалық деңгейде ғана емес, сонымен қатар терең деңгейде дамытуға жағдай жасайды.</w:t>
      </w:r>
    </w:p>
    <w:bookmarkEnd w:id="15"/>
    <w:p w14:paraId="75DC6843" w14:textId="77777777" w:rsidR="003546FF" w:rsidRDefault="003546FF" w:rsidP="003546FF">
      <w:pPr>
        <w:spacing w:after="0" w:line="240" w:lineRule="auto"/>
        <w:jc w:val="both"/>
        <w:rPr>
          <w:rFonts w:ascii="Times New Roman" w:hAnsi="Times New Roman" w:cs="Times New Roman"/>
          <w:i/>
          <w:sz w:val="24"/>
          <w:szCs w:val="24"/>
          <w:highlight w:val="yellow"/>
          <w:lang w:val="kk-KZ"/>
        </w:rPr>
      </w:pPr>
    </w:p>
    <w:p w14:paraId="239650B5" w14:textId="77777777" w:rsidR="00341643" w:rsidRDefault="00341643" w:rsidP="003546FF">
      <w:pPr>
        <w:spacing w:after="0" w:line="240" w:lineRule="auto"/>
        <w:jc w:val="both"/>
        <w:rPr>
          <w:rFonts w:ascii="Times New Roman" w:hAnsi="Times New Roman" w:cs="Times New Roman"/>
          <w:i/>
          <w:sz w:val="24"/>
          <w:szCs w:val="24"/>
          <w:highlight w:val="yellow"/>
          <w:lang w:val="kk-KZ"/>
        </w:rPr>
      </w:pPr>
    </w:p>
    <w:p w14:paraId="000D50E8" w14:textId="77777777" w:rsidR="00341643" w:rsidRDefault="00341643" w:rsidP="003546FF">
      <w:pPr>
        <w:spacing w:after="0" w:line="240" w:lineRule="auto"/>
        <w:jc w:val="both"/>
        <w:rPr>
          <w:rFonts w:ascii="Times New Roman" w:hAnsi="Times New Roman" w:cs="Times New Roman"/>
          <w:i/>
          <w:sz w:val="24"/>
          <w:szCs w:val="24"/>
          <w:highlight w:val="yellow"/>
          <w:lang w:val="kk-KZ"/>
        </w:rPr>
      </w:pPr>
    </w:p>
    <w:p w14:paraId="14511DC4" w14:textId="77777777" w:rsidR="00341643" w:rsidRPr="00BF544E" w:rsidRDefault="00341643" w:rsidP="003546FF">
      <w:pPr>
        <w:spacing w:after="0" w:line="240" w:lineRule="auto"/>
        <w:jc w:val="both"/>
        <w:rPr>
          <w:rFonts w:ascii="Times New Roman" w:hAnsi="Times New Roman" w:cs="Times New Roman"/>
          <w:i/>
          <w:sz w:val="24"/>
          <w:szCs w:val="24"/>
          <w:highlight w:val="yellow"/>
          <w:lang w:val="kk-KZ"/>
        </w:rPr>
      </w:pPr>
    </w:p>
    <w:p w14:paraId="2398C26F" w14:textId="74496FB0" w:rsidR="00991FDA" w:rsidRPr="00244D15" w:rsidRDefault="00991FDA" w:rsidP="00FC6B68">
      <w:pPr>
        <w:jc w:val="center"/>
        <w:rPr>
          <w:rFonts w:ascii="Times New Roman" w:eastAsia="Times New Roman" w:hAnsi="Times New Roman" w:cs="Times New Roman"/>
          <w:b/>
          <w:i/>
          <w:sz w:val="24"/>
          <w:szCs w:val="24"/>
          <w:lang w:val="kk-KZ"/>
        </w:rPr>
      </w:pPr>
      <w:r w:rsidRPr="00244D15">
        <w:rPr>
          <w:rFonts w:ascii="Times New Roman" w:eastAsia="Times New Roman" w:hAnsi="Times New Roman" w:cs="Times New Roman"/>
          <w:b/>
          <w:i/>
          <w:sz w:val="24"/>
          <w:szCs w:val="24"/>
          <w:lang w:val="kk-KZ"/>
        </w:rPr>
        <w:lastRenderedPageBreak/>
        <w:t>4.6 Білім алушылардың ерекше білім беру қажеттіліктері мен жеке мүмкіндіктерін ескере отырып, оқу процесін ұйымдастыру</w:t>
      </w:r>
    </w:p>
    <w:p w14:paraId="3667EBF9" w14:textId="77777777" w:rsidR="00991FDA" w:rsidRPr="00244D15" w:rsidRDefault="00991FDA" w:rsidP="00991FDA">
      <w:pPr>
        <w:spacing w:after="0" w:line="240" w:lineRule="auto"/>
        <w:ind w:firstLine="709"/>
        <w:jc w:val="both"/>
        <w:rPr>
          <w:rFonts w:ascii="Times New Roman" w:eastAsia="Times New Roman" w:hAnsi="Times New Roman" w:cs="Times New Roman"/>
          <w:sz w:val="24"/>
          <w:szCs w:val="24"/>
          <w:lang w:val="kk-KZ"/>
        </w:rPr>
      </w:pPr>
      <w:r w:rsidRPr="00244D15">
        <w:rPr>
          <w:rFonts w:ascii="Times New Roman" w:eastAsia="Times New Roman" w:hAnsi="Times New Roman" w:cs="Times New Roman"/>
          <w:iCs/>
          <w:sz w:val="24"/>
          <w:szCs w:val="24"/>
          <w:lang w:val="kk-KZ"/>
        </w:rPr>
        <w:t xml:space="preserve">Ерекше қажеттілігі бар оқушылардың мектепте оқу процесін ұйымдастыру </w:t>
      </w:r>
      <w:r w:rsidRPr="00244D15">
        <w:rPr>
          <w:rFonts w:ascii="Times New Roman" w:eastAsia="Times New Roman" w:hAnsi="Times New Roman" w:cs="Times New Roman"/>
          <w:sz w:val="24"/>
          <w:szCs w:val="24"/>
          <w:lang w:val="kk-KZ"/>
        </w:rPr>
        <w:t xml:space="preserve">«Жалпы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өзгеріс пен толықтырулар енгізу туралы; </w:t>
      </w:r>
    </w:p>
    <w:p w14:paraId="189A269D" w14:textId="47BDADDB" w:rsidR="00991FDA" w:rsidRPr="00FC6B68" w:rsidRDefault="00991FDA" w:rsidP="00FC6B68">
      <w:pPr>
        <w:spacing w:after="0" w:line="240" w:lineRule="auto"/>
        <w:ind w:firstLine="709"/>
        <w:jc w:val="both"/>
        <w:rPr>
          <w:rFonts w:ascii="Times New Roman" w:eastAsia="Times New Roman" w:hAnsi="Times New Roman" w:cs="Times New Roman"/>
          <w:i/>
          <w:iCs/>
          <w:sz w:val="24"/>
          <w:szCs w:val="24"/>
          <w:lang w:val="kk-KZ"/>
        </w:rPr>
      </w:pPr>
      <w:r w:rsidRPr="00244D15">
        <w:rPr>
          <w:rFonts w:ascii="Times New Roman" w:eastAsia="Times New Roman" w:hAnsi="Times New Roman" w:cs="Times New Roman"/>
          <w:sz w:val="24"/>
          <w:szCs w:val="24"/>
          <w:lang w:val="kk-KZ"/>
        </w:rPr>
        <w:t>Қазақстан Республикасы Білім және ғылым министрінің 2018 жылғы 20 қыркүйектегі № 469 бұйрығы</w:t>
      </w:r>
      <w:r w:rsidRPr="00244D15">
        <w:rPr>
          <w:rFonts w:ascii="Times New Roman" w:eastAsia="Times New Roman" w:hAnsi="Times New Roman" w:cs="Times New Roman"/>
          <w:i/>
          <w:iCs/>
          <w:sz w:val="24"/>
          <w:szCs w:val="24"/>
          <w:lang w:val="kk-KZ"/>
        </w:rPr>
        <w:t xml:space="preserve">; </w:t>
      </w:r>
      <w:r w:rsidRPr="00244D15">
        <w:rPr>
          <w:rFonts w:ascii="Times New Roman" w:eastAsia="Times New Roman" w:hAnsi="Times New Roman" w:cs="Times New Roman"/>
          <w:sz w:val="24"/>
          <w:szCs w:val="24"/>
          <w:lang w:val="kk-KZ"/>
        </w:rPr>
        <w:t>Қазақстан Республикасының Мемлекеттік жалпыға міндетті білім беру стандарты;</w:t>
      </w:r>
      <w:r w:rsidR="00FC6B68">
        <w:rPr>
          <w:rFonts w:ascii="Times New Roman" w:eastAsia="Times New Roman" w:hAnsi="Times New Roman" w:cs="Times New Roman"/>
          <w:i/>
          <w:iCs/>
          <w:sz w:val="24"/>
          <w:szCs w:val="24"/>
          <w:lang w:val="kk-KZ"/>
        </w:rPr>
        <w:t xml:space="preserve"> </w:t>
      </w:r>
      <w:r w:rsidRPr="00244D15">
        <w:rPr>
          <w:rFonts w:ascii="Times New Roman" w:eastAsia="Times New Roman" w:hAnsi="Times New Roman" w:cs="Times New Roman"/>
          <w:sz w:val="24"/>
          <w:szCs w:val="24"/>
          <w:lang w:val="kk-KZ"/>
        </w:rPr>
        <w:t xml:space="preserve">Ерекше білім беру қажеттіліктерін бағалау қағидаларын бекіту туралы/Қазақстан Республикасы Білім және ғылым министрінің 2022 жылғы 12 қаңтардағы № 4 бұйрығы; Білім беру ұйымдарында психологиялық-педагогикалық қолдап </w:t>
      </w:r>
      <w:r>
        <w:rPr>
          <w:rFonts w:ascii="Times New Roman" w:eastAsia="Times New Roman" w:hAnsi="Times New Roman" w:cs="Times New Roman"/>
          <w:sz w:val="24"/>
          <w:szCs w:val="24"/>
          <w:lang w:val="kk-KZ"/>
        </w:rPr>
        <w:t xml:space="preserve">отыру қағидаларын бекіту туралы </w:t>
      </w:r>
      <w:r w:rsidRPr="00244D15">
        <w:rPr>
          <w:rFonts w:ascii="Times New Roman" w:eastAsia="Times New Roman" w:hAnsi="Times New Roman" w:cs="Times New Roman"/>
          <w:sz w:val="24"/>
          <w:szCs w:val="24"/>
          <w:lang w:val="kk-KZ"/>
        </w:rPr>
        <w:t>Қазақстан Республикасы Білім және ғылым министрінің 2022 жылғы 12 қаңтардағы № 6 бұйрығы;</w:t>
      </w:r>
      <w:r w:rsidR="00FC6B68">
        <w:rPr>
          <w:rFonts w:ascii="Times New Roman" w:eastAsia="Times New Roman" w:hAnsi="Times New Roman" w:cs="Times New Roman"/>
          <w:i/>
          <w:iCs/>
          <w:sz w:val="24"/>
          <w:szCs w:val="24"/>
          <w:lang w:val="kk-KZ"/>
        </w:rPr>
        <w:t xml:space="preserve"> </w:t>
      </w:r>
      <w:r w:rsidRPr="00244D15">
        <w:rPr>
          <w:rFonts w:ascii="Times New Roman" w:eastAsia="Times New Roman" w:hAnsi="Times New Roman" w:cs="Times New Roman"/>
          <w:sz w:val="24"/>
          <w:szCs w:val="24"/>
          <w:lang w:val="kk-KZ"/>
        </w:rPr>
        <w:t xml:space="preserve">Қазақстан Республикасының 2007 жылғы 27 шілдедегі «Білім туралы» заңының 2 тарауы 8 бабының 5 тармақшасы; </w:t>
      </w:r>
    </w:p>
    <w:p w14:paraId="6CC81D57" w14:textId="77777777" w:rsidR="00991FDA" w:rsidRPr="00244D15" w:rsidRDefault="00991FDA" w:rsidP="00991FDA">
      <w:pPr>
        <w:spacing w:after="0" w:line="240" w:lineRule="auto"/>
        <w:ind w:firstLine="709"/>
        <w:jc w:val="both"/>
        <w:rPr>
          <w:rFonts w:ascii="Times New Roman" w:eastAsia="Times New Roman" w:hAnsi="Times New Roman" w:cs="Times New Roman"/>
          <w:sz w:val="24"/>
          <w:szCs w:val="24"/>
          <w:lang w:val="kk-KZ"/>
        </w:rPr>
      </w:pPr>
      <w:r w:rsidRPr="00244D15">
        <w:rPr>
          <w:rFonts w:ascii="Times New Roman" w:eastAsia="Times New Roman" w:hAnsi="Times New Roman" w:cs="Times New Roman"/>
          <w:sz w:val="24"/>
          <w:szCs w:val="24"/>
          <w:lang w:val="kk-KZ"/>
        </w:rPr>
        <w:t xml:space="preserve">«Жалпы білім беретін мектепте ерекше білім беру қажеттіліктері бар балаларды психологиялық-педагогикалық сүйемелдеу» әдістемелік ұсынымдары; </w:t>
      </w:r>
      <w:r w:rsidRPr="00244D15">
        <w:rPr>
          <w:rFonts w:ascii="Times New Roman" w:eastAsia="Times New Roman" w:hAnsi="Times New Roman" w:cs="Times New Roman"/>
          <w:i/>
          <w:iCs/>
          <w:sz w:val="24"/>
          <w:szCs w:val="24"/>
          <w:lang w:val="kk-KZ"/>
        </w:rPr>
        <w:t xml:space="preserve"> </w:t>
      </w:r>
    </w:p>
    <w:p w14:paraId="541A774F" w14:textId="77777777" w:rsidR="00991FDA" w:rsidRPr="00244D15" w:rsidRDefault="00991FDA" w:rsidP="00991FDA">
      <w:pPr>
        <w:spacing w:after="0" w:line="240" w:lineRule="auto"/>
        <w:ind w:firstLine="709"/>
        <w:jc w:val="both"/>
        <w:rPr>
          <w:rFonts w:ascii="Times New Roman" w:eastAsia="Times New Roman" w:hAnsi="Times New Roman" w:cs="Times New Roman"/>
          <w:sz w:val="24"/>
          <w:szCs w:val="24"/>
          <w:lang w:val="kk-KZ"/>
        </w:rPr>
      </w:pPr>
      <w:r w:rsidRPr="00244D15">
        <w:rPr>
          <w:rFonts w:ascii="Times New Roman" w:eastAsia="Times New Roman" w:hAnsi="Times New Roman" w:cs="Times New Roman"/>
          <w:sz w:val="24"/>
          <w:szCs w:val="24"/>
          <w:lang w:val="kk-KZ"/>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туралы/Қазақстан Республикасы Білім және ғылым министрінің 2021 жылғы 26 наурыздағы №125 бұйрығы негіздерінде</w:t>
      </w:r>
      <w:r w:rsidRPr="00244D15">
        <w:rPr>
          <w:rFonts w:ascii="Times New Roman" w:eastAsia="Times New Roman" w:hAnsi="Times New Roman" w:cs="Times New Roman"/>
          <w:b/>
          <w:i/>
          <w:sz w:val="24"/>
          <w:szCs w:val="24"/>
          <w:lang w:val="kk-KZ"/>
        </w:rPr>
        <w:t xml:space="preserve"> </w:t>
      </w:r>
      <w:r w:rsidRPr="00244D15">
        <w:rPr>
          <w:rFonts w:ascii="Times New Roman" w:eastAsia="Times New Roman" w:hAnsi="Times New Roman" w:cs="Times New Roman"/>
          <w:bCs/>
          <w:iCs/>
          <w:sz w:val="24"/>
          <w:szCs w:val="24"/>
          <w:lang w:val="kk-KZ"/>
        </w:rPr>
        <w:t>білім алушылардың ерекше білім беру қажеттіліктері мен жеке мүмкіндіктерін ескере отырып, оқу процесін ұйымдастыру</w:t>
      </w:r>
      <w:r w:rsidRPr="00244D15">
        <w:rPr>
          <w:rFonts w:ascii="Times New Roman" w:eastAsia="Times New Roman" w:hAnsi="Times New Roman" w:cs="Times New Roman"/>
          <w:sz w:val="24"/>
          <w:szCs w:val="24"/>
          <w:lang w:val="kk-KZ"/>
        </w:rPr>
        <w:t xml:space="preserve"> бойынша мемлекеттік қызмет көрсетіледі.</w:t>
      </w:r>
    </w:p>
    <w:p w14:paraId="165FF056" w14:textId="77777777" w:rsidR="00991FDA" w:rsidRPr="00244D15" w:rsidRDefault="00991FDA" w:rsidP="00991FDA">
      <w:pPr>
        <w:spacing w:after="0" w:line="240" w:lineRule="auto"/>
        <w:ind w:firstLine="709"/>
        <w:jc w:val="both"/>
        <w:rPr>
          <w:rFonts w:ascii="Times New Roman" w:eastAsia="Times New Roman" w:hAnsi="Times New Roman" w:cs="Times New Roman"/>
          <w:sz w:val="24"/>
          <w:szCs w:val="24"/>
          <w:lang w:val="kk-KZ"/>
        </w:rPr>
      </w:pPr>
      <w:r w:rsidRPr="00244D15">
        <w:rPr>
          <w:rFonts w:ascii="Times New Roman" w:eastAsia="Times New Roman" w:hAnsi="Times New Roman" w:cs="Times New Roman"/>
          <w:sz w:val="24"/>
          <w:szCs w:val="24"/>
          <w:lang w:val="kk-KZ"/>
        </w:rPr>
        <w:t xml:space="preserve"> Қазіргі кезеңінде ерекше білім беру қажеттілігінің келесі анықтамасы қолданылады - бұл оқушылардың сапалы білім алуы барысындағы психологиялық-педагогикалық, әлеуметтік және басқа да көмекке мұқтаждығы. </w:t>
      </w:r>
    </w:p>
    <w:p w14:paraId="7993D686" w14:textId="77777777" w:rsidR="00991FDA" w:rsidRPr="00244D15" w:rsidRDefault="00991FDA" w:rsidP="00991FDA">
      <w:pPr>
        <w:spacing w:after="0" w:line="240" w:lineRule="auto"/>
        <w:ind w:firstLine="708"/>
        <w:jc w:val="both"/>
        <w:rPr>
          <w:rFonts w:ascii="Times New Roman" w:eastAsia="Times New Roman" w:hAnsi="Times New Roman" w:cs="Times New Roman"/>
          <w:sz w:val="24"/>
          <w:szCs w:val="24"/>
          <w:lang w:val="kk-KZ"/>
        </w:rPr>
      </w:pPr>
      <w:r w:rsidRPr="00244D15">
        <w:rPr>
          <w:rFonts w:ascii="Times New Roman" w:eastAsia="Times New Roman" w:hAnsi="Times New Roman" w:cs="Times New Roman"/>
          <w:sz w:val="24"/>
          <w:szCs w:val="24"/>
          <w:lang w:val="kk-KZ"/>
        </w:rPr>
        <w:t>Ерекше білім беруге қажеттілігі бар балалардың төмендегідей топтары көрсетіледі:</w:t>
      </w:r>
    </w:p>
    <w:p w14:paraId="3799D73B" w14:textId="77777777" w:rsidR="00991FDA" w:rsidRPr="00244D15" w:rsidRDefault="00991FDA" w:rsidP="00991FDA">
      <w:pPr>
        <w:spacing w:after="0" w:line="240" w:lineRule="auto"/>
        <w:jc w:val="both"/>
        <w:rPr>
          <w:rFonts w:ascii="Times New Roman" w:eastAsia="Times New Roman" w:hAnsi="Times New Roman" w:cs="Times New Roman"/>
          <w:sz w:val="24"/>
          <w:szCs w:val="24"/>
          <w:lang w:val="kk-KZ"/>
        </w:rPr>
      </w:pPr>
      <w:r w:rsidRPr="00244D15">
        <w:rPr>
          <w:rFonts w:ascii="Times New Roman" w:eastAsia="Times New Roman" w:hAnsi="Times New Roman" w:cs="Times New Roman"/>
          <w:i/>
          <w:iCs/>
          <w:sz w:val="24"/>
          <w:szCs w:val="24"/>
          <w:lang w:val="kk-KZ"/>
        </w:rPr>
        <w:t>1-топ. </w:t>
      </w:r>
      <w:r w:rsidRPr="00244D15">
        <w:rPr>
          <w:rFonts w:ascii="Times New Roman" w:eastAsia="Times New Roman" w:hAnsi="Times New Roman" w:cs="Times New Roman"/>
          <w:sz w:val="24"/>
          <w:szCs w:val="24"/>
          <w:lang w:val="kk-KZ"/>
        </w:rPr>
        <w:t>Психикалық және дене дамуында түрлі бұзылымдары бар балалар: көру, есту, сөйлеу бұзылымдары, зияты, тірек-қозғалыс аппараты, психикалық дамуы тежелген және эмоционалды-ерік-жігер аясы зақымдалған балалар.</w:t>
      </w:r>
    </w:p>
    <w:p w14:paraId="23E2B259" w14:textId="77777777" w:rsidR="00991FDA" w:rsidRPr="00244D15" w:rsidRDefault="00991FDA" w:rsidP="00991FDA">
      <w:pPr>
        <w:spacing w:after="0" w:line="240" w:lineRule="auto"/>
        <w:jc w:val="both"/>
        <w:rPr>
          <w:rFonts w:ascii="Times New Roman" w:eastAsia="Times New Roman" w:hAnsi="Times New Roman" w:cs="Times New Roman"/>
          <w:sz w:val="24"/>
          <w:szCs w:val="24"/>
          <w:lang w:val="kk-KZ"/>
        </w:rPr>
      </w:pPr>
      <w:r w:rsidRPr="00244D15">
        <w:rPr>
          <w:rFonts w:ascii="Times New Roman" w:eastAsia="Times New Roman" w:hAnsi="Times New Roman" w:cs="Times New Roman"/>
          <w:i/>
          <w:iCs/>
          <w:sz w:val="24"/>
          <w:szCs w:val="24"/>
          <w:lang w:val="kk-KZ"/>
        </w:rPr>
        <w:t>2-топ. </w:t>
      </w:r>
      <w:r w:rsidRPr="00244D15">
        <w:rPr>
          <w:rFonts w:ascii="Times New Roman" w:eastAsia="Times New Roman" w:hAnsi="Times New Roman" w:cs="Times New Roman"/>
          <w:sz w:val="24"/>
          <w:szCs w:val="24"/>
          <w:lang w:val="kk-KZ"/>
        </w:rPr>
        <w:t>Оқытудағы ерекше қиындықтары,мінез-құлық және эмоциялық проблемалары бар балалар.</w:t>
      </w:r>
    </w:p>
    <w:p w14:paraId="4AE0D7D9" w14:textId="77777777" w:rsidR="00991FDA" w:rsidRPr="00244D15" w:rsidRDefault="00991FDA" w:rsidP="00991FDA">
      <w:pPr>
        <w:spacing w:after="0" w:line="240" w:lineRule="auto"/>
        <w:rPr>
          <w:rFonts w:ascii="Times New Roman" w:eastAsia="Times New Roman" w:hAnsi="Times New Roman" w:cs="Times New Roman"/>
          <w:sz w:val="24"/>
          <w:szCs w:val="24"/>
          <w:lang w:val="kk-KZ"/>
        </w:rPr>
      </w:pPr>
      <w:r w:rsidRPr="00244D15">
        <w:rPr>
          <w:rFonts w:ascii="Times New Roman" w:eastAsia="Times New Roman" w:hAnsi="Times New Roman" w:cs="Times New Roman"/>
          <w:i/>
          <w:iCs/>
          <w:sz w:val="24"/>
          <w:szCs w:val="24"/>
          <w:lang w:val="kk-KZ"/>
        </w:rPr>
        <w:t>3-топ. </w:t>
      </w:r>
      <w:r w:rsidRPr="00244D15">
        <w:rPr>
          <w:rFonts w:ascii="Times New Roman" w:eastAsia="Times New Roman" w:hAnsi="Times New Roman" w:cs="Times New Roman"/>
          <w:sz w:val="24"/>
          <w:szCs w:val="24"/>
          <w:lang w:val="kk-KZ"/>
        </w:rPr>
        <w:t xml:space="preserve">Әлеуметтік-психологиялық, экономикалық, тілдік, мәдени ерекшеліктерінен туындайтын ерекше білім беруге қажеттілігі туындайтын балалар. </w:t>
      </w:r>
    </w:p>
    <w:p w14:paraId="2EC57FAB" w14:textId="77777777" w:rsidR="00991FDA" w:rsidRPr="00244D15" w:rsidRDefault="00991FDA" w:rsidP="00991FDA">
      <w:pPr>
        <w:spacing w:after="0" w:line="240" w:lineRule="auto"/>
        <w:jc w:val="both"/>
        <w:rPr>
          <w:rFonts w:ascii="Times New Roman" w:eastAsia="Times New Roman" w:hAnsi="Times New Roman" w:cs="Times New Roman"/>
          <w:sz w:val="24"/>
          <w:szCs w:val="24"/>
          <w:lang w:val="kk-KZ"/>
        </w:rPr>
      </w:pPr>
      <w:r w:rsidRPr="00244D15">
        <w:rPr>
          <w:rFonts w:ascii="Times New Roman" w:eastAsia="Times New Roman" w:hAnsi="Times New Roman" w:cs="Times New Roman"/>
          <w:sz w:val="24"/>
          <w:szCs w:val="24"/>
          <w:lang w:val="kk-KZ"/>
        </w:rPr>
        <w:t xml:space="preserve"> Білім алуында қиындықтары бар балаларға психологиялық-педагогикалық қолдау көрсету мен білім беру жүйесінде  мектебімізде оқытудың арнайы жағдайын құру барысында келесідей құжаттарды басшылыққа алынды.</w:t>
      </w:r>
    </w:p>
    <w:p w14:paraId="69BF82CF" w14:textId="77777777" w:rsidR="00991FDA" w:rsidRDefault="00991FDA" w:rsidP="00991FDA">
      <w:pPr>
        <w:spacing w:after="0" w:line="240" w:lineRule="auto"/>
        <w:rPr>
          <w:rFonts w:ascii="Times New Roman" w:eastAsia="Times New Roman" w:hAnsi="Times New Roman" w:cs="Times New Roman"/>
          <w:sz w:val="24"/>
          <w:szCs w:val="24"/>
          <w:lang w:val="kk-KZ"/>
        </w:rPr>
      </w:pPr>
      <w:r w:rsidRPr="00244D15">
        <w:rPr>
          <w:rFonts w:ascii="Times New Roman" w:eastAsia="Times New Roman" w:hAnsi="Times New Roman" w:cs="Times New Roman"/>
          <w:sz w:val="24"/>
          <w:szCs w:val="24"/>
          <w:lang w:val="kk-KZ"/>
        </w:rPr>
        <w:t xml:space="preserve">*оқу жоспары мен оқу бағдарламасын өзгерту;                                                                                       </w:t>
      </w:r>
      <w:r>
        <w:rPr>
          <w:rFonts w:ascii="Times New Roman" w:eastAsia="Times New Roman" w:hAnsi="Times New Roman" w:cs="Times New Roman"/>
          <w:sz w:val="24"/>
          <w:szCs w:val="24"/>
          <w:lang w:val="kk-KZ"/>
        </w:rPr>
        <w:t xml:space="preserve">  </w:t>
      </w:r>
      <w:r w:rsidRPr="00244D15">
        <w:rPr>
          <w:rFonts w:ascii="Times New Roman" w:eastAsia="Times New Roman" w:hAnsi="Times New Roman" w:cs="Times New Roman"/>
          <w:sz w:val="24"/>
          <w:szCs w:val="24"/>
          <w:lang w:val="kk-KZ"/>
        </w:rPr>
        <w:t xml:space="preserve">*оқыту нәтижелерін бағалау әдістерін өзгерту (оқушылардың оқу үлгерімі);                                             *оқытудың арнайы, вариативті және альтернативті әдістерін қолдану;                                        *оқулықтарды, оқу әдістемелік құралдарын, жеке оқу материалдарын таңдау;                                   *оқыту формасын таңдау;                                                                                                               </w:t>
      </w:r>
    </w:p>
    <w:p w14:paraId="730A282C" w14:textId="77777777" w:rsidR="00991FDA" w:rsidRPr="00244D15" w:rsidRDefault="00991FDA" w:rsidP="00991FDA">
      <w:pPr>
        <w:spacing w:after="0" w:line="240" w:lineRule="auto"/>
        <w:rPr>
          <w:rFonts w:ascii="Times New Roman" w:eastAsia="Times New Roman" w:hAnsi="Times New Roman" w:cs="Times New Roman"/>
          <w:sz w:val="24"/>
          <w:szCs w:val="24"/>
          <w:lang w:val="kk-KZ"/>
        </w:rPr>
      </w:pPr>
      <w:r w:rsidRPr="00244D15">
        <w:rPr>
          <w:rFonts w:ascii="Times New Roman" w:eastAsia="Times New Roman" w:hAnsi="Times New Roman" w:cs="Times New Roman"/>
          <w:sz w:val="24"/>
          <w:szCs w:val="24"/>
          <w:lang w:val="kk-KZ"/>
        </w:rPr>
        <w:t xml:space="preserve">  *ПМПК-нің тұжырымдамасына, ата-анасының (заңды өкілдерінің ) келісіміне сәйкес арнайы оқу жоспары мен бағдарламасы негізінде жүзеге асырылады.</w:t>
      </w:r>
    </w:p>
    <w:p w14:paraId="67B40C2E" w14:textId="77777777" w:rsidR="00991FDA" w:rsidRPr="00244D15" w:rsidRDefault="00991FDA" w:rsidP="00991FDA">
      <w:pPr>
        <w:spacing w:after="0" w:line="240" w:lineRule="auto"/>
        <w:jc w:val="both"/>
        <w:rPr>
          <w:rFonts w:ascii="Times New Roman" w:eastAsia="Times New Roman" w:hAnsi="Times New Roman" w:cs="Times New Roman"/>
          <w:sz w:val="24"/>
          <w:szCs w:val="24"/>
          <w:lang w:val="kk-KZ"/>
        </w:rPr>
      </w:pPr>
      <w:r w:rsidRPr="00244D15">
        <w:rPr>
          <w:rFonts w:ascii="Times New Roman" w:eastAsia="Times New Roman" w:hAnsi="Times New Roman" w:cs="Times New Roman"/>
          <w:iCs/>
          <w:sz w:val="24"/>
          <w:szCs w:val="24"/>
          <w:lang w:val="kk-KZ"/>
        </w:rPr>
        <w:t>Мектептің психологиялық-педагогикалық қолдау көрсету қызметі</w:t>
      </w:r>
      <w:r w:rsidRPr="00244D15">
        <w:rPr>
          <w:rFonts w:ascii="Times New Roman" w:eastAsia="Times New Roman" w:hAnsi="Times New Roman" w:cs="Times New Roman"/>
          <w:i/>
          <w:iCs/>
          <w:sz w:val="24"/>
          <w:szCs w:val="24"/>
          <w:lang w:val="kk-KZ"/>
        </w:rPr>
        <w:t> </w:t>
      </w:r>
      <w:r w:rsidRPr="00244D15">
        <w:rPr>
          <w:rFonts w:ascii="Times New Roman" w:eastAsia="Times New Roman" w:hAnsi="Times New Roman" w:cs="Times New Roman"/>
          <w:sz w:val="24"/>
          <w:szCs w:val="24"/>
          <w:lang w:val="kk-KZ"/>
        </w:rPr>
        <w:t>(психолог, логопед, әлеуметтік педагог, педагог-ассистент):</w:t>
      </w:r>
    </w:p>
    <w:p w14:paraId="014425A5" w14:textId="77777777" w:rsidR="00991FDA" w:rsidRPr="00244D15" w:rsidRDefault="00991FDA" w:rsidP="00991FDA">
      <w:pPr>
        <w:spacing w:after="0" w:line="240" w:lineRule="auto"/>
        <w:jc w:val="both"/>
        <w:rPr>
          <w:rFonts w:ascii="Times New Roman" w:eastAsia="Times New Roman" w:hAnsi="Times New Roman" w:cs="Times New Roman"/>
          <w:sz w:val="24"/>
          <w:szCs w:val="24"/>
          <w:lang w:val="kk-KZ"/>
        </w:rPr>
      </w:pPr>
      <w:r w:rsidRPr="00244D15">
        <w:rPr>
          <w:rFonts w:ascii="Times New Roman" w:eastAsia="Times New Roman" w:hAnsi="Times New Roman" w:cs="Times New Roman"/>
          <w:sz w:val="24"/>
          <w:szCs w:val="24"/>
          <w:lang w:val="kk-KZ"/>
        </w:rPr>
        <w:lastRenderedPageBreak/>
        <w:t>   </w:t>
      </w:r>
      <w:r w:rsidRPr="00244D15">
        <w:rPr>
          <w:rFonts w:ascii="Times New Roman" w:eastAsia="Times New Roman" w:hAnsi="Times New Roman" w:cs="Times New Roman"/>
          <w:sz w:val="24"/>
          <w:szCs w:val="24"/>
          <w:lang w:val="kk-KZ"/>
        </w:rPr>
        <w:tab/>
        <w:t>Мүмкіндігі шектеулі балалардың білім алу құқықтары «Қазақстан Республикасының балалардың құқықтары туралы», «Білім беру туралы», «Мүмкіндігі шектеулі балалардың әлеуметтік және медициналық-педагогикалық түзетуге ықпал ету туралы», «Арнайы әлеуметтік қызмет туралы» Қазақстан Республикасының Заңдарында, Қазақстан Республикасының Конституциясында бекітілген. Инклюзивті білім беру немесе «білім баршаға» бағдарламасы - барлық балаларға мектепке дейінгі оқу орындарында, мектепте және мектеп өміріне белсене қатысуға мүмкіндік береді.</w:t>
      </w:r>
    </w:p>
    <w:p w14:paraId="2E64D1C1" w14:textId="77777777" w:rsidR="00991FDA" w:rsidRPr="00244D15" w:rsidRDefault="00991FDA" w:rsidP="00991FDA">
      <w:pPr>
        <w:spacing w:after="0" w:line="240" w:lineRule="auto"/>
        <w:ind w:firstLine="708"/>
        <w:jc w:val="both"/>
        <w:rPr>
          <w:rFonts w:ascii="Times New Roman" w:eastAsia="Times New Roman" w:hAnsi="Times New Roman" w:cs="Times New Roman"/>
          <w:sz w:val="24"/>
          <w:szCs w:val="24"/>
          <w:lang w:val="kk-KZ"/>
        </w:rPr>
      </w:pPr>
      <w:r w:rsidRPr="00244D15">
        <w:rPr>
          <w:rFonts w:ascii="Times New Roman" w:eastAsia="Times New Roman" w:hAnsi="Times New Roman" w:cs="Times New Roman"/>
          <w:bCs/>
          <w:sz w:val="24"/>
          <w:szCs w:val="24"/>
          <w:lang w:val="kk-KZ"/>
        </w:rPr>
        <w:t xml:space="preserve">Инклюзивті оқыту- негізгі принциптері:                                                                                </w:t>
      </w:r>
    </w:p>
    <w:p w14:paraId="6CCFB666" w14:textId="77777777" w:rsidR="00991FDA" w:rsidRPr="00244D15" w:rsidRDefault="00991FDA" w:rsidP="00991FDA">
      <w:pPr>
        <w:spacing w:after="0" w:line="240" w:lineRule="auto"/>
        <w:rPr>
          <w:rFonts w:ascii="Times New Roman" w:eastAsia="Times New Roman" w:hAnsi="Times New Roman" w:cs="Times New Roman"/>
          <w:sz w:val="24"/>
          <w:szCs w:val="24"/>
          <w:lang w:val="kk-KZ"/>
        </w:rPr>
      </w:pPr>
      <w:r w:rsidRPr="00244D15">
        <w:rPr>
          <w:rFonts w:ascii="Times New Roman" w:eastAsia="Times New Roman" w:hAnsi="Times New Roman" w:cs="Times New Roman"/>
          <w:sz w:val="24"/>
          <w:szCs w:val="24"/>
          <w:lang w:val="kk-KZ"/>
        </w:rPr>
        <w:t>1. Адам құндылығы оның мүмкіндігіне қарай қабілеттілігімен, жеткен жетістіктермен анықталады.</w:t>
      </w:r>
    </w:p>
    <w:p w14:paraId="779551DD" w14:textId="77777777" w:rsidR="00991FDA" w:rsidRPr="00244D15" w:rsidRDefault="00991FDA" w:rsidP="00991FDA">
      <w:pPr>
        <w:spacing w:after="0" w:line="240" w:lineRule="auto"/>
        <w:jc w:val="both"/>
        <w:rPr>
          <w:rFonts w:ascii="Times New Roman" w:eastAsia="Times New Roman" w:hAnsi="Times New Roman" w:cs="Times New Roman"/>
          <w:sz w:val="24"/>
          <w:szCs w:val="24"/>
          <w:lang w:val="kk-KZ"/>
        </w:rPr>
      </w:pPr>
      <w:r w:rsidRPr="00244D15">
        <w:rPr>
          <w:rFonts w:ascii="Times New Roman" w:eastAsia="Times New Roman" w:hAnsi="Times New Roman" w:cs="Times New Roman"/>
          <w:sz w:val="24"/>
          <w:szCs w:val="24"/>
          <w:lang w:val="kk-KZ"/>
        </w:rPr>
        <w:t>2. Әрбір адам сезуге және ойлауға қабілетті.</w:t>
      </w:r>
    </w:p>
    <w:p w14:paraId="3672759C" w14:textId="77777777" w:rsidR="00991FDA" w:rsidRPr="00244D15" w:rsidRDefault="00991FDA" w:rsidP="00991FDA">
      <w:pPr>
        <w:spacing w:after="0" w:line="240" w:lineRule="auto"/>
        <w:jc w:val="both"/>
        <w:rPr>
          <w:rFonts w:ascii="Times New Roman" w:eastAsia="Times New Roman" w:hAnsi="Times New Roman" w:cs="Times New Roman"/>
          <w:sz w:val="24"/>
          <w:szCs w:val="24"/>
          <w:lang w:val="kk-KZ"/>
        </w:rPr>
      </w:pPr>
      <w:r w:rsidRPr="00244D15">
        <w:rPr>
          <w:rFonts w:ascii="Times New Roman" w:eastAsia="Times New Roman" w:hAnsi="Times New Roman" w:cs="Times New Roman"/>
          <w:sz w:val="24"/>
          <w:szCs w:val="24"/>
          <w:lang w:val="kk-KZ"/>
        </w:rPr>
        <w:t>3. Әрбір адам қарым-қатынасқа құқылы.</w:t>
      </w:r>
    </w:p>
    <w:p w14:paraId="6016B1EB" w14:textId="77777777" w:rsidR="00991FDA" w:rsidRPr="00244D15" w:rsidRDefault="00991FDA" w:rsidP="00991FDA">
      <w:pPr>
        <w:spacing w:after="0" w:line="240" w:lineRule="auto"/>
        <w:jc w:val="both"/>
        <w:rPr>
          <w:rFonts w:ascii="Times New Roman" w:eastAsia="Times New Roman" w:hAnsi="Times New Roman" w:cs="Times New Roman"/>
          <w:sz w:val="24"/>
          <w:szCs w:val="24"/>
          <w:lang w:val="kk-KZ"/>
        </w:rPr>
      </w:pPr>
      <w:r w:rsidRPr="00244D15">
        <w:rPr>
          <w:rFonts w:ascii="Times New Roman" w:eastAsia="Times New Roman" w:hAnsi="Times New Roman" w:cs="Times New Roman"/>
          <w:sz w:val="24"/>
          <w:szCs w:val="24"/>
          <w:lang w:val="kk-KZ"/>
        </w:rPr>
        <w:t>4. Барлық адам бір-біріне қажет.</w:t>
      </w:r>
    </w:p>
    <w:p w14:paraId="61B472D0" w14:textId="77777777" w:rsidR="00991FDA" w:rsidRPr="00244D15" w:rsidRDefault="00991FDA" w:rsidP="00991FDA">
      <w:pPr>
        <w:spacing w:after="0" w:line="240" w:lineRule="auto"/>
        <w:jc w:val="both"/>
        <w:rPr>
          <w:rFonts w:ascii="Times New Roman" w:eastAsia="Times New Roman" w:hAnsi="Times New Roman" w:cs="Times New Roman"/>
          <w:sz w:val="24"/>
          <w:szCs w:val="24"/>
          <w:lang w:val="kk-KZ"/>
        </w:rPr>
      </w:pPr>
      <w:r w:rsidRPr="00244D15">
        <w:rPr>
          <w:rFonts w:ascii="Times New Roman" w:eastAsia="Times New Roman" w:hAnsi="Times New Roman" w:cs="Times New Roman"/>
          <w:sz w:val="24"/>
          <w:szCs w:val="24"/>
          <w:lang w:val="kk-KZ"/>
        </w:rPr>
        <w:t>5. Білім шынайы қарым-қатынас шеңберінде жүзеге асады.</w:t>
      </w:r>
    </w:p>
    <w:p w14:paraId="62A58BB9" w14:textId="77777777" w:rsidR="00991FDA" w:rsidRPr="00244D15" w:rsidRDefault="00991FDA" w:rsidP="00991FDA">
      <w:pPr>
        <w:spacing w:after="0" w:line="240" w:lineRule="auto"/>
        <w:jc w:val="both"/>
        <w:rPr>
          <w:rFonts w:ascii="Times New Roman" w:eastAsia="Times New Roman" w:hAnsi="Times New Roman" w:cs="Times New Roman"/>
          <w:sz w:val="24"/>
          <w:szCs w:val="24"/>
          <w:lang w:val="kk-KZ"/>
        </w:rPr>
      </w:pPr>
      <w:r w:rsidRPr="00244D15">
        <w:rPr>
          <w:rFonts w:ascii="Times New Roman" w:eastAsia="Times New Roman" w:hAnsi="Times New Roman" w:cs="Times New Roman"/>
          <w:sz w:val="24"/>
          <w:szCs w:val="24"/>
          <w:lang w:val="kk-KZ"/>
        </w:rPr>
        <w:t>6. Барлық адамдар құрбы-құрдастарының қолдауы мен достығын қажет етеді.</w:t>
      </w:r>
    </w:p>
    <w:p w14:paraId="03EE2335" w14:textId="77777777" w:rsidR="00991FDA" w:rsidRPr="00244D15" w:rsidRDefault="00991FDA" w:rsidP="00991FDA">
      <w:pPr>
        <w:spacing w:after="0" w:line="240" w:lineRule="auto"/>
        <w:jc w:val="both"/>
        <w:rPr>
          <w:rFonts w:ascii="Times New Roman" w:eastAsia="Times New Roman" w:hAnsi="Times New Roman" w:cs="Times New Roman"/>
          <w:sz w:val="24"/>
          <w:szCs w:val="24"/>
          <w:lang w:val="kk-KZ"/>
        </w:rPr>
      </w:pPr>
      <w:r w:rsidRPr="00244D15">
        <w:rPr>
          <w:rFonts w:ascii="Times New Roman" w:eastAsia="Times New Roman" w:hAnsi="Times New Roman" w:cs="Times New Roman"/>
          <w:sz w:val="24"/>
          <w:szCs w:val="24"/>
          <w:lang w:val="kk-KZ"/>
        </w:rPr>
        <w:t>7. Әрбір оқушы үшін жетістікке жету-өзінің мүмкіндігіне қарай орындай алатын әрекетін жүзеге асыру.</w:t>
      </w:r>
    </w:p>
    <w:p w14:paraId="61C96A6A" w14:textId="77777777" w:rsidR="00991FDA" w:rsidRPr="00244D15" w:rsidRDefault="00991FDA" w:rsidP="00991FDA">
      <w:pPr>
        <w:spacing w:after="0" w:line="240" w:lineRule="auto"/>
        <w:jc w:val="both"/>
        <w:rPr>
          <w:rFonts w:ascii="Times New Roman" w:eastAsia="Times New Roman" w:hAnsi="Times New Roman" w:cs="Times New Roman"/>
          <w:sz w:val="24"/>
          <w:szCs w:val="24"/>
          <w:lang w:val="kk-KZ"/>
        </w:rPr>
      </w:pPr>
      <w:r w:rsidRPr="00244D15">
        <w:rPr>
          <w:rFonts w:ascii="Times New Roman" w:eastAsia="Times New Roman" w:hAnsi="Times New Roman" w:cs="Times New Roman"/>
          <w:sz w:val="24"/>
          <w:szCs w:val="24"/>
          <w:lang w:val="kk-KZ"/>
        </w:rPr>
        <w:t>8. Жан-жақтылық адам өмірінің даму аясын кеңейтеді.</w:t>
      </w:r>
    </w:p>
    <w:p w14:paraId="07044D43" w14:textId="77777777" w:rsidR="00991FDA" w:rsidRPr="00244D15" w:rsidRDefault="00991FDA" w:rsidP="00991FD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«Ақмола облысы білім басқармасының Шортанды ауданы білім бөлімі Жолымбет кентінің №2 жалпы орта білім беретін» коммуналдық мемлекеттік мекемесінде </w:t>
      </w:r>
      <w:r w:rsidRPr="00244D15">
        <w:rPr>
          <w:rFonts w:ascii="Times New Roman" w:eastAsia="Times New Roman" w:hAnsi="Times New Roman" w:cs="Times New Roman"/>
          <w:sz w:val="24"/>
          <w:szCs w:val="24"/>
          <w:lang w:val="kk-KZ"/>
        </w:rPr>
        <w:t>ерекше білімді қажет ететін оқушыларға арналған сыныптарда баланы</w:t>
      </w:r>
      <w:r>
        <w:rPr>
          <w:rFonts w:ascii="Times New Roman" w:eastAsia="Times New Roman" w:hAnsi="Times New Roman" w:cs="Times New Roman"/>
          <w:sz w:val="24"/>
          <w:szCs w:val="24"/>
          <w:lang w:val="kk-KZ"/>
        </w:rPr>
        <w:t>ң дамуына мүмкіндіктер жасалды.</w:t>
      </w:r>
    </w:p>
    <w:p w14:paraId="48D912F1" w14:textId="77777777" w:rsidR="005D6E9C" w:rsidRPr="005D6E9C" w:rsidRDefault="005D6E9C" w:rsidP="005D6E9C">
      <w:pPr>
        <w:spacing w:after="0" w:line="240" w:lineRule="auto"/>
        <w:ind w:firstLine="708"/>
        <w:jc w:val="both"/>
        <w:rPr>
          <w:rFonts w:ascii="Times New Roman" w:eastAsia="Times New Roman" w:hAnsi="Times New Roman" w:cs="Times New Roman"/>
          <w:bCs/>
          <w:sz w:val="24"/>
          <w:szCs w:val="24"/>
          <w:lang w:val="kk-KZ"/>
        </w:rPr>
      </w:pPr>
      <w:r w:rsidRPr="005D6E9C">
        <w:rPr>
          <w:rFonts w:ascii="Times New Roman" w:eastAsia="Times New Roman" w:hAnsi="Times New Roman" w:cs="Times New Roman"/>
          <w:bCs/>
          <w:sz w:val="24"/>
          <w:szCs w:val="24"/>
          <w:lang w:val="kk-KZ"/>
        </w:rPr>
        <w:t>2024-2025 оқу жылының басында ЕҚБ білім алушылар саны- 2. Олар 8 сынып оқушысы Хуаш Төрежан Сексенбайұлы (психикалық дамудың тежелуі), 7 «ә» сынып оқушысы Жакупова Жанбота Жанболатовна (тірек-қимыл аппаратының бұзылуы. Оқушылар мектеп қабырғасында оқытылады.</w:t>
      </w:r>
    </w:p>
    <w:p w14:paraId="06D956AF" w14:textId="77777777" w:rsidR="005D6E9C" w:rsidRPr="005D6E9C" w:rsidRDefault="005D6E9C" w:rsidP="005D6E9C">
      <w:pPr>
        <w:spacing w:after="0" w:line="240" w:lineRule="auto"/>
        <w:ind w:firstLine="708"/>
        <w:jc w:val="both"/>
        <w:rPr>
          <w:rFonts w:ascii="Times New Roman" w:eastAsia="Times New Roman" w:hAnsi="Times New Roman" w:cs="Times New Roman"/>
          <w:bCs/>
          <w:sz w:val="24"/>
          <w:szCs w:val="24"/>
          <w:lang w:val="kk-KZ"/>
        </w:rPr>
      </w:pPr>
      <w:r w:rsidRPr="005D6E9C">
        <w:rPr>
          <w:rFonts w:ascii="Times New Roman" w:eastAsia="Times New Roman" w:hAnsi="Times New Roman" w:cs="Times New Roman"/>
          <w:bCs/>
          <w:sz w:val="24"/>
          <w:szCs w:val="24"/>
          <w:lang w:val="kk-KZ"/>
        </w:rPr>
        <w:t xml:space="preserve">Қазақстан Республикасы Білім және ғылым министрінің 2009 жылғы 13 шілдедегі №338 бұйрығы негізінде ЕҚБ оқушылармен педагог-ассистент жұмыс істейді.  </w:t>
      </w:r>
    </w:p>
    <w:p w14:paraId="06886EDE" w14:textId="418D7E99" w:rsidR="00991FDA" w:rsidRPr="005D6E9C" w:rsidRDefault="005D6E9C" w:rsidP="005D6E9C">
      <w:pPr>
        <w:spacing w:after="0" w:line="240" w:lineRule="auto"/>
        <w:ind w:firstLine="708"/>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7 </w:t>
      </w:r>
      <w:r w:rsidRPr="005D6E9C">
        <w:rPr>
          <w:rFonts w:ascii="Times New Roman" w:eastAsia="Times New Roman" w:hAnsi="Times New Roman" w:cs="Times New Roman"/>
          <w:bCs/>
          <w:sz w:val="24"/>
          <w:szCs w:val="24"/>
          <w:lang w:val="kk-KZ"/>
        </w:rPr>
        <w:t xml:space="preserve">«Ә»-сынып оқушысы Жакупова Жанбота Жанболатовна (жеңіл ақыл-ой кемістігі) ПМПК қорытындысына сәйкес және педагог-психологтың жүргізген анықтамалары, оқушының дағдыларын бақылаған сынып жетекші жүргізген жұмыс негізінде: оқу бағдарламасы, арнайы оқулықтар таңдалынып, оқу үдерісі жүргізілуде. Қазіргі уақытта  жеңіл ақыл-ой кемістігі </w:t>
      </w:r>
      <w:r>
        <w:rPr>
          <w:rFonts w:ascii="Times New Roman" w:eastAsia="Times New Roman" w:hAnsi="Times New Roman" w:cs="Times New Roman"/>
          <w:bCs/>
          <w:sz w:val="24"/>
          <w:szCs w:val="24"/>
          <w:lang w:val="kk-KZ"/>
        </w:rPr>
        <w:t xml:space="preserve">бар </w:t>
      </w:r>
      <w:r w:rsidRPr="005D6E9C">
        <w:rPr>
          <w:rFonts w:ascii="Times New Roman" w:eastAsia="Times New Roman" w:hAnsi="Times New Roman" w:cs="Times New Roman"/>
          <w:bCs/>
          <w:sz w:val="24"/>
          <w:szCs w:val="24"/>
          <w:lang w:val="kk-KZ"/>
        </w:rPr>
        <w:t xml:space="preserve">Жакупова Жанбота Жанболатовнамен жеңілдетілген оқу бағдарламасы негізінде  мектеп  мұғалімдері жұмыс жасайды.  </w:t>
      </w:r>
    </w:p>
    <w:p w14:paraId="3B46D20C" w14:textId="77777777" w:rsidR="00991FDA" w:rsidRPr="00244D15" w:rsidRDefault="00991FDA" w:rsidP="00991FDA">
      <w:pPr>
        <w:ind w:firstLine="708"/>
        <w:jc w:val="both"/>
        <w:rPr>
          <w:rFonts w:ascii="Times New Roman" w:eastAsia="Times New Roman" w:hAnsi="Times New Roman" w:cs="Times New Roman"/>
          <w:bCs/>
          <w:sz w:val="24"/>
          <w:szCs w:val="24"/>
          <w:lang w:val="kk-KZ"/>
        </w:rPr>
      </w:pPr>
      <w:r w:rsidRPr="00244D15">
        <w:rPr>
          <w:rFonts w:ascii="Times New Roman" w:eastAsia="Times New Roman" w:hAnsi="Times New Roman" w:cs="Times New Roman"/>
          <w:b/>
          <w:bCs/>
          <w:sz w:val="24"/>
          <w:szCs w:val="24"/>
          <w:lang w:val="kk-KZ"/>
        </w:rPr>
        <w:t>Қорытынды</w:t>
      </w:r>
      <w:r w:rsidRPr="00244D15">
        <w:rPr>
          <w:rFonts w:ascii="Times New Roman" w:eastAsia="Times New Roman" w:hAnsi="Times New Roman" w:cs="Times New Roman"/>
          <w:bCs/>
          <w:sz w:val="24"/>
          <w:szCs w:val="24"/>
          <w:lang w:val="kk-KZ"/>
        </w:rPr>
        <w:t xml:space="preserve">: Ерекше білім беру қажеттіліктері бар оқушылар үшін құрастырылған және бекітілген жеке оқу жоспарларына сәйкес оқу үдерісі жүргізіледі. Білім алушылардың ерекше білім беру қажеттіліктері мен жеке мүмкіндіктері ескеріліп, оқу процесі  талапқа сай. </w:t>
      </w:r>
    </w:p>
    <w:p w14:paraId="26F4EF00" w14:textId="77777777" w:rsidR="00991FDA" w:rsidRPr="00244D15" w:rsidRDefault="00991FDA" w:rsidP="00991FDA">
      <w:pPr>
        <w:spacing w:after="0" w:line="240" w:lineRule="auto"/>
        <w:rPr>
          <w:rFonts w:ascii="Times New Roman" w:hAnsi="Times New Roman" w:cs="Times New Roman"/>
          <w:b/>
          <w:i/>
          <w:sz w:val="24"/>
          <w:szCs w:val="24"/>
          <w:lang w:val="kk-KZ"/>
        </w:rPr>
      </w:pPr>
    </w:p>
    <w:p w14:paraId="1D81A845" w14:textId="6C3E98CF" w:rsidR="003546FF" w:rsidRDefault="003546FF" w:rsidP="005D6E9C">
      <w:pPr>
        <w:spacing w:after="0" w:line="240" w:lineRule="auto"/>
        <w:jc w:val="center"/>
        <w:rPr>
          <w:rFonts w:ascii="Times New Roman" w:hAnsi="Times New Roman" w:cs="Times New Roman"/>
          <w:b/>
          <w:i/>
          <w:sz w:val="24"/>
          <w:szCs w:val="24"/>
          <w:lang w:val="kk-KZ"/>
        </w:rPr>
      </w:pPr>
      <w:r w:rsidRPr="00244D15">
        <w:rPr>
          <w:rFonts w:ascii="Times New Roman" w:hAnsi="Times New Roman" w:cs="Times New Roman"/>
          <w:b/>
          <w:i/>
          <w:sz w:val="24"/>
          <w:szCs w:val="24"/>
          <w:lang w:val="kk-KZ"/>
        </w:rPr>
        <w:t>4.7 ҮОЖ сәйкес жүзеге асырылатын вариативті компонентті таңдау және таңдау курстарын жүзеге асыру</w:t>
      </w:r>
    </w:p>
    <w:p w14:paraId="12212DAB" w14:textId="77777777" w:rsidR="003546FF" w:rsidRPr="00244D15" w:rsidRDefault="003546FF" w:rsidP="003546FF">
      <w:pPr>
        <w:spacing w:after="0" w:line="240" w:lineRule="auto"/>
        <w:jc w:val="center"/>
        <w:rPr>
          <w:rFonts w:ascii="Times New Roman" w:hAnsi="Times New Roman" w:cs="Times New Roman"/>
          <w:b/>
          <w:i/>
          <w:sz w:val="24"/>
          <w:szCs w:val="24"/>
          <w:lang w:val="kk-KZ"/>
        </w:rPr>
      </w:pPr>
    </w:p>
    <w:p w14:paraId="1DE1C15B" w14:textId="77777777" w:rsidR="003546FF" w:rsidRPr="00244D15" w:rsidRDefault="003546FF" w:rsidP="003546FF">
      <w:pPr>
        <w:shd w:val="clear" w:color="auto" w:fill="FFFFFF"/>
        <w:spacing w:after="0" w:line="240" w:lineRule="auto"/>
        <w:ind w:firstLine="709"/>
        <w:jc w:val="both"/>
        <w:textAlignment w:val="baseline"/>
        <w:rPr>
          <w:rFonts w:ascii="Times New Roman" w:hAnsi="Times New Roman" w:cs="Times New Roman"/>
          <w:spacing w:val="2"/>
          <w:sz w:val="24"/>
          <w:szCs w:val="24"/>
          <w:shd w:val="clear" w:color="auto" w:fill="FFFFFF"/>
          <w:lang w:val="kk-KZ"/>
        </w:rPr>
      </w:pPr>
      <w:r w:rsidRPr="00244D15">
        <w:rPr>
          <w:rFonts w:ascii="Times New Roman" w:hAnsi="Times New Roman" w:cs="Times New Roman"/>
          <w:spacing w:val="2"/>
          <w:sz w:val="24"/>
          <w:szCs w:val="24"/>
          <w:shd w:val="clear" w:color="auto" w:fill="FFFFFF"/>
          <w:lang w:val="kk-KZ"/>
        </w:rPr>
        <w:t xml:space="preserve">МЖМБС-ға сәйкес негізгі орта білім берудің мақсаты жеке тұлғаның жалпы мәдениетін қалыптастыру, жеке тұлғаны қоғамдағы өмірге бейімдеу, кәсіпті, мамандықты саналы түрде таңдау және игеру, оның ішінде білім алушылардың ерекше білім беру қажеттіліктері мен жеке мүмкіндіктерін ескере отырып, негіз құру болып табылады. </w:t>
      </w:r>
    </w:p>
    <w:p w14:paraId="78C3776D" w14:textId="77777777" w:rsidR="003546FF" w:rsidRPr="00244D15" w:rsidRDefault="003546FF" w:rsidP="003546FF">
      <w:pPr>
        <w:shd w:val="clear" w:color="auto" w:fill="FFFFFF"/>
        <w:spacing w:after="0" w:line="240" w:lineRule="auto"/>
        <w:ind w:firstLine="709"/>
        <w:jc w:val="both"/>
        <w:textAlignment w:val="baseline"/>
        <w:rPr>
          <w:rFonts w:ascii="Times New Roman" w:hAnsi="Times New Roman" w:cs="Times New Roman"/>
          <w:spacing w:val="2"/>
          <w:sz w:val="24"/>
          <w:szCs w:val="24"/>
          <w:shd w:val="clear" w:color="auto" w:fill="FFFFFF"/>
          <w:lang w:val="kk-KZ"/>
        </w:rPr>
      </w:pPr>
      <w:r w:rsidRPr="00244D15">
        <w:rPr>
          <w:rFonts w:ascii="Times New Roman" w:hAnsi="Times New Roman" w:cs="Times New Roman"/>
          <w:spacing w:val="2"/>
          <w:sz w:val="24"/>
          <w:szCs w:val="24"/>
          <w:shd w:val="clear" w:color="auto" w:fill="FFFFFF"/>
          <w:lang w:val="kk-KZ"/>
        </w:rPr>
        <w:t>Осы мақсатты жүзеге асыру үшін мектеп</w:t>
      </w:r>
      <w:r w:rsidR="006F7030">
        <w:rPr>
          <w:rFonts w:ascii="Times New Roman" w:hAnsi="Times New Roman" w:cs="Times New Roman"/>
          <w:spacing w:val="2"/>
          <w:sz w:val="24"/>
          <w:szCs w:val="24"/>
          <w:shd w:val="clear" w:color="auto" w:fill="FFFFFF"/>
          <w:lang w:val="kk-KZ"/>
        </w:rPr>
        <w:t>те</w:t>
      </w:r>
      <w:r w:rsidRPr="00244D15">
        <w:rPr>
          <w:rFonts w:ascii="Times New Roman" w:hAnsi="Times New Roman" w:cs="Times New Roman"/>
          <w:spacing w:val="2"/>
          <w:sz w:val="24"/>
          <w:szCs w:val="24"/>
          <w:shd w:val="clear" w:color="auto" w:fill="FFFFFF"/>
          <w:lang w:val="kk-KZ"/>
        </w:rPr>
        <w:t xml:space="preserve"> </w:t>
      </w:r>
      <w:r>
        <w:rPr>
          <w:rFonts w:ascii="Times New Roman" w:hAnsi="Times New Roman" w:cs="Times New Roman"/>
          <w:spacing w:val="2"/>
          <w:sz w:val="24"/>
          <w:szCs w:val="24"/>
          <w:shd w:val="clear" w:color="auto" w:fill="FFFFFF"/>
          <w:lang w:val="kk-KZ"/>
        </w:rPr>
        <w:t>жыл сайын оқу жұмыс жоспардың</w:t>
      </w:r>
      <w:r w:rsidRPr="00244D15">
        <w:rPr>
          <w:rFonts w:ascii="Times New Roman" w:hAnsi="Times New Roman" w:cs="Times New Roman"/>
          <w:spacing w:val="2"/>
          <w:sz w:val="24"/>
          <w:szCs w:val="24"/>
          <w:shd w:val="clear" w:color="auto" w:fill="FFFFFF"/>
          <w:lang w:val="kk-KZ"/>
        </w:rPr>
        <w:t xml:space="preserve"> вариативті бөлігі әзірленеді.</w:t>
      </w:r>
    </w:p>
    <w:p w14:paraId="7DC999B7" w14:textId="77777777" w:rsidR="003546FF" w:rsidRPr="00244D15" w:rsidRDefault="003546FF" w:rsidP="003546FF">
      <w:pPr>
        <w:shd w:val="clear" w:color="auto" w:fill="FFFFFF"/>
        <w:spacing w:after="0" w:line="240" w:lineRule="auto"/>
        <w:ind w:firstLine="709"/>
        <w:jc w:val="both"/>
        <w:textAlignment w:val="baseline"/>
        <w:rPr>
          <w:rFonts w:ascii="Times New Roman" w:hAnsi="Times New Roman" w:cs="Times New Roman"/>
          <w:spacing w:val="2"/>
          <w:sz w:val="24"/>
          <w:szCs w:val="24"/>
          <w:shd w:val="clear" w:color="auto" w:fill="FFFFFF"/>
          <w:lang w:val="kk-KZ"/>
        </w:rPr>
      </w:pPr>
      <w:r w:rsidRPr="00244D15">
        <w:rPr>
          <w:rFonts w:ascii="Times New Roman" w:hAnsi="Times New Roman" w:cs="Times New Roman"/>
          <w:spacing w:val="2"/>
          <w:sz w:val="24"/>
          <w:szCs w:val="24"/>
          <w:shd w:val="clear" w:color="auto" w:fill="FFFFFF"/>
          <w:lang w:val="kk-KZ"/>
        </w:rPr>
        <w:t>Негізгі орта білім берудің негізгі міндеттері Білім алушылардың бойында қалыптастыру және дамыту болып табылады:</w:t>
      </w:r>
    </w:p>
    <w:p w14:paraId="3A1AEAE8" w14:textId="77777777" w:rsidR="003546FF" w:rsidRPr="00244D15" w:rsidRDefault="003546FF" w:rsidP="003546FF">
      <w:pPr>
        <w:shd w:val="clear" w:color="auto" w:fill="FFFFFF"/>
        <w:spacing w:after="0" w:line="240" w:lineRule="auto"/>
        <w:ind w:firstLine="709"/>
        <w:jc w:val="both"/>
        <w:textAlignment w:val="baseline"/>
        <w:rPr>
          <w:rFonts w:ascii="Times New Roman" w:hAnsi="Times New Roman" w:cs="Times New Roman"/>
          <w:spacing w:val="2"/>
          <w:sz w:val="24"/>
          <w:szCs w:val="24"/>
          <w:shd w:val="clear" w:color="auto" w:fill="FFFFFF"/>
          <w:lang w:val="kk-KZ"/>
        </w:rPr>
      </w:pPr>
      <w:r w:rsidRPr="00244D15">
        <w:rPr>
          <w:rFonts w:ascii="Times New Roman" w:hAnsi="Times New Roman" w:cs="Times New Roman"/>
          <w:spacing w:val="2"/>
          <w:sz w:val="24"/>
          <w:szCs w:val="24"/>
          <w:shd w:val="clear" w:color="auto" w:fill="FFFFFF"/>
          <w:lang w:val="kk-KZ"/>
        </w:rPr>
        <w:t xml:space="preserve">      1) рухани-адамгершілік қасиеттер;</w:t>
      </w:r>
    </w:p>
    <w:p w14:paraId="35B28FA3" w14:textId="77777777" w:rsidR="003546FF" w:rsidRPr="00244D15" w:rsidRDefault="003546FF" w:rsidP="003546FF">
      <w:pPr>
        <w:shd w:val="clear" w:color="auto" w:fill="FFFFFF"/>
        <w:spacing w:after="0" w:line="240" w:lineRule="auto"/>
        <w:ind w:firstLine="709"/>
        <w:jc w:val="both"/>
        <w:textAlignment w:val="baseline"/>
        <w:rPr>
          <w:rFonts w:ascii="Times New Roman" w:hAnsi="Times New Roman" w:cs="Times New Roman"/>
          <w:spacing w:val="2"/>
          <w:sz w:val="24"/>
          <w:szCs w:val="24"/>
          <w:shd w:val="clear" w:color="auto" w:fill="FFFFFF"/>
          <w:lang w:val="kk-KZ"/>
        </w:rPr>
      </w:pPr>
      <w:r w:rsidRPr="00244D15">
        <w:rPr>
          <w:rFonts w:ascii="Times New Roman" w:hAnsi="Times New Roman" w:cs="Times New Roman"/>
          <w:spacing w:val="2"/>
          <w:sz w:val="24"/>
          <w:szCs w:val="24"/>
          <w:shd w:val="clear" w:color="auto" w:fill="FFFFFF"/>
          <w:lang w:val="kk-KZ"/>
        </w:rPr>
        <w:lastRenderedPageBreak/>
        <w:t xml:space="preserve">      2) ғылым негіздері бойынша базалық білім жүйелері;</w:t>
      </w:r>
    </w:p>
    <w:p w14:paraId="1E3D3363" w14:textId="77777777" w:rsidR="003546FF" w:rsidRPr="00244D15" w:rsidRDefault="003546FF" w:rsidP="003546FF">
      <w:pPr>
        <w:shd w:val="clear" w:color="auto" w:fill="FFFFFF"/>
        <w:spacing w:after="0" w:line="240" w:lineRule="auto"/>
        <w:ind w:firstLine="709"/>
        <w:jc w:val="both"/>
        <w:textAlignment w:val="baseline"/>
        <w:rPr>
          <w:rFonts w:ascii="Times New Roman" w:hAnsi="Times New Roman" w:cs="Times New Roman"/>
          <w:spacing w:val="2"/>
          <w:sz w:val="24"/>
          <w:szCs w:val="24"/>
          <w:shd w:val="clear" w:color="auto" w:fill="FFFFFF"/>
          <w:lang w:val="kk-KZ"/>
        </w:rPr>
      </w:pPr>
      <w:r w:rsidRPr="00244D15">
        <w:rPr>
          <w:rFonts w:ascii="Times New Roman" w:hAnsi="Times New Roman" w:cs="Times New Roman"/>
          <w:spacing w:val="2"/>
          <w:sz w:val="24"/>
          <w:szCs w:val="24"/>
          <w:shd w:val="clear" w:color="auto" w:fill="FFFFFF"/>
          <w:lang w:val="kk-KZ"/>
        </w:rPr>
        <w:t xml:space="preserve">      3) дербес оқыту және жеке өзін-өзі дамыту дағдылары;</w:t>
      </w:r>
    </w:p>
    <w:p w14:paraId="2CE92845" w14:textId="77777777" w:rsidR="003546FF" w:rsidRPr="00244D15" w:rsidRDefault="003546FF" w:rsidP="003546FF">
      <w:pPr>
        <w:shd w:val="clear" w:color="auto" w:fill="FFFFFF"/>
        <w:spacing w:after="0" w:line="240" w:lineRule="auto"/>
        <w:ind w:firstLine="709"/>
        <w:jc w:val="both"/>
        <w:textAlignment w:val="baseline"/>
        <w:rPr>
          <w:rFonts w:ascii="Times New Roman" w:hAnsi="Times New Roman" w:cs="Times New Roman"/>
          <w:spacing w:val="2"/>
          <w:sz w:val="24"/>
          <w:szCs w:val="24"/>
          <w:shd w:val="clear" w:color="auto" w:fill="FFFFFF"/>
          <w:lang w:val="kk-KZ"/>
        </w:rPr>
      </w:pPr>
      <w:r w:rsidRPr="00244D15">
        <w:rPr>
          <w:rFonts w:ascii="Times New Roman" w:hAnsi="Times New Roman" w:cs="Times New Roman"/>
          <w:spacing w:val="2"/>
          <w:sz w:val="24"/>
          <w:szCs w:val="24"/>
          <w:shd w:val="clear" w:color="auto" w:fill="FFFFFF"/>
          <w:lang w:val="kk-KZ"/>
        </w:rPr>
        <w:t xml:space="preserve">      4) оқу, жобалау, зерттеу қызметін жүзеге асыру дағдылары;</w:t>
      </w:r>
    </w:p>
    <w:p w14:paraId="07BAA79A" w14:textId="77777777" w:rsidR="003546FF" w:rsidRPr="00244D15" w:rsidRDefault="003546FF" w:rsidP="003546FF">
      <w:pPr>
        <w:shd w:val="clear" w:color="auto" w:fill="FFFFFF"/>
        <w:spacing w:after="0" w:line="240" w:lineRule="auto"/>
        <w:ind w:firstLine="708"/>
        <w:jc w:val="both"/>
        <w:textAlignment w:val="baseline"/>
        <w:rPr>
          <w:rFonts w:ascii="Times New Roman" w:hAnsi="Times New Roman" w:cs="Times New Roman"/>
          <w:spacing w:val="2"/>
          <w:sz w:val="24"/>
          <w:szCs w:val="24"/>
          <w:shd w:val="clear" w:color="auto" w:fill="FFFFFF"/>
          <w:lang w:val="kk-KZ"/>
        </w:rPr>
      </w:pPr>
      <w:r w:rsidRPr="00244D15">
        <w:rPr>
          <w:rFonts w:ascii="Times New Roman" w:hAnsi="Times New Roman" w:cs="Times New Roman"/>
          <w:spacing w:val="2"/>
          <w:sz w:val="24"/>
          <w:szCs w:val="24"/>
          <w:shd w:val="clear" w:color="auto" w:fill="FFFFFF"/>
          <w:lang w:val="kk-KZ"/>
        </w:rPr>
        <w:t xml:space="preserve">      5) сыни және шығармашылық ойлау дағдылары;</w:t>
      </w:r>
    </w:p>
    <w:p w14:paraId="1EBC6BD4" w14:textId="77777777" w:rsidR="003546FF" w:rsidRPr="00244D15" w:rsidRDefault="003546FF" w:rsidP="003546FF">
      <w:pPr>
        <w:shd w:val="clear" w:color="auto" w:fill="FFFFFF"/>
        <w:spacing w:after="0" w:line="240" w:lineRule="auto"/>
        <w:ind w:firstLine="708"/>
        <w:jc w:val="both"/>
        <w:textAlignment w:val="baseline"/>
        <w:rPr>
          <w:rFonts w:ascii="Times New Roman" w:hAnsi="Times New Roman" w:cs="Times New Roman"/>
          <w:spacing w:val="2"/>
          <w:sz w:val="24"/>
          <w:szCs w:val="24"/>
          <w:shd w:val="clear" w:color="auto" w:fill="FFFFFF"/>
          <w:lang w:val="kk-KZ"/>
        </w:rPr>
      </w:pPr>
      <w:r w:rsidRPr="00244D15">
        <w:rPr>
          <w:rFonts w:ascii="Times New Roman" w:hAnsi="Times New Roman" w:cs="Times New Roman"/>
          <w:spacing w:val="2"/>
          <w:sz w:val="24"/>
          <w:szCs w:val="24"/>
          <w:shd w:val="clear" w:color="auto" w:fill="FFFFFF"/>
          <w:lang w:val="kk-KZ"/>
        </w:rPr>
        <w:t xml:space="preserve">      6) өзін-өзі жүзеге асыру және қоғамдағы өзара іс-қимыл дағдылары.</w:t>
      </w:r>
    </w:p>
    <w:p w14:paraId="3D81764A" w14:textId="77777777" w:rsidR="003546FF" w:rsidRPr="00244D15" w:rsidRDefault="003546FF" w:rsidP="003546FF">
      <w:pPr>
        <w:shd w:val="clear" w:color="auto" w:fill="FFFFFF"/>
        <w:spacing w:after="0" w:line="240" w:lineRule="auto"/>
        <w:ind w:firstLine="708"/>
        <w:jc w:val="both"/>
        <w:textAlignment w:val="baseline"/>
        <w:rPr>
          <w:rFonts w:ascii="Times New Roman" w:hAnsi="Times New Roman" w:cs="Times New Roman"/>
          <w:spacing w:val="2"/>
          <w:sz w:val="24"/>
          <w:szCs w:val="24"/>
          <w:shd w:val="clear" w:color="auto" w:fill="FFFFFF"/>
          <w:lang w:val="kk-KZ"/>
        </w:rPr>
      </w:pPr>
    </w:p>
    <w:p w14:paraId="2AA3B94B" w14:textId="77777777" w:rsidR="003546FF" w:rsidRPr="003179D9" w:rsidRDefault="003546FF" w:rsidP="003546FF">
      <w:pPr>
        <w:spacing w:after="0" w:line="240" w:lineRule="auto"/>
        <w:ind w:firstLine="709"/>
        <w:jc w:val="both"/>
        <w:rPr>
          <w:rFonts w:ascii="Times New Roman" w:eastAsia="Times New Roman" w:hAnsi="Times New Roman" w:cs="Times New Roman"/>
          <w:color w:val="000000"/>
          <w:sz w:val="24"/>
          <w:szCs w:val="20"/>
          <w:shd w:val="clear" w:color="auto" w:fill="FFFFFF"/>
          <w:lang w:val="kk-KZ"/>
        </w:rPr>
      </w:pPr>
      <w:r w:rsidRPr="003179D9">
        <w:rPr>
          <w:rFonts w:ascii="Times New Roman" w:eastAsia="Times New Roman" w:hAnsi="Times New Roman" w:cs="Times New Roman"/>
          <w:color w:val="000000"/>
          <w:sz w:val="24"/>
          <w:szCs w:val="20"/>
          <w:shd w:val="clear" w:color="auto" w:fill="FFFFFF"/>
          <w:lang w:val="kk-KZ"/>
        </w:rPr>
        <w:t>ҚР БҒМ «Мектепке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 мен ересектерге арналған қосымша білім беру ұйымдары қызметінің үлгілік қағидаларын бекіту туралы» № 385 бұйрығының 69-тармақтарына сәйкес лицей компоненті:</w:t>
      </w:r>
    </w:p>
    <w:p w14:paraId="660845DD" w14:textId="77777777" w:rsidR="003546FF" w:rsidRPr="003179D9" w:rsidRDefault="003546FF" w:rsidP="003546FF">
      <w:pPr>
        <w:spacing w:after="0" w:line="240" w:lineRule="auto"/>
        <w:ind w:firstLine="709"/>
        <w:jc w:val="both"/>
        <w:rPr>
          <w:rFonts w:ascii="Times New Roman" w:eastAsia="Times New Roman" w:hAnsi="Times New Roman" w:cs="Times New Roman"/>
          <w:color w:val="000000"/>
          <w:sz w:val="24"/>
          <w:szCs w:val="20"/>
          <w:shd w:val="clear" w:color="auto" w:fill="FFFFFF"/>
          <w:lang w:val="kk-KZ"/>
        </w:rPr>
      </w:pPr>
    </w:p>
    <w:p w14:paraId="666D2465" w14:textId="77777777" w:rsidR="003546FF" w:rsidRPr="003179D9" w:rsidRDefault="003546FF" w:rsidP="003546FF">
      <w:pPr>
        <w:spacing w:after="0" w:line="240" w:lineRule="auto"/>
        <w:ind w:firstLine="709"/>
        <w:jc w:val="both"/>
        <w:rPr>
          <w:rFonts w:ascii="Times New Roman" w:eastAsia="Times New Roman" w:hAnsi="Times New Roman" w:cs="Times New Roman"/>
          <w:color w:val="000000"/>
          <w:sz w:val="24"/>
          <w:szCs w:val="20"/>
          <w:shd w:val="clear" w:color="auto" w:fill="FFFFFF"/>
          <w:lang w:val="kk-KZ"/>
        </w:rPr>
      </w:pPr>
      <w:r w:rsidRPr="003179D9">
        <w:rPr>
          <w:rFonts w:ascii="Times New Roman" w:eastAsia="Times New Roman" w:hAnsi="Times New Roman" w:cs="Times New Roman"/>
          <w:color w:val="000000"/>
          <w:sz w:val="24"/>
          <w:szCs w:val="20"/>
          <w:shd w:val="clear" w:color="auto" w:fill="FFFFFF"/>
          <w:lang w:val="kk-KZ"/>
        </w:rPr>
        <w:t xml:space="preserve">      1) оқыту бейіндерінің әрбір </w:t>
      </w:r>
      <w:r w:rsidR="006F7030">
        <w:rPr>
          <w:rFonts w:ascii="Times New Roman" w:eastAsia="Times New Roman" w:hAnsi="Times New Roman" w:cs="Times New Roman"/>
          <w:color w:val="000000"/>
          <w:sz w:val="24"/>
          <w:szCs w:val="20"/>
          <w:shd w:val="clear" w:color="auto" w:fill="FFFFFF"/>
          <w:lang w:val="kk-KZ"/>
        </w:rPr>
        <w:t>мектебін</w:t>
      </w:r>
      <w:r w:rsidRPr="003179D9">
        <w:rPr>
          <w:rFonts w:ascii="Times New Roman" w:eastAsia="Times New Roman" w:hAnsi="Times New Roman" w:cs="Times New Roman"/>
          <w:color w:val="000000"/>
          <w:sz w:val="24"/>
          <w:szCs w:val="20"/>
          <w:shd w:val="clear" w:color="auto" w:fill="FFFFFF"/>
          <w:lang w:val="kk-KZ"/>
        </w:rPr>
        <w:t xml:space="preserve"> жеке таңдау, жеке даму бағдарламасы, оқытудың инновациялық әдістемелері мен технологияларын пайдалануды қамтамасыз етеді;</w:t>
      </w:r>
    </w:p>
    <w:p w14:paraId="041A333A" w14:textId="77777777" w:rsidR="003546FF" w:rsidRPr="003179D9" w:rsidRDefault="003546FF" w:rsidP="003546FF">
      <w:pPr>
        <w:spacing w:after="0" w:line="240" w:lineRule="auto"/>
        <w:ind w:firstLine="709"/>
        <w:jc w:val="both"/>
        <w:rPr>
          <w:rFonts w:ascii="Times New Roman" w:eastAsia="Times New Roman" w:hAnsi="Times New Roman" w:cs="Times New Roman"/>
          <w:color w:val="000000"/>
          <w:sz w:val="24"/>
          <w:szCs w:val="20"/>
          <w:shd w:val="clear" w:color="auto" w:fill="FFFFFF"/>
          <w:lang w:val="kk-KZ"/>
        </w:rPr>
      </w:pPr>
      <w:r w:rsidRPr="003179D9">
        <w:rPr>
          <w:rFonts w:ascii="Times New Roman" w:eastAsia="Times New Roman" w:hAnsi="Times New Roman" w:cs="Times New Roman"/>
          <w:color w:val="000000"/>
          <w:sz w:val="24"/>
          <w:szCs w:val="20"/>
          <w:shd w:val="clear" w:color="auto" w:fill="FFFFFF"/>
          <w:lang w:val="kk-KZ"/>
        </w:rPr>
        <w:t xml:space="preserve">      2) </w:t>
      </w:r>
      <w:r w:rsidR="006F7030">
        <w:rPr>
          <w:rFonts w:ascii="Times New Roman" w:eastAsia="Times New Roman" w:hAnsi="Times New Roman" w:cs="Times New Roman"/>
          <w:color w:val="000000"/>
          <w:sz w:val="24"/>
          <w:szCs w:val="20"/>
          <w:shd w:val="clear" w:color="auto" w:fill="FFFFFF"/>
          <w:lang w:val="kk-KZ"/>
        </w:rPr>
        <w:t>мектептің</w:t>
      </w:r>
      <w:r w:rsidRPr="003179D9">
        <w:rPr>
          <w:rFonts w:ascii="Times New Roman" w:eastAsia="Times New Roman" w:hAnsi="Times New Roman" w:cs="Times New Roman"/>
          <w:color w:val="000000"/>
          <w:sz w:val="24"/>
          <w:szCs w:val="20"/>
          <w:shd w:val="clear" w:color="auto" w:fill="FFFFFF"/>
          <w:lang w:val="kk-KZ"/>
        </w:rPr>
        <w:t xml:space="preserve"> мақсаттары мен міндеттеріне жауап беретін қосымша білім беру бағдарламаларын іске асыру үшін жаңа оқу бағдарламаларын, бейіндік пәндерді енгізу арқылы жүзеге асырылады.</w:t>
      </w:r>
    </w:p>
    <w:p w14:paraId="7C2BE732" w14:textId="77777777" w:rsidR="003546FF" w:rsidRPr="00BF544E" w:rsidRDefault="003546FF" w:rsidP="003546FF">
      <w:pPr>
        <w:spacing w:after="0" w:line="240" w:lineRule="auto"/>
        <w:ind w:firstLine="709"/>
        <w:jc w:val="both"/>
        <w:rPr>
          <w:rFonts w:ascii="Times New Roman" w:eastAsia="Times New Roman" w:hAnsi="Times New Roman" w:cs="Times New Roman"/>
          <w:color w:val="000000"/>
          <w:sz w:val="24"/>
          <w:szCs w:val="20"/>
          <w:highlight w:val="yellow"/>
          <w:shd w:val="clear" w:color="auto" w:fill="FFFFFF"/>
          <w:lang w:val="kk-KZ"/>
        </w:rPr>
      </w:pPr>
    </w:p>
    <w:p w14:paraId="3B517308" w14:textId="77777777" w:rsidR="003546FF" w:rsidRPr="006F7030" w:rsidRDefault="003546FF" w:rsidP="006F7030">
      <w:pPr>
        <w:spacing w:after="0" w:line="240" w:lineRule="auto"/>
        <w:ind w:firstLine="709"/>
        <w:jc w:val="both"/>
        <w:rPr>
          <w:rFonts w:ascii="Times New Roman" w:eastAsia="Times New Roman" w:hAnsi="Times New Roman" w:cs="Times New Roman"/>
          <w:color w:val="000000"/>
          <w:sz w:val="24"/>
          <w:szCs w:val="20"/>
          <w:shd w:val="clear" w:color="auto" w:fill="FFFFFF"/>
          <w:lang w:val="kk-KZ"/>
        </w:rPr>
      </w:pPr>
      <w:r w:rsidRPr="00244D15">
        <w:rPr>
          <w:rFonts w:ascii="Times New Roman" w:eastAsia="Times New Roman" w:hAnsi="Times New Roman" w:cs="Times New Roman"/>
          <w:color w:val="000000"/>
          <w:sz w:val="24"/>
          <w:szCs w:val="20"/>
          <w:shd w:val="clear" w:color="auto" w:fill="FFFFFF"/>
          <w:lang w:val="kk-KZ"/>
        </w:rPr>
        <w:t xml:space="preserve">Ұзақ уақыт бойы жаратылыстану-математикалық бағыт бойынша білім алушыларды дамыту жүзеге асырылды, </w:t>
      </w:r>
    </w:p>
    <w:p w14:paraId="3EB6DC23" w14:textId="3D5EA15F" w:rsidR="00FB7DD6" w:rsidRPr="00341643" w:rsidRDefault="003546FF" w:rsidP="00327349">
      <w:pPr>
        <w:numPr>
          <w:ilvl w:val="0"/>
          <w:numId w:val="13"/>
        </w:numPr>
        <w:pBdr>
          <w:bottom w:val="single" w:sz="4" w:space="10" w:color="FFFFFF"/>
        </w:pBdr>
        <w:tabs>
          <w:tab w:val="left" w:pos="1418"/>
          <w:tab w:val="right" w:pos="8364"/>
          <w:tab w:val="left" w:pos="8789"/>
        </w:tabs>
        <w:spacing w:after="0"/>
        <w:rPr>
          <w:rFonts w:ascii="Times New Roman" w:eastAsia="Segoe UI" w:hAnsi="Times New Roman" w:cs="Times New Roman"/>
          <w:b/>
          <w:sz w:val="24"/>
          <w:szCs w:val="24"/>
          <w:lang w:val="kk-KZ"/>
        </w:rPr>
      </w:pPr>
      <w:r w:rsidRPr="00341643">
        <w:rPr>
          <w:rFonts w:ascii="Times New Roman" w:eastAsia="Times New Roman" w:hAnsi="Times New Roman" w:cs="Times New Roman"/>
          <w:i/>
          <w:spacing w:val="2"/>
          <w:sz w:val="24"/>
          <w:szCs w:val="24"/>
          <w:u w:val="single"/>
          <w:lang w:val="kk-KZ"/>
        </w:rPr>
        <w:t>202</w:t>
      </w:r>
      <w:r w:rsidR="0003744E" w:rsidRPr="00341643">
        <w:rPr>
          <w:rFonts w:ascii="Times New Roman" w:eastAsia="Times New Roman" w:hAnsi="Times New Roman" w:cs="Times New Roman"/>
          <w:i/>
          <w:spacing w:val="2"/>
          <w:sz w:val="24"/>
          <w:szCs w:val="24"/>
          <w:u w:val="single"/>
          <w:lang w:val="kk-KZ"/>
        </w:rPr>
        <w:t>4</w:t>
      </w:r>
      <w:r w:rsidRPr="00341643">
        <w:rPr>
          <w:rFonts w:ascii="Times New Roman" w:eastAsia="Times New Roman" w:hAnsi="Times New Roman" w:cs="Times New Roman"/>
          <w:i/>
          <w:spacing w:val="2"/>
          <w:sz w:val="24"/>
          <w:szCs w:val="24"/>
          <w:u w:val="single"/>
          <w:lang w:val="kk-KZ"/>
        </w:rPr>
        <w:t>-202</w:t>
      </w:r>
      <w:r w:rsidR="0003744E" w:rsidRPr="00341643">
        <w:rPr>
          <w:rFonts w:ascii="Times New Roman" w:eastAsia="Times New Roman" w:hAnsi="Times New Roman" w:cs="Times New Roman"/>
          <w:i/>
          <w:spacing w:val="2"/>
          <w:sz w:val="24"/>
          <w:szCs w:val="24"/>
          <w:u w:val="single"/>
          <w:lang w:val="kk-KZ"/>
        </w:rPr>
        <w:t>5</w:t>
      </w:r>
      <w:r w:rsidRPr="00341643">
        <w:rPr>
          <w:rFonts w:ascii="Times New Roman" w:eastAsia="Times New Roman" w:hAnsi="Times New Roman" w:cs="Times New Roman"/>
          <w:i/>
          <w:spacing w:val="2"/>
          <w:sz w:val="24"/>
          <w:szCs w:val="24"/>
          <w:u w:val="single"/>
          <w:lang w:val="kk-KZ"/>
        </w:rPr>
        <w:t xml:space="preserve"> оқу жылы </w:t>
      </w:r>
      <w:r w:rsidR="00FB7DD6" w:rsidRPr="00341643">
        <w:rPr>
          <w:rFonts w:ascii="Times New Roman" w:eastAsia="Segoe UI" w:hAnsi="Times New Roman"/>
          <w:b/>
          <w:sz w:val="28"/>
          <w:szCs w:val="28"/>
          <w:lang w:val="kk-KZ"/>
        </w:rPr>
        <w:t xml:space="preserve"> </w:t>
      </w:r>
      <w:r w:rsidR="00FB7DD6" w:rsidRPr="00341643">
        <w:rPr>
          <w:rFonts w:ascii="Times New Roman" w:eastAsia="Segoe UI" w:hAnsi="Times New Roman" w:cs="Times New Roman"/>
          <w:b/>
          <w:sz w:val="24"/>
          <w:szCs w:val="24"/>
          <w:lang w:val="kk-KZ"/>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БҒМ 2013 жылғы 3 сәуірдегі № 115 бұйрығы.</w:t>
      </w:r>
    </w:p>
    <w:p w14:paraId="401F0044" w14:textId="77777777" w:rsidR="00FC6B68" w:rsidRPr="00341643" w:rsidRDefault="00FB7DD6" w:rsidP="00FC6B68">
      <w:pPr>
        <w:pStyle w:val="af7"/>
        <w:jc w:val="both"/>
        <w:rPr>
          <w:rFonts w:ascii="Times New Roman" w:hAnsi="Times New Roman" w:cs="Times New Roman"/>
          <w:bCs/>
          <w:sz w:val="24"/>
          <w:szCs w:val="24"/>
          <w:lang w:val="kk-KZ"/>
        </w:rPr>
      </w:pPr>
      <w:r w:rsidRPr="00341643">
        <w:rPr>
          <w:rFonts w:ascii="Times New Roman" w:hAnsi="Times New Roman" w:cs="Times New Roman"/>
          <w:b/>
          <w:bCs/>
          <w:sz w:val="24"/>
          <w:szCs w:val="24"/>
          <w:lang w:val="kk-KZ"/>
        </w:rPr>
        <w:t>1-сыныптар</w:t>
      </w:r>
      <w:r w:rsidRPr="00341643">
        <w:rPr>
          <w:rFonts w:ascii="Times New Roman" w:hAnsi="Times New Roman" w:cs="Times New Roman"/>
          <w:bCs/>
          <w:sz w:val="24"/>
          <w:szCs w:val="24"/>
          <w:lang w:val="kk-KZ"/>
        </w:rPr>
        <w:t xml:space="preserve"> үшін белгіленген жоғары шекті жүктеме   -  19,5  сағат, инвариативті оқу жүктемесі – 17,5 сағат.</w:t>
      </w:r>
      <w:r w:rsidR="00FC6B68" w:rsidRPr="00341643">
        <w:rPr>
          <w:rFonts w:ascii="Times New Roman" w:hAnsi="Times New Roman" w:cs="Times New Roman"/>
          <w:bCs/>
          <w:sz w:val="24"/>
          <w:szCs w:val="24"/>
          <w:lang w:val="kk-KZ"/>
        </w:rPr>
        <w:t xml:space="preserve"> </w:t>
      </w:r>
    </w:p>
    <w:p w14:paraId="50FCAD0A" w14:textId="182575C0" w:rsidR="00FB7DD6" w:rsidRPr="00341643" w:rsidRDefault="00FC6B68" w:rsidP="00FC6B68">
      <w:pPr>
        <w:pStyle w:val="af7"/>
        <w:jc w:val="both"/>
        <w:rPr>
          <w:rFonts w:ascii="Times New Roman" w:hAnsi="Times New Roman" w:cs="Times New Roman"/>
          <w:bCs/>
          <w:sz w:val="24"/>
          <w:szCs w:val="24"/>
          <w:lang w:val="kk-KZ"/>
        </w:rPr>
      </w:pPr>
      <w:r w:rsidRPr="00341643">
        <w:rPr>
          <w:rFonts w:ascii="Times New Roman" w:hAnsi="Times New Roman" w:cs="Times New Roman"/>
          <w:bCs/>
          <w:sz w:val="24"/>
          <w:szCs w:val="24"/>
          <w:lang w:val="kk-KZ"/>
        </w:rPr>
        <w:t>В</w:t>
      </w:r>
      <w:r w:rsidR="00FB7DD6" w:rsidRPr="00341643">
        <w:rPr>
          <w:rFonts w:ascii="Times New Roman" w:hAnsi="Times New Roman" w:cs="Times New Roman"/>
          <w:bCs/>
          <w:sz w:val="24"/>
          <w:szCs w:val="24"/>
          <w:lang w:val="kk-KZ"/>
        </w:rPr>
        <w:t xml:space="preserve">ариативті сағаттар: </w:t>
      </w:r>
    </w:p>
    <w:p w14:paraId="08873FF7" w14:textId="77777777" w:rsidR="00FB7DD6" w:rsidRPr="00341643" w:rsidRDefault="00FB7DD6" w:rsidP="00FB7DD6">
      <w:pPr>
        <w:spacing w:after="20"/>
        <w:ind w:left="20"/>
        <w:jc w:val="both"/>
        <w:rPr>
          <w:rFonts w:ascii="Times New Roman" w:hAnsi="Times New Roman" w:cs="Times New Roman"/>
          <w:bCs/>
          <w:sz w:val="24"/>
          <w:szCs w:val="24"/>
          <w:lang w:val="kk-KZ"/>
        </w:rPr>
      </w:pPr>
      <w:r w:rsidRPr="00341643">
        <w:rPr>
          <w:rFonts w:ascii="Times New Roman" w:hAnsi="Times New Roman" w:cs="Times New Roman"/>
          <w:bCs/>
          <w:sz w:val="24"/>
          <w:szCs w:val="24"/>
          <w:lang w:val="kk-KZ"/>
        </w:rPr>
        <w:t xml:space="preserve"> (Белсенді-қозғалмалы сипаттағы жеке және топтық сабақтар)  </w:t>
      </w:r>
    </w:p>
    <w:p w14:paraId="47AD9D5A" w14:textId="77777777" w:rsidR="00FB7DD6" w:rsidRPr="00341643" w:rsidRDefault="00FB7DD6" w:rsidP="00FB7DD6">
      <w:pPr>
        <w:spacing w:after="20"/>
        <w:ind w:left="20"/>
        <w:jc w:val="both"/>
        <w:rPr>
          <w:rFonts w:ascii="Times New Roman" w:hAnsi="Times New Roman" w:cs="Times New Roman"/>
          <w:bCs/>
          <w:sz w:val="24"/>
          <w:szCs w:val="24"/>
          <w:lang w:val="kk-KZ"/>
        </w:rPr>
      </w:pPr>
      <w:r w:rsidRPr="00341643">
        <w:rPr>
          <w:rFonts w:ascii="Times New Roman" w:hAnsi="Times New Roman" w:cs="Times New Roman"/>
          <w:bCs/>
          <w:sz w:val="24"/>
          <w:szCs w:val="24"/>
          <w:lang w:val="kk-KZ"/>
        </w:rPr>
        <w:t xml:space="preserve"> «Дене шынықтыру » -1сағат;</w:t>
      </w:r>
    </w:p>
    <w:p w14:paraId="6A7A6F7E" w14:textId="77777777" w:rsidR="00FB7DD6" w:rsidRPr="00341643" w:rsidRDefault="00FB7DD6" w:rsidP="00FB7DD6">
      <w:pPr>
        <w:spacing w:after="20"/>
        <w:ind w:left="20"/>
        <w:jc w:val="both"/>
        <w:rPr>
          <w:rFonts w:ascii="Times New Roman" w:eastAsia="Consolas" w:hAnsi="Times New Roman" w:cs="Times New Roman"/>
          <w:bCs/>
          <w:sz w:val="24"/>
          <w:szCs w:val="24"/>
          <w:lang w:val="kk-KZ"/>
        </w:rPr>
      </w:pPr>
      <w:r w:rsidRPr="00341643">
        <w:rPr>
          <w:rFonts w:ascii="Times New Roman" w:hAnsi="Times New Roman" w:cs="Times New Roman"/>
          <w:bCs/>
          <w:sz w:val="24"/>
          <w:szCs w:val="24"/>
          <w:lang w:val="kk-KZ"/>
        </w:rPr>
        <w:t>«Логика» - 1 сағат;</w:t>
      </w:r>
    </w:p>
    <w:p w14:paraId="761420E4" w14:textId="77777777" w:rsidR="00FB7DD6" w:rsidRPr="00341643" w:rsidRDefault="00FB7DD6" w:rsidP="00FB7DD6">
      <w:pPr>
        <w:pBdr>
          <w:bottom w:val="single" w:sz="4" w:space="31" w:color="FFFFFF"/>
        </w:pBdr>
        <w:tabs>
          <w:tab w:val="left" w:pos="1418"/>
          <w:tab w:val="right" w:pos="8364"/>
          <w:tab w:val="left" w:pos="8789"/>
        </w:tabs>
        <w:spacing w:after="0" w:line="240" w:lineRule="auto"/>
        <w:ind w:firstLine="556"/>
        <w:jc w:val="both"/>
        <w:rPr>
          <w:rFonts w:ascii="Times New Roman" w:eastAsia="Segoe UI" w:hAnsi="Times New Roman" w:cs="Times New Roman"/>
          <w:sz w:val="24"/>
          <w:szCs w:val="24"/>
          <w:lang w:val="kk-KZ"/>
        </w:rPr>
      </w:pPr>
      <w:r w:rsidRPr="00341643">
        <w:rPr>
          <w:rFonts w:ascii="Times New Roman" w:eastAsia="Segoe UI" w:hAnsi="Times New Roman" w:cs="Times New Roman"/>
          <w:b/>
          <w:bCs/>
          <w:i/>
          <w:iCs/>
          <w:sz w:val="24"/>
          <w:szCs w:val="24"/>
          <w:lang w:val="kk-KZ"/>
        </w:rPr>
        <w:t xml:space="preserve">Мақсаты: </w:t>
      </w:r>
      <w:r w:rsidRPr="00341643">
        <w:rPr>
          <w:rFonts w:ascii="Times New Roman" w:eastAsia="Segoe UI" w:hAnsi="Times New Roman" w:cs="Times New Roman"/>
          <w:bCs/>
          <w:iCs/>
          <w:sz w:val="24"/>
          <w:szCs w:val="24"/>
          <w:lang w:val="kk-KZ"/>
        </w:rPr>
        <w:t>О</w:t>
      </w:r>
      <w:r w:rsidRPr="00341643">
        <w:rPr>
          <w:rFonts w:ascii="Times New Roman" w:eastAsia="Segoe UI" w:hAnsi="Times New Roman" w:cs="Times New Roman"/>
          <w:sz w:val="24"/>
          <w:szCs w:val="24"/>
          <w:lang w:val="kk-KZ"/>
        </w:rPr>
        <w:t>қушылардың ойлау қабілеттерін арттырып,тез есептеу жолдарын үйрету</w:t>
      </w:r>
    </w:p>
    <w:p w14:paraId="7D3ECF26" w14:textId="77777777" w:rsidR="00FB7DD6" w:rsidRPr="00341643" w:rsidRDefault="00FB7DD6" w:rsidP="00FB7DD6">
      <w:pPr>
        <w:pBdr>
          <w:bottom w:val="single" w:sz="4" w:space="31" w:color="FFFFFF"/>
        </w:pBdr>
        <w:tabs>
          <w:tab w:val="left" w:pos="1418"/>
          <w:tab w:val="right" w:pos="8364"/>
          <w:tab w:val="left" w:pos="8789"/>
        </w:tabs>
        <w:spacing w:after="0" w:line="240" w:lineRule="auto"/>
        <w:ind w:firstLine="556"/>
        <w:jc w:val="both"/>
        <w:rPr>
          <w:rFonts w:ascii="Times New Roman" w:eastAsia="Segoe UI" w:hAnsi="Times New Roman" w:cs="Times New Roman"/>
          <w:sz w:val="24"/>
          <w:szCs w:val="24"/>
          <w:lang w:val="kk-KZ"/>
        </w:rPr>
      </w:pPr>
      <w:r w:rsidRPr="00341643">
        <w:rPr>
          <w:rFonts w:ascii="Times New Roman" w:eastAsia="Segoe UI" w:hAnsi="Times New Roman" w:cs="Times New Roman"/>
          <w:b/>
          <w:bCs/>
          <w:i/>
          <w:iCs/>
          <w:sz w:val="24"/>
          <w:szCs w:val="24"/>
          <w:lang w:val="kk-KZ"/>
        </w:rPr>
        <w:t xml:space="preserve">Күтілетін нәтиже: </w:t>
      </w:r>
      <w:r w:rsidRPr="00341643">
        <w:rPr>
          <w:rFonts w:ascii="Times New Roman" w:eastAsia="Segoe UI" w:hAnsi="Times New Roman" w:cs="Times New Roman"/>
          <w:sz w:val="24"/>
          <w:szCs w:val="24"/>
          <w:lang w:val="kk-KZ"/>
        </w:rPr>
        <w:t>Оқушылардың математикалық сауаттылығын  арттыру, логикалық ой - өрісін арттыру</w:t>
      </w:r>
    </w:p>
    <w:p w14:paraId="6D9DDC9D" w14:textId="77777777" w:rsidR="00FB7DD6" w:rsidRPr="00341643" w:rsidRDefault="00FB7DD6" w:rsidP="00FB7DD6">
      <w:pPr>
        <w:pBdr>
          <w:bottom w:val="single" w:sz="4" w:space="31" w:color="FFFFFF"/>
        </w:pBdr>
        <w:tabs>
          <w:tab w:val="left" w:pos="1418"/>
          <w:tab w:val="right" w:pos="8364"/>
          <w:tab w:val="left" w:pos="8789"/>
        </w:tabs>
        <w:spacing w:after="0" w:line="240" w:lineRule="auto"/>
        <w:jc w:val="both"/>
        <w:rPr>
          <w:rFonts w:ascii="Times New Roman" w:hAnsi="Times New Roman" w:cs="Times New Roman"/>
          <w:b/>
          <w:bCs/>
          <w:sz w:val="24"/>
          <w:szCs w:val="24"/>
          <w:lang w:val="kk-KZ"/>
        </w:rPr>
      </w:pPr>
    </w:p>
    <w:p w14:paraId="209261A3" w14:textId="1ABB506C" w:rsidR="00FB7DD6" w:rsidRPr="00341643" w:rsidRDefault="00FB7DD6" w:rsidP="00FB7DD6">
      <w:pPr>
        <w:pBdr>
          <w:bottom w:val="single" w:sz="4" w:space="31" w:color="FFFFFF"/>
        </w:pBdr>
        <w:tabs>
          <w:tab w:val="left" w:pos="1418"/>
          <w:tab w:val="right" w:pos="8364"/>
          <w:tab w:val="left" w:pos="8789"/>
        </w:tabs>
        <w:spacing w:after="0" w:line="240" w:lineRule="auto"/>
        <w:jc w:val="both"/>
        <w:rPr>
          <w:rFonts w:ascii="Times New Roman" w:hAnsi="Times New Roman" w:cs="Times New Roman"/>
          <w:bCs/>
          <w:sz w:val="24"/>
          <w:szCs w:val="24"/>
          <w:lang w:val="kk-KZ"/>
        </w:rPr>
      </w:pPr>
      <w:r w:rsidRPr="00341643">
        <w:rPr>
          <w:rFonts w:ascii="Times New Roman" w:hAnsi="Times New Roman" w:cs="Times New Roman"/>
          <w:b/>
          <w:bCs/>
          <w:sz w:val="24"/>
          <w:szCs w:val="24"/>
          <w:lang w:val="kk-KZ"/>
        </w:rPr>
        <w:t>2-сыныптар</w:t>
      </w:r>
      <w:r w:rsidRPr="00341643">
        <w:rPr>
          <w:rFonts w:ascii="Times New Roman" w:hAnsi="Times New Roman" w:cs="Times New Roman"/>
          <w:bCs/>
          <w:sz w:val="24"/>
          <w:szCs w:val="24"/>
          <w:lang w:val="kk-KZ"/>
        </w:rPr>
        <w:t xml:space="preserve"> үшін белгіленген жоғары шекті жүктеме - 24 сағат</w:t>
      </w:r>
      <w:r w:rsidR="00715D09" w:rsidRPr="00341643">
        <w:rPr>
          <w:rFonts w:ascii="Times New Roman" w:hAnsi="Times New Roman" w:cs="Times New Roman"/>
          <w:bCs/>
          <w:sz w:val="24"/>
          <w:szCs w:val="24"/>
          <w:lang w:val="kk-KZ"/>
        </w:rPr>
        <w:t>,</w:t>
      </w:r>
      <w:r w:rsidRPr="00341643">
        <w:rPr>
          <w:rFonts w:ascii="Times New Roman" w:hAnsi="Times New Roman" w:cs="Times New Roman"/>
          <w:bCs/>
          <w:sz w:val="24"/>
          <w:szCs w:val="24"/>
          <w:lang w:val="kk-KZ"/>
        </w:rPr>
        <w:t xml:space="preserve">  инвариативті оқу жүктемесі  - 22 сағат,</w:t>
      </w:r>
    </w:p>
    <w:p w14:paraId="2AB877B1" w14:textId="77777777" w:rsidR="00FB7DD6" w:rsidRPr="00341643" w:rsidRDefault="00FB7DD6" w:rsidP="00FB7DD6">
      <w:pPr>
        <w:pBdr>
          <w:bottom w:val="single" w:sz="4" w:space="31" w:color="FFFFFF"/>
        </w:pBdr>
        <w:tabs>
          <w:tab w:val="left" w:pos="1418"/>
          <w:tab w:val="right" w:pos="8364"/>
          <w:tab w:val="left" w:pos="8789"/>
        </w:tabs>
        <w:spacing w:after="0" w:line="240" w:lineRule="auto"/>
        <w:jc w:val="both"/>
        <w:rPr>
          <w:rFonts w:ascii="Times New Roman" w:eastAsia="Segoe UI" w:hAnsi="Times New Roman" w:cs="Times New Roman"/>
          <w:sz w:val="24"/>
          <w:szCs w:val="24"/>
          <w:lang w:val="kk-KZ"/>
        </w:rPr>
      </w:pPr>
      <w:r w:rsidRPr="00341643">
        <w:rPr>
          <w:rFonts w:ascii="Times New Roman" w:hAnsi="Times New Roman" w:cs="Times New Roman"/>
          <w:bCs/>
          <w:sz w:val="24"/>
          <w:szCs w:val="24"/>
          <w:lang w:val="kk-KZ"/>
        </w:rPr>
        <w:t xml:space="preserve">(Белсенді-қозғалмалы сипаттағы жеке және топтық сабақтар)  </w:t>
      </w:r>
    </w:p>
    <w:p w14:paraId="01D4941A" w14:textId="77777777" w:rsidR="00FB7DD6" w:rsidRPr="00341643" w:rsidRDefault="00FB7DD6" w:rsidP="00FB7DD6">
      <w:pPr>
        <w:pBdr>
          <w:bottom w:val="single" w:sz="4" w:space="31" w:color="FFFFFF"/>
        </w:pBdr>
        <w:tabs>
          <w:tab w:val="left" w:pos="1418"/>
          <w:tab w:val="right" w:pos="8364"/>
          <w:tab w:val="left" w:pos="8789"/>
        </w:tabs>
        <w:spacing w:after="0" w:line="240" w:lineRule="auto"/>
        <w:jc w:val="both"/>
        <w:rPr>
          <w:rFonts w:ascii="Times New Roman" w:eastAsia="Segoe UI" w:hAnsi="Times New Roman" w:cs="Times New Roman"/>
          <w:sz w:val="24"/>
          <w:szCs w:val="24"/>
          <w:lang w:val="kk-KZ"/>
        </w:rPr>
      </w:pPr>
      <w:r w:rsidRPr="00341643">
        <w:rPr>
          <w:rFonts w:ascii="Times New Roman" w:hAnsi="Times New Roman" w:cs="Times New Roman"/>
          <w:bCs/>
          <w:sz w:val="24"/>
          <w:szCs w:val="24"/>
          <w:lang w:val="kk-KZ"/>
        </w:rPr>
        <w:t xml:space="preserve"> «Дене шынықтыру »-1сағат;</w:t>
      </w:r>
    </w:p>
    <w:p w14:paraId="534251E8" w14:textId="77777777" w:rsidR="00FB7DD6" w:rsidRPr="00341643" w:rsidRDefault="00FB7DD6" w:rsidP="00FB7DD6">
      <w:pPr>
        <w:pBdr>
          <w:bottom w:val="single" w:sz="4" w:space="31" w:color="FFFFFF"/>
        </w:pBdr>
        <w:tabs>
          <w:tab w:val="left" w:pos="1418"/>
          <w:tab w:val="right" w:pos="8364"/>
          <w:tab w:val="left" w:pos="8789"/>
        </w:tabs>
        <w:spacing w:after="0" w:line="240" w:lineRule="auto"/>
        <w:jc w:val="both"/>
        <w:rPr>
          <w:rFonts w:ascii="Times New Roman" w:eastAsia="Segoe UI" w:hAnsi="Times New Roman" w:cs="Times New Roman"/>
          <w:sz w:val="24"/>
          <w:szCs w:val="24"/>
          <w:lang w:val="kk-KZ"/>
        </w:rPr>
      </w:pPr>
      <w:r w:rsidRPr="00341643">
        <w:rPr>
          <w:rFonts w:ascii="Times New Roman" w:hAnsi="Times New Roman" w:cs="Times New Roman"/>
          <w:bCs/>
          <w:sz w:val="24"/>
          <w:szCs w:val="24"/>
          <w:lang w:val="kk-KZ"/>
        </w:rPr>
        <w:t>«Логика» - 1 сағат;</w:t>
      </w:r>
    </w:p>
    <w:p w14:paraId="324D0E6C" w14:textId="77777777" w:rsidR="00FB7DD6" w:rsidRPr="00341643" w:rsidRDefault="00FB7DD6" w:rsidP="00FB7DD6">
      <w:pPr>
        <w:pBdr>
          <w:bottom w:val="single" w:sz="4" w:space="31" w:color="FFFFFF"/>
        </w:pBdr>
        <w:tabs>
          <w:tab w:val="left" w:pos="1418"/>
          <w:tab w:val="right" w:pos="8364"/>
          <w:tab w:val="left" w:pos="8789"/>
        </w:tabs>
        <w:spacing w:after="0" w:line="240" w:lineRule="auto"/>
        <w:ind w:firstLine="556"/>
        <w:jc w:val="both"/>
        <w:rPr>
          <w:rFonts w:ascii="Times New Roman" w:eastAsia="Segoe UI" w:hAnsi="Times New Roman" w:cs="Times New Roman"/>
          <w:sz w:val="24"/>
          <w:szCs w:val="24"/>
          <w:lang w:val="kk-KZ"/>
        </w:rPr>
      </w:pPr>
      <w:r w:rsidRPr="00341643">
        <w:rPr>
          <w:rFonts w:ascii="Times New Roman" w:eastAsia="Segoe UI" w:hAnsi="Times New Roman" w:cs="Times New Roman"/>
          <w:b/>
          <w:bCs/>
          <w:sz w:val="24"/>
          <w:szCs w:val="24"/>
          <w:lang w:val="kk-KZ"/>
        </w:rPr>
        <w:t xml:space="preserve">Мақсаты:   </w:t>
      </w:r>
      <w:r w:rsidRPr="00341643">
        <w:rPr>
          <w:rFonts w:ascii="Times New Roman" w:eastAsia="Segoe UI" w:hAnsi="Times New Roman" w:cs="Times New Roman"/>
          <w:sz w:val="24"/>
          <w:szCs w:val="24"/>
          <w:lang w:val="kk-KZ"/>
        </w:rPr>
        <w:t>Оқушылардың  ойлау қабілеттерін  арттыру</w:t>
      </w:r>
    </w:p>
    <w:p w14:paraId="512F073F" w14:textId="77777777" w:rsidR="00FB7DD6" w:rsidRPr="00341643" w:rsidRDefault="00FB7DD6" w:rsidP="00FB7DD6">
      <w:pPr>
        <w:pBdr>
          <w:bottom w:val="single" w:sz="4" w:space="31" w:color="FFFFFF"/>
        </w:pBdr>
        <w:tabs>
          <w:tab w:val="left" w:pos="1418"/>
          <w:tab w:val="right" w:pos="8364"/>
          <w:tab w:val="left" w:pos="8789"/>
        </w:tabs>
        <w:spacing w:after="0" w:line="240" w:lineRule="auto"/>
        <w:ind w:firstLine="556"/>
        <w:jc w:val="both"/>
        <w:rPr>
          <w:rFonts w:ascii="Times New Roman" w:eastAsia="Segoe UI" w:hAnsi="Times New Roman" w:cs="Times New Roman"/>
          <w:sz w:val="24"/>
          <w:szCs w:val="24"/>
          <w:lang w:val="kk-KZ"/>
        </w:rPr>
      </w:pPr>
      <w:r w:rsidRPr="00341643">
        <w:rPr>
          <w:rFonts w:ascii="Times New Roman" w:eastAsia="Segoe UI" w:hAnsi="Times New Roman" w:cs="Times New Roman"/>
          <w:b/>
          <w:bCs/>
          <w:sz w:val="24"/>
          <w:szCs w:val="24"/>
          <w:lang w:val="kk-KZ"/>
        </w:rPr>
        <w:t xml:space="preserve">Күтілетін нәтиже: </w:t>
      </w:r>
      <w:r w:rsidRPr="00341643">
        <w:rPr>
          <w:rFonts w:ascii="Times New Roman" w:eastAsia="Segoe UI" w:hAnsi="Times New Roman" w:cs="Times New Roman"/>
          <w:sz w:val="24"/>
          <w:szCs w:val="24"/>
          <w:lang w:val="kk-KZ"/>
        </w:rPr>
        <w:t>Оқушылардың математикалық сауаттылығын  арттыру, логикалық  ой-өрісін арттыру</w:t>
      </w:r>
    </w:p>
    <w:p w14:paraId="1435D6B4" w14:textId="77777777" w:rsidR="00FB7DD6" w:rsidRPr="00341643" w:rsidRDefault="00FB7DD6" w:rsidP="00FB7DD6">
      <w:pPr>
        <w:pBdr>
          <w:bottom w:val="single" w:sz="4" w:space="31" w:color="FFFFFF"/>
        </w:pBdr>
        <w:tabs>
          <w:tab w:val="left" w:pos="1418"/>
          <w:tab w:val="right" w:pos="8364"/>
          <w:tab w:val="left" w:pos="8789"/>
        </w:tabs>
        <w:spacing w:after="0" w:line="240" w:lineRule="auto"/>
        <w:jc w:val="both"/>
        <w:rPr>
          <w:rFonts w:ascii="Times New Roman" w:hAnsi="Times New Roman" w:cs="Times New Roman"/>
          <w:b/>
          <w:bCs/>
          <w:sz w:val="24"/>
          <w:szCs w:val="24"/>
          <w:lang w:val="kk-KZ"/>
        </w:rPr>
      </w:pPr>
    </w:p>
    <w:p w14:paraId="707A708F" w14:textId="77777777" w:rsidR="00FB7DD6" w:rsidRPr="00341643" w:rsidRDefault="00FB7DD6" w:rsidP="00FB7DD6">
      <w:pPr>
        <w:pBdr>
          <w:bottom w:val="single" w:sz="4" w:space="31" w:color="FFFFFF"/>
        </w:pBdr>
        <w:tabs>
          <w:tab w:val="left" w:pos="1418"/>
          <w:tab w:val="right" w:pos="8364"/>
          <w:tab w:val="left" w:pos="8789"/>
        </w:tabs>
        <w:spacing w:after="0" w:line="240" w:lineRule="auto"/>
        <w:jc w:val="both"/>
        <w:rPr>
          <w:rFonts w:ascii="Times New Roman" w:hAnsi="Times New Roman" w:cs="Times New Roman"/>
          <w:bCs/>
          <w:sz w:val="24"/>
          <w:szCs w:val="24"/>
          <w:lang w:val="kk-KZ"/>
        </w:rPr>
      </w:pPr>
      <w:r w:rsidRPr="00341643">
        <w:rPr>
          <w:rFonts w:ascii="Times New Roman" w:hAnsi="Times New Roman" w:cs="Times New Roman"/>
          <w:b/>
          <w:bCs/>
          <w:sz w:val="24"/>
          <w:szCs w:val="24"/>
          <w:lang w:val="kk-KZ"/>
        </w:rPr>
        <w:t>3-сыныптар</w:t>
      </w:r>
      <w:r w:rsidRPr="00341643">
        <w:rPr>
          <w:rFonts w:ascii="Times New Roman" w:hAnsi="Times New Roman" w:cs="Times New Roman"/>
          <w:bCs/>
          <w:sz w:val="24"/>
          <w:szCs w:val="24"/>
          <w:lang w:val="kk-KZ"/>
        </w:rPr>
        <w:t xml:space="preserve"> үшін белгіленген жоғары шекті жүктеме-25 сағат,</w:t>
      </w:r>
    </w:p>
    <w:p w14:paraId="243D0E7E" w14:textId="77777777" w:rsidR="00FB7DD6" w:rsidRPr="00341643" w:rsidRDefault="00FB7DD6" w:rsidP="00FB7DD6">
      <w:pPr>
        <w:pBdr>
          <w:bottom w:val="single" w:sz="4" w:space="31" w:color="FFFFFF"/>
        </w:pBdr>
        <w:tabs>
          <w:tab w:val="left" w:pos="1418"/>
          <w:tab w:val="right" w:pos="8364"/>
          <w:tab w:val="left" w:pos="8789"/>
        </w:tabs>
        <w:spacing w:after="0" w:line="240" w:lineRule="auto"/>
        <w:ind w:firstLine="556"/>
        <w:jc w:val="both"/>
        <w:rPr>
          <w:rFonts w:ascii="Times New Roman" w:eastAsia="Segoe UI" w:hAnsi="Times New Roman" w:cs="Times New Roman"/>
          <w:sz w:val="24"/>
          <w:szCs w:val="24"/>
          <w:lang w:val="kk-KZ"/>
        </w:rPr>
      </w:pPr>
      <w:r w:rsidRPr="00341643">
        <w:rPr>
          <w:rFonts w:ascii="Times New Roman" w:hAnsi="Times New Roman" w:cs="Times New Roman"/>
          <w:bCs/>
          <w:sz w:val="24"/>
          <w:szCs w:val="24"/>
          <w:lang w:val="kk-KZ"/>
        </w:rPr>
        <w:t>инвариативті оқу жүктемесі-23 сағат,</w:t>
      </w:r>
    </w:p>
    <w:p w14:paraId="5561CB05" w14:textId="77777777" w:rsidR="00FB7DD6" w:rsidRPr="00341643" w:rsidRDefault="00FB7DD6" w:rsidP="00FB7DD6">
      <w:pPr>
        <w:pBdr>
          <w:bottom w:val="single" w:sz="4" w:space="31" w:color="FFFFFF"/>
        </w:pBdr>
        <w:tabs>
          <w:tab w:val="left" w:pos="1418"/>
          <w:tab w:val="right" w:pos="8364"/>
          <w:tab w:val="left" w:pos="8789"/>
        </w:tabs>
        <w:spacing w:after="0" w:line="240" w:lineRule="auto"/>
        <w:ind w:firstLine="556"/>
        <w:jc w:val="both"/>
        <w:rPr>
          <w:rFonts w:ascii="Times New Roman" w:eastAsia="Segoe UI" w:hAnsi="Times New Roman" w:cs="Times New Roman"/>
          <w:sz w:val="24"/>
          <w:szCs w:val="24"/>
          <w:lang w:val="kk-KZ"/>
        </w:rPr>
      </w:pPr>
      <w:r w:rsidRPr="00341643">
        <w:rPr>
          <w:rFonts w:ascii="Times New Roman" w:hAnsi="Times New Roman" w:cs="Times New Roman"/>
          <w:bCs/>
          <w:sz w:val="24"/>
          <w:szCs w:val="24"/>
          <w:lang w:val="kk-KZ"/>
        </w:rPr>
        <w:t xml:space="preserve">вариативті сағаттар (Белсенді-қозғалмалы сипаттағы жеке және топтық сабақтар)  </w:t>
      </w:r>
    </w:p>
    <w:p w14:paraId="23B65117" w14:textId="77777777" w:rsidR="00FB7DD6" w:rsidRPr="00341643" w:rsidRDefault="00FB7DD6" w:rsidP="00FB7DD6">
      <w:pPr>
        <w:pBdr>
          <w:bottom w:val="single" w:sz="4" w:space="31" w:color="FFFFFF"/>
        </w:pBdr>
        <w:tabs>
          <w:tab w:val="left" w:pos="1418"/>
          <w:tab w:val="right" w:pos="8364"/>
          <w:tab w:val="left" w:pos="8789"/>
        </w:tabs>
        <w:spacing w:after="0" w:line="240" w:lineRule="auto"/>
        <w:ind w:firstLine="556"/>
        <w:jc w:val="both"/>
        <w:rPr>
          <w:rFonts w:ascii="Times New Roman" w:eastAsia="Segoe UI" w:hAnsi="Times New Roman" w:cs="Times New Roman"/>
          <w:sz w:val="24"/>
          <w:szCs w:val="24"/>
          <w:lang w:val="kk-KZ"/>
        </w:rPr>
      </w:pPr>
      <w:r w:rsidRPr="00341643">
        <w:rPr>
          <w:rFonts w:ascii="Times New Roman" w:hAnsi="Times New Roman" w:cs="Times New Roman"/>
          <w:bCs/>
          <w:sz w:val="24"/>
          <w:szCs w:val="24"/>
          <w:lang w:val="kk-KZ"/>
        </w:rPr>
        <w:t xml:space="preserve"> «Дене шынықтыру »-1сағат;</w:t>
      </w:r>
    </w:p>
    <w:p w14:paraId="2451A3C4" w14:textId="77777777" w:rsidR="00FB7DD6" w:rsidRPr="00341643" w:rsidRDefault="00FB7DD6" w:rsidP="00FB7DD6">
      <w:pPr>
        <w:pBdr>
          <w:bottom w:val="single" w:sz="4" w:space="31" w:color="FFFFFF"/>
        </w:pBdr>
        <w:tabs>
          <w:tab w:val="left" w:pos="1418"/>
          <w:tab w:val="right" w:pos="8364"/>
          <w:tab w:val="left" w:pos="8789"/>
        </w:tabs>
        <w:spacing w:after="0" w:line="240" w:lineRule="auto"/>
        <w:ind w:firstLine="556"/>
        <w:jc w:val="both"/>
        <w:rPr>
          <w:rFonts w:ascii="Times New Roman" w:eastAsia="Segoe UI" w:hAnsi="Times New Roman" w:cs="Times New Roman"/>
          <w:sz w:val="24"/>
          <w:szCs w:val="24"/>
          <w:lang w:val="kk-KZ"/>
        </w:rPr>
      </w:pPr>
      <w:r w:rsidRPr="00341643">
        <w:rPr>
          <w:rFonts w:ascii="Times New Roman" w:hAnsi="Times New Roman" w:cs="Times New Roman"/>
          <w:bCs/>
          <w:sz w:val="24"/>
          <w:szCs w:val="24"/>
          <w:lang w:val="kk-KZ"/>
        </w:rPr>
        <w:t>«Логика» - 1 сағат;</w:t>
      </w:r>
    </w:p>
    <w:p w14:paraId="6B0469D2" w14:textId="77777777" w:rsidR="00FB7DD6" w:rsidRPr="00341643" w:rsidRDefault="00FB7DD6" w:rsidP="00FB7DD6">
      <w:pPr>
        <w:pBdr>
          <w:bottom w:val="single" w:sz="4" w:space="31" w:color="FFFFFF"/>
        </w:pBdr>
        <w:tabs>
          <w:tab w:val="left" w:pos="1418"/>
          <w:tab w:val="right" w:pos="8364"/>
          <w:tab w:val="left" w:pos="8789"/>
        </w:tabs>
        <w:spacing w:after="0" w:line="240" w:lineRule="auto"/>
        <w:ind w:firstLine="556"/>
        <w:jc w:val="both"/>
        <w:rPr>
          <w:rFonts w:ascii="Times New Roman" w:eastAsia="Segoe UI" w:hAnsi="Times New Roman" w:cs="Times New Roman"/>
          <w:sz w:val="24"/>
          <w:szCs w:val="24"/>
          <w:lang w:val="kk-KZ"/>
        </w:rPr>
      </w:pPr>
      <w:r w:rsidRPr="00341643">
        <w:rPr>
          <w:rFonts w:ascii="Times New Roman" w:eastAsia="Segoe UI" w:hAnsi="Times New Roman" w:cs="Times New Roman"/>
          <w:b/>
          <w:bCs/>
          <w:sz w:val="24"/>
          <w:szCs w:val="24"/>
          <w:lang w:val="kk-KZ"/>
        </w:rPr>
        <w:lastRenderedPageBreak/>
        <w:t>Мақсаты:</w:t>
      </w:r>
      <w:r w:rsidRPr="00341643">
        <w:rPr>
          <w:rFonts w:ascii="Times New Roman" w:eastAsia="Segoe UI" w:hAnsi="Times New Roman" w:cs="Times New Roman"/>
          <w:sz w:val="24"/>
          <w:szCs w:val="24"/>
          <w:lang w:val="kk-KZ"/>
        </w:rPr>
        <w:t>Оқушылардың  ойлау қабілеттерін  арттыру</w:t>
      </w:r>
    </w:p>
    <w:p w14:paraId="31694FA9" w14:textId="368A817F" w:rsidR="00FB7DD6" w:rsidRPr="00341643" w:rsidRDefault="00FB7DD6" w:rsidP="00715D09">
      <w:pPr>
        <w:pBdr>
          <w:bottom w:val="single" w:sz="4" w:space="31" w:color="FFFFFF"/>
        </w:pBdr>
        <w:tabs>
          <w:tab w:val="left" w:pos="1418"/>
          <w:tab w:val="right" w:pos="8364"/>
          <w:tab w:val="left" w:pos="8789"/>
        </w:tabs>
        <w:spacing w:after="0" w:line="240" w:lineRule="auto"/>
        <w:ind w:firstLine="556"/>
        <w:jc w:val="both"/>
        <w:rPr>
          <w:rFonts w:ascii="Times New Roman" w:eastAsia="Segoe UI" w:hAnsi="Times New Roman" w:cs="Times New Roman"/>
          <w:sz w:val="24"/>
          <w:szCs w:val="24"/>
          <w:lang w:val="kk-KZ"/>
        </w:rPr>
      </w:pPr>
      <w:r w:rsidRPr="00341643">
        <w:rPr>
          <w:rFonts w:ascii="Times New Roman" w:eastAsia="Segoe UI" w:hAnsi="Times New Roman" w:cs="Times New Roman"/>
          <w:b/>
          <w:bCs/>
          <w:sz w:val="24"/>
          <w:szCs w:val="24"/>
          <w:lang w:val="kk-KZ"/>
        </w:rPr>
        <w:t xml:space="preserve">Күтілетін нәтиже: </w:t>
      </w:r>
      <w:r w:rsidRPr="00341643">
        <w:rPr>
          <w:rFonts w:ascii="Times New Roman" w:eastAsia="Segoe UI" w:hAnsi="Times New Roman" w:cs="Times New Roman"/>
          <w:sz w:val="24"/>
          <w:szCs w:val="24"/>
          <w:lang w:val="kk-KZ"/>
        </w:rPr>
        <w:t>Оқушылардың математикалық сауаттылығын  арттыру, логикалық     ой-өрісін арттыру</w:t>
      </w:r>
      <w:r w:rsidR="00715D09" w:rsidRPr="00341643">
        <w:rPr>
          <w:rFonts w:ascii="Times New Roman" w:eastAsia="Segoe UI" w:hAnsi="Times New Roman" w:cs="Times New Roman"/>
          <w:sz w:val="24"/>
          <w:szCs w:val="24"/>
          <w:lang w:val="kk-KZ"/>
        </w:rPr>
        <w:t>.</w:t>
      </w:r>
    </w:p>
    <w:p w14:paraId="1F08CAF2" w14:textId="3C258340" w:rsidR="00FB7DD6" w:rsidRPr="00341643" w:rsidRDefault="00FB7DD6" w:rsidP="00FB7DD6">
      <w:pPr>
        <w:pBdr>
          <w:bottom w:val="single" w:sz="4" w:space="31" w:color="FFFFFF"/>
        </w:pBdr>
        <w:tabs>
          <w:tab w:val="left" w:pos="1418"/>
          <w:tab w:val="right" w:pos="8364"/>
          <w:tab w:val="left" w:pos="8789"/>
        </w:tabs>
        <w:spacing w:after="0" w:line="240" w:lineRule="auto"/>
        <w:jc w:val="both"/>
        <w:rPr>
          <w:rFonts w:ascii="Times New Roman" w:hAnsi="Times New Roman" w:cs="Times New Roman"/>
          <w:bCs/>
          <w:sz w:val="24"/>
          <w:szCs w:val="24"/>
          <w:lang w:val="kk-KZ"/>
        </w:rPr>
      </w:pPr>
      <w:r w:rsidRPr="00341643">
        <w:rPr>
          <w:rFonts w:ascii="Times New Roman" w:hAnsi="Times New Roman" w:cs="Times New Roman"/>
          <w:b/>
          <w:bCs/>
          <w:sz w:val="24"/>
          <w:szCs w:val="24"/>
          <w:lang w:val="kk-KZ"/>
        </w:rPr>
        <w:t>4-сыныптар</w:t>
      </w:r>
      <w:r w:rsidRPr="00341643">
        <w:rPr>
          <w:rFonts w:ascii="Times New Roman" w:hAnsi="Times New Roman" w:cs="Times New Roman"/>
          <w:bCs/>
          <w:sz w:val="24"/>
          <w:szCs w:val="24"/>
          <w:lang w:val="kk-KZ"/>
        </w:rPr>
        <w:t xml:space="preserve"> үшін белгіленген жоғары шекті жүктеме - 25 сағат,</w:t>
      </w:r>
      <w:r w:rsidR="00715D09" w:rsidRPr="00341643">
        <w:rPr>
          <w:rFonts w:ascii="Times New Roman" w:hAnsi="Times New Roman" w:cs="Times New Roman"/>
          <w:bCs/>
          <w:sz w:val="24"/>
          <w:szCs w:val="24"/>
          <w:lang w:val="kk-KZ"/>
        </w:rPr>
        <w:t xml:space="preserve"> </w:t>
      </w:r>
      <w:r w:rsidRPr="00341643">
        <w:rPr>
          <w:rFonts w:ascii="Times New Roman" w:hAnsi="Times New Roman" w:cs="Times New Roman"/>
          <w:bCs/>
          <w:sz w:val="24"/>
          <w:szCs w:val="24"/>
          <w:lang w:val="kk-KZ"/>
        </w:rPr>
        <w:t>инвариативті оқу жүктемесі -23 сағат,</w:t>
      </w:r>
    </w:p>
    <w:p w14:paraId="2F5E6228" w14:textId="6D92F543" w:rsidR="00FB7DD6" w:rsidRPr="00341643" w:rsidRDefault="00715D09" w:rsidP="00FB7DD6">
      <w:pPr>
        <w:pBdr>
          <w:bottom w:val="single" w:sz="4" w:space="31" w:color="FFFFFF"/>
        </w:pBdr>
        <w:tabs>
          <w:tab w:val="left" w:pos="1418"/>
          <w:tab w:val="right" w:pos="8364"/>
          <w:tab w:val="left" w:pos="8789"/>
        </w:tabs>
        <w:spacing w:after="0" w:line="240" w:lineRule="auto"/>
        <w:jc w:val="both"/>
        <w:rPr>
          <w:rFonts w:ascii="Times New Roman" w:eastAsia="Segoe UI" w:hAnsi="Times New Roman" w:cs="Times New Roman"/>
          <w:b/>
          <w:bCs/>
          <w:sz w:val="24"/>
          <w:szCs w:val="24"/>
          <w:lang w:val="kk-KZ"/>
        </w:rPr>
      </w:pPr>
      <w:r w:rsidRPr="00341643">
        <w:rPr>
          <w:rFonts w:ascii="Times New Roman" w:hAnsi="Times New Roman" w:cs="Times New Roman"/>
          <w:bCs/>
          <w:sz w:val="24"/>
          <w:szCs w:val="24"/>
          <w:lang w:val="kk-KZ"/>
        </w:rPr>
        <w:t>В</w:t>
      </w:r>
      <w:r w:rsidR="00FB7DD6" w:rsidRPr="00341643">
        <w:rPr>
          <w:rFonts w:ascii="Times New Roman" w:hAnsi="Times New Roman" w:cs="Times New Roman"/>
          <w:bCs/>
          <w:sz w:val="24"/>
          <w:szCs w:val="24"/>
          <w:lang w:val="kk-KZ"/>
        </w:rPr>
        <w:t xml:space="preserve">ариативті сағаттар (Белсенді-қозғалмалы сипаттағы жеке және топтық сабақтар)   </w:t>
      </w:r>
    </w:p>
    <w:p w14:paraId="52E873DE" w14:textId="77777777" w:rsidR="00FB7DD6" w:rsidRPr="00341643" w:rsidRDefault="00FB7DD6" w:rsidP="00FB7DD6">
      <w:pPr>
        <w:pBdr>
          <w:bottom w:val="single" w:sz="4" w:space="31" w:color="FFFFFF"/>
        </w:pBdr>
        <w:tabs>
          <w:tab w:val="left" w:pos="1418"/>
          <w:tab w:val="right" w:pos="8364"/>
          <w:tab w:val="left" w:pos="8789"/>
        </w:tabs>
        <w:spacing w:after="0" w:line="240" w:lineRule="auto"/>
        <w:jc w:val="both"/>
        <w:rPr>
          <w:rFonts w:ascii="Times New Roman" w:eastAsia="Segoe UI" w:hAnsi="Times New Roman" w:cs="Times New Roman"/>
          <w:b/>
          <w:bCs/>
          <w:sz w:val="24"/>
          <w:szCs w:val="24"/>
          <w:lang w:val="kk-KZ"/>
        </w:rPr>
      </w:pPr>
      <w:r w:rsidRPr="00341643">
        <w:rPr>
          <w:rFonts w:ascii="Times New Roman" w:eastAsia="Segoe UI" w:hAnsi="Times New Roman" w:cs="Times New Roman"/>
          <w:b/>
          <w:bCs/>
          <w:sz w:val="24"/>
          <w:szCs w:val="24"/>
          <w:lang w:val="kk-KZ"/>
        </w:rPr>
        <w:t xml:space="preserve">            </w:t>
      </w:r>
      <w:r w:rsidRPr="00341643">
        <w:rPr>
          <w:rFonts w:ascii="Times New Roman" w:hAnsi="Times New Roman" w:cs="Times New Roman"/>
          <w:bCs/>
          <w:sz w:val="24"/>
          <w:szCs w:val="24"/>
          <w:lang w:val="kk-KZ"/>
        </w:rPr>
        <w:t>«Дене шынықтыру »-1сағат;</w:t>
      </w:r>
    </w:p>
    <w:p w14:paraId="3AB1F599" w14:textId="77777777" w:rsidR="00FB7DD6" w:rsidRPr="00341643" w:rsidRDefault="00FB7DD6" w:rsidP="00FB7DD6">
      <w:pPr>
        <w:pBdr>
          <w:bottom w:val="single" w:sz="4" w:space="31" w:color="FFFFFF"/>
        </w:pBdr>
        <w:tabs>
          <w:tab w:val="left" w:pos="1418"/>
          <w:tab w:val="right" w:pos="8364"/>
          <w:tab w:val="left" w:pos="8789"/>
        </w:tabs>
        <w:spacing w:after="0" w:line="240" w:lineRule="auto"/>
        <w:jc w:val="both"/>
        <w:rPr>
          <w:rFonts w:ascii="Times New Roman" w:eastAsia="Segoe UI" w:hAnsi="Times New Roman" w:cs="Times New Roman"/>
          <w:b/>
          <w:bCs/>
          <w:sz w:val="24"/>
          <w:szCs w:val="24"/>
          <w:lang w:val="kk-KZ"/>
        </w:rPr>
      </w:pPr>
      <w:r w:rsidRPr="00341643">
        <w:rPr>
          <w:rFonts w:ascii="Times New Roman" w:eastAsia="Segoe UI" w:hAnsi="Times New Roman" w:cs="Times New Roman"/>
          <w:b/>
          <w:bCs/>
          <w:sz w:val="24"/>
          <w:szCs w:val="24"/>
          <w:lang w:val="kk-KZ"/>
        </w:rPr>
        <w:t xml:space="preserve">            </w:t>
      </w:r>
      <w:r w:rsidRPr="00341643">
        <w:rPr>
          <w:rFonts w:ascii="Times New Roman" w:hAnsi="Times New Roman" w:cs="Times New Roman"/>
          <w:bCs/>
          <w:sz w:val="24"/>
          <w:szCs w:val="24"/>
          <w:lang w:val="kk-KZ"/>
        </w:rPr>
        <w:t>«Логика» - 1 сағат;</w:t>
      </w:r>
    </w:p>
    <w:p w14:paraId="5827C247" w14:textId="77777777" w:rsidR="00FB7DD6" w:rsidRPr="00341643" w:rsidRDefault="00FB7DD6" w:rsidP="00FB7DD6">
      <w:pPr>
        <w:pBdr>
          <w:bottom w:val="single" w:sz="4" w:space="31" w:color="FFFFFF"/>
        </w:pBdr>
        <w:tabs>
          <w:tab w:val="left" w:pos="1418"/>
          <w:tab w:val="right" w:pos="8364"/>
          <w:tab w:val="left" w:pos="8789"/>
        </w:tabs>
        <w:spacing w:after="0" w:line="240" w:lineRule="auto"/>
        <w:ind w:firstLine="556"/>
        <w:jc w:val="both"/>
        <w:rPr>
          <w:rFonts w:ascii="Times New Roman" w:eastAsia="Segoe UI" w:hAnsi="Times New Roman" w:cs="Times New Roman"/>
          <w:sz w:val="24"/>
          <w:szCs w:val="24"/>
          <w:lang w:val="kk-KZ"/>
        </w:rPr>
      </w:pPr>
      <w:r w:rsidRPr="00341643">
        <w:rPr>
          <w:rFonts w:ascii="Times New Roman" w:eastAsia="Segoe UI" w:hAnsi="Times New Roman" w:cs="Times New Roman"/>
          <w:b/>
          <w:bCs/>
          <w:i/>
          <w:iCs/>
          <w:sz w:val="24"/>
          <w:szCs w:val="24"/>
          <w:lang w:val="kk-KZ"/>
        </w:rPr>
        <w:t xml:space="preserve">Мақсаты: </w:t>
      </w:r>
      <w:r w:rsidRPr="00341643">
        <w:rPr>
          <w:rFonts w:ascii="Times New Roman" w:eastAsia="Segoe UI" w:hAnsi="Times New Roman" w:cs="Times New Roman"/>
          <w:bCs/>
          <w:iCs/>
          <w:sz w:val="24"/>
          <w:szCs w:val="24"/>
          <w:lang w:val="kk-KZ"/>
        </w:rPr>
        <w:t>О</w:t>
      </w:r>
      <w:r w:rsidRPr="00341643">
        <w:rPr>
          <w:rFonts w:ascii="Times New Roman" w:eastAsia="Segoe UI" w:hAnsi="Times New Roman" w:cs="Times New Roman"/>
          <w:sz w:val="24"/>
          <w:szCs w:val="24"/>
          <w:lang w:val="kk-KZ"/>
        </w:rPr>
        <w:t xml:space="preserve">қушылардың ойлау қабәлеттерін арттырып,тез есептеу жолдарын үйрету, математикалық  сұраққа мәдени түрде  жауап беру, қарым-қатынасты дамыту </w:t>
      </w:r>
    </w:p>
    <w:p w14:paraId="0854F384" w14:textId="77777777" w:rsidR="00FB7DD6" w:rsidRPr="00341643" w:rsidRDefault="00FB7DD6" w:rsidP="00FB7DD6">
      <w:pPr>
        <w:pBdr>
          <w:bottom w:val="single" w:sz="4" w:space="31" w:color="FFFFFF"/>
        </w:pBdr>
        <w:tabs>
          <w:tab w:val="left" w:pos="1418"/>
          <w:tab w:val="right" w:pos="8364"/>
          <w:tab w:val="left" w:pos="8789"/>
        </w:tabs>
        <w:spacing w:after="0" w:line="240" w:lineRule="auto"/>
        <w:ind w:firstLine="556"/>
        <w:jc w:val="both"/>
        <w:rPr>
          <w:rFonts w:ascii="Times New Roman" w:eastAsia="Segoe UI" w:hAnsi="Times New Roman" w:cs="Times New Roman"/>
          <w:sz w:val="24"/>
          <w:szCs w:val="24"/>
          <w:lang w:val="kk-KZ"/>
        </w:rPr>
      </w:pPr>
      <w:r w:rsidRPr="00341643">
        <w:rPr>
          <w:rFonts w:ascii="Times New Roman" w:eastAsia="Segoe UI" w:hAnsi="Times New Roman" w:cs="Times New Roman"/>
          <w:b/>
          <w:bCs/>
          <w:sz w:val="24"/>
          <w:szCs w:val="24"/>
          <w:lang w:val="kk-KZ"/>
        </w:rPr>
        <w:t xml:space="preserve">Күтілетін нәтиже: </w:t>
      </w:r>
      <w:r w:rsidRPr="00341643">
        <w:rPr>
          <w:rFonts w:ascii="Times New Roman" w:eastAsia="Segoe UI" w:hAnsi="Times New Roman" w:cs="Times New Roman"/>
          <w:sz w:val="24"/>
          <w:szCs w:val="24"/>
          <w:lang w:val="kk-KZ"/>
        </w:rPr>
        <w:t>Оқушылардың математикалық сауаттылығын  арттыру, логикалық ой-өрісін арттыру</w:t>
      </w:r>
    </w:p>
    <w:p w14:paraId="3E0EBAA3" w14:textId="77777777" w:rsidR="00FB7DD6" w:rsidRPr="00341643" w:rsidRDefault="00FB7DD6" w:rsidP="00715D09">
      <w:pPr>
        <w:pBdr>
          <w:bottom w:val="single" w:sz="4" w:space="29" w:color="FFFFFF"/>
        </w:pBdr>
        <w:tabs>
          <w:tab w:val="left" w:pos="1418"/>
          <w:tab w:val="right" w:pos="8364"/>
          <w:tab w:val="left" w:pos="8789"/>
        </w:tabs>
        <w:spacing w:after="0" w:line="240" w:lineRule="auto"/>
        <w:ind w:firstLine="556"/>
        <w:jc w:val="center"/>
        <w:rPr>
          <w:rFonts w:ascii="Times New Roman" w:eastAsia="Segoe UI" w:hAnsi="Times New Roman" w:cs="Times New Roman"/>
          <w:b/>
          <w:i/>
          <w:sz w:val="24"/>
          <w:szCs w:val="24"/>
          <w:lang w:val="kk-KZ"/>
        </w:rPr>
      </w:pPr>
      <w:r w:rsidRPr="00341643">
        <w:rPr>
          <w:rFonts w:ascii="Times New Roman" w:eastAsia="Segoe UI" w:hAnsi="Times New Roman" w:cs="Times New Roman"/>
          <w:b/>
          <w:i/>
          <w:sz w:val="24"/>
          <w:szCs w:val="24"/>
          <w:lang w:val="kk-KZ"/>
        </w:rPr>
        <w:t>5 -9  сынып оқу  жоспарына түсініктеме хат</w:t>
      </w:r>
    </w:p>
    <w:p w14:paraId="561AD515" w14:textId="77777777" w:rsidR="00FB7DD6" w:rsidRPr="00341643" w:rsidRDefault="00FB7DD6" w:rsidP="00715D09">
      <w:pPr>
        <w:numPr>
          <w:ilvl w:val="0"/>
          <w:numId w:val="16"/>
        </w:numPr>
        <w:pBdr>
          <w:bottom w:val="single" w:sz="4" w:space="29" w:color="FFFFFF"/>
        </w:pBdr>
        <w:tabs>
          <w:tab w:val="left" w:pos="1418"/>
          <w:tab w:val="right" w:pos="8364"/>
          <w:tab w:val="left" w:pos="8789"/>
        </w:tabs>
        <w:spacing w:after="0" w:line="240" w:lineRule="auto"/>
        <w:rPr>
          <w:rFonts w:ascii="Times New Roman" w:eastAsia="Segoe UI" w:hAnsi="Times New Roman" w:cs="Times New Roman"/>
          <w:b/>
          <w:i/>
          <w:sz w:val="24"/>
          <w:szCs w:val="24"/>
          <w:lang w:val="kk-KZ"/>
        </w:rPr>
      </w:pPr>
      <w:r w:rsidRPr="00341643">
        <w:rPr>
          <w:rFonts w:ascii="Times New Roman" w:eastAsia="Segoe UI" w:hAnsi="Times New Roman" w:cs="Times New Roman"/>
          <w:b/>
          <w:i/>
          <w:sz w:val="24"/>
          <w:szCs w:val="24"/>
          <w:lang w:val="kk-KZ"/>
        </w:rPr>
        <w:t xml:space="preserve">Қазақстан Республикасы Білім және ғылым министрінің Мемлекеттік жалпыға міндетті бастауыш білім беру деңгейінің стандарты, 2018 жылғы 31 қазандағы № 604 бұйрығымен бекітілген (2022 жылғы 3 тамыздағы №348 өзгерістер мен толықтырулар енгізілген);  </w:t>
      </w:r>
    </w:p>
    <w:p w14:paraId="5E6D669C" w14:textId="77777777" w:rsidR="00FB7DD6" w:rsidRPr="00341643" w:rsidRDefault="00FB7DD6" w:rsidP="00327349">
      <w:pPr>
        <w:numPr>
          <w:ilvl w:val="0"/>
          <w:numId w:val="16"/>
        </w:numPr>
        <w:pBdr>
          <w:bottom w:val="single" w:sz="4" w:space="29" w:color="FFFFFF"/>
        </w:pBdr>
        <w:tabs>
          <w:tab w:val="left" w:pos="1418"/>
          <w:tab w:val="right" w:pos="8364"/>
          <w:tab w:val="left" w:pos="8789"/>
        </w:tabs>
        <w:spacing w:after="0" w:line="240" w:lineRule="auto"/>
        <w:rPr>
          <w:rFonts w:ascii="Times New Roman" w:eastAsia="Segoe UI" w:hAnsi="Times New Roman" w:cs="Times New Roman"/>
          <w:b/>
          <w:i/>
          <w:sz w:val="24"/>
          <w:szCs w:val="24"/>
          <w:lang w:val="kk-KZ"/>
        </w:rPr>
      </w:pPr>
      <w:r w:rsidRPr="00341643">
        <w:rPr>
          <w:rFonts w:ascii="Times New Roman" w:eastAsia="Segoe UI" w:hAnsi="Times New Roman" w:cs="Times New Roman"/>
          <w:b/>
          <w:i/>
          <w:sz w:val="24"/>
          <w:szCs w:val="24"/>
          <w:lang w:val="kk-KZ"/>
        </w:rPr>
        <w:t xml:space="preserve">Қазақстан Республикасы Білім және ғылым министрінің 2012 жылғы 8 қарашадағы № 500 бұйрығымен бекітілген Бастауыш білім берудің үлгілік оқу жоспарлары (2022 жылғы 12 тамыздағы  № 365 бұйрығымен өзгерістер мен толықтырулар енгізілген); </w:t>
      </w:r>
    </w:p>
    <w:p w14:paraId="260662AA" w14:textId="77777777" w:rsidR="00FB7DD6" w:rsidRPr="00341643" w:rsidRDefault="00FB7DD6" w:rsidP="00327349">
      <w:pPr>
        <w:numPr>
          <w:ilvl w:val="0"/>
          <w:numId w:val="16"/>
        </w:numPr>
        <w:pBdr>
          <w:bottom w:val="single" w:sz="4" w:space="29" w:color="FFFFFF"/>
        </w:pBdr>
        <w:tabs>
          <w:tab w:val="left" w:pos="1418"/>
          <w:tab w:val="right" w:pos="8364"/>
          <w:tab w:val="left" w:pos="8789"/>
        </w:tabs>
        <w:spacing w:after="0" w:line="240" w:lineRule="auto"/>
        <w:rPr>
          <w:rFonts w:ascii="Times New Roman" w:eastAsia="Segoe UI" w:hAnsi="Times New Roman" w:cs="Times New Roman"/>
          <w:b/>
          <w:i/>
          <w:sz w:val="24"/>
          <w:szCs w:val="24"/>
          <w:lang w:val="kk-KZ"/>
        </w:rPr>
      </w:pPr>
      <w:r w:rsidRPr="00341643">
        <w:rPr>
          <w:rFonts w:ascii="Times New Roman" w:eastAsia="Segoe UI" w:hAnsi="Times New Roman" w:cs="Times New Roman"/>
          <w:b/>
          <w:i/>
          <w:sz w:val="24"/>
          <w:szCs w:val="24"/>
          <w:lang w:val="kk-KZ"/>
        </w:rPr>
        <w:t>«Оқулықтардың, оқу-әдістемелік кешендердің, оқу құралдарының және басқа да қосымша әдебиеттердің, оның ішінде электрондық тасымалдау құралдары тізбесін бекіту туралы» (ҚР БҒМ 2020 жылғы 22 мамырдағы №216 бұйрығы);</w:t>
      </w:r>
    </w:p>
    <w:p w14:paraId="5E03CE20" w14:textId="77777777" w:rsidR="00FB7DD6" w:rsidRPr="00341643" w:rsidRDefault="00FB7DD6" w:rsidP="00327349">
      <w:pPr>
        <w:numPr>
          <w:ilvl w:val="0"/>
          <w:numId w:val="16"/>
        </w:numPr>
        <w:pBdr>
          <w:bottom w:val="single" w:sz="4" w:space="29" w:color="FFFFFF"/>
        </w:pBdr>
        <w:tabs>
          <w:tab w:val="left" w:pos="1418"/>
          <w:tab w:val="right" w:pos="8364"/>
          <w:tab w:val="left" w:pos="8789"/>
        </w:tabs>
        <w:spacing w:after="0" w:line="240" w:lineRule="auto"/>
        <w:rPr>
          <w:rFonts w:ascii="Times New Roman" w:eastAsia="Segoe UI" w:hAnsi="Times New Roman" w:cs="Times New Roman"/>
          <w:b/>
          <w:i/>
          <w:sz w:val="24"/>
          <w:szCs w:val="24"/>
          <w:lang w:val="kk-KZ"/>
        </w:rPr>
      </w:pPr>
      <w:r w:rsidRPr="00341643">
        <w:rPr>
          <w:rFonts w:ascii="Times New Roman" w:eastAsia="Segoe UI" w:hAnsi="Times New Roman" w:cs="Times New Roman"/>
          <w:b/>
          <w:i/>
          <w:sz w:val="24"/>
          <w:szCs w:val="24"/>
          <w:lang w:val="kk-KZ"/>
        </w:rPr>
        <w:t xml:space="preserve">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БҒМ 2013 жылғы 3 сәуірдегі № 115 бұйрығы</w:t>
      </w:r>
    </w:p>
    <w:p w14:paraId="53078E92" w14:textId="77777777" w:rsidR="00FB7DD6" w:rsidRPr="00341643" w:rsidRDefault="00FB7DD6" w:rsidP="00FB7DD6">
      <w:pPr>
        <w:pBdr>
          <w:bottom w:val="single" w:sz="4" w:space="29" w:color="FFFFFF"/>
        </w:pBdr>
        <w:tabs>
          <w:tab w:val="left" w:pos="1418"/>
          <w:tab w:val="right" w:pos="8364"/>
          <w:tab w:val="left" w:pos="8789"/>
        </w:tabs>
        <w:spacing w:after="0" w:line="240" w:lineRule="auto"/>
        <w:ind w:firstLine="556"/>
        <w:rPr>
          <w:rFonts w:ascii="Times New Roman" w:eastAsia="Segoe UI" w:hAnsi="Times New Roman" w:cs="Times New Roman"/>
          <w:sz w:val="24"/>
          <w:szCs w:val="24"/>
          <w:lang w:val="kk-KZ"/>
        </w:rPr>
      </w:pPr>
      <w:r w:rsidRPr="00341643">
        <w:rPr>
          <w:rFonts w:ascii="Times New Roman" w:eastAsia="Segoe UI" w:hAnsi="Times New Roman" w:cs="Times New Roman"/>
          <w:sz w:val="24"/>
          <w:szCs w:val="24"/>
          <w:lang w:val="kk-KZ"/>
        </w:rPr>
        <w:t xml:space="preserve"> </w:t>
      </w:r>
      <w:r w:rsidRPr="00341643">
        <w:rPr>
          <w:rFonts w:ascii="Times New Roman" w:eastAsia="Segoe UI" w:hAnsi="Times New Roman" w:cs="Times New Roman"/>
          <w:i/>
          <w:sz w:val="24"/>
          <w:szCs w:val="24"/>
          <w:lang w:val="kk-KZ"/>
        </w:rPr>
        <w:t>«</w:t>
      </w:r>
      <w:r w:rsidRPr="00341643">
        <w:rPr>
          <w:rFonts w:ascii="Times New Roman" w:eastAsia="Segoe UI" w:hAnsi="Times New Roman" w:cs="Times New Roman"/>
          <w:bCs/>
          <w:i/>
          <w:sz w:val="24"/>
          <w:szCs w:val="24"/>
          <w:lang w:val="kk-KZ"/>
        </w:rPr>
        <w:t>Жаһандық құзыреттер</w:t>
      </w:r>
      <w:r w:rsidRPr="00341643">
        <w:rPr>
          <w:rFonts w:ascii="Times New Roman" w:eastAsia="Segoe UI" w:hAnsi="Times New Roman" w:cs="Times New Roman"/>
          <w:i/>
          <w:sz w:val="24"/>
          <w:szCs w:val="24"/>
          <w:lang w:val="kk-KZ"/>
        </w:rPr>
        <w:t>»,</w:t>
      </w:r>
      <w:r w:rsidRPr="00341643">
        <w:rPr>
          <w:rFonts w:ascii="Times New Roman" w:eastAsia="Segoe UI" w:hAnsi="Times New Roman" w:cs="Times New Roman"/>
          <w:sz w:val="24"/>
          <w:szCs w:val="24"/>
          <w:lang w:val="kk-KZ"/>
        </w:rPr>
        <w:t xml:space="preserve"> таңдау бойынша курстар, 0,5 сағат, жылдық жүктеме 18 сағат</w:t>
      </w:r>
    </w:p>
    <w:p w14:paraId="63F554EC" w14:textId="77777777" w:rsidR="00FB7DD6" w:rsidRPr="00341643" w:rsidRDefault="00FB7DD6" w:rsidP="00FB7DD6">
      <w:pPr>
        <w:pBdr>
          <w:bottom w:val="single" w:sz="4" w:space="29" w:color="FFFFFF"/>
        </w:pBdr>
        <w:tabs>
          <w:tab w:val="left" w:pos="1418"/>
          <w:tab w:val="right" w:pos="8364"/>
          <w:tab w:val="left" w:pos="8789"/>
        </w:tabs>
        <w:spacing w:after="0" w:line="240" w:lineRule="auto"/>
        <w:ind w:firstLine="556"/>
        <w:rPr>
          <w:rFonts w:ascii="Times New Roman" w:eastAsia="Segoe UI" w:hAnsi="Times New Roman" w:cs="Times New Roman"/>
          <w:sz w:val="24"/>
          <w:szCs w:val="24"/>
          <w:lang w:val="kk-KZ"/>
        </w:rPr>
      </w:pPr>
      <w:r w:rsidRPr="00341643">
        <w:rPr>
          <w:rFonts w:ascii="Times New Roman" w:eastAsia="Segoe UI" w:hAnsi="Times New Roman" w:cs="Times New Roman"/>
          <w:sz w:val="24"/>
          <w:szCs w:val="24"/>
          <w:lang w:val="kk-KZ"/>
        </w:rPr>
        <w:t xml:space="preserve"> Бұл оқу бағдарламасы оқушылардың мүдделерін қанағаттандыру және қабілеттерін дамыту мақсаттарына қол жеткізуге ықпал етеді, сонымен бірге:</w:t>
      </w:r>
    </w:p>
    <w:p w14:paraId="55C7D26D" w14:textId="77777777" w:rsidR="00FB7DD6" w:rsidRPr="00341643" w:rsidRDefault="00FB7DD6" w:rsidP="00FB7DD6">
      <w:pPr>
        <w:pBdr>
          <w:bottom w:val="single" w:sz="4" w:space="29" w:color="FFFFFF"/>
        </w:pBdr>
        <w:tabs>
          <w:tab w:val="left" w:pos="1418"/>
          <w:tab w:val="right" w:pos="8364"/>
          <w:tab w:val="left" w:pos="8789"/>
        </w:tabs>
        <w:spacing w:after="0" w:line="240" w:lineRule="auto"/>
        <w:ind w:firstLine="556"/>
        <w:rPr>
          <w:rFonts w:ascii="Times New Roman" w:eastAsia="Segoe UI" w:hAnsi="Times New Roman" w:cs="Times New Roman"/>
          <w:sz w:val="24"/>
          <w:szCs w:val="24"/>
          <w:lang w:val="kk-KZ"/>
        </w:rPr>
      </w:pPr>
      <w:r w:rsidRPr="00341643">
        <w:rPr>
          <w:rFonts w:ascii="Times New Roman" w:eastAsia="Segoe UI" w:hAnsi="Times New Roman" w:cs="Times New Roman"/>
          <w:sz w:val="24"/>
          <w:szCs w:val="24"/>
          <w:lang w:val="kk-KZ"/>
        </w:rPr>
        <w:t>- 5-8 сыныптарға арналған Мемлекеттік білім стандартының негізгі компоненті толығымен сақталған;</w:t>
      </w:r>
    </w:p>
    <w:p w14:paraId="6DE080A1" w14:textId="77777777" w:rsidR="00FB7DD6" w:rsidRPr="00341643" w:rsidRDefault="00FB7DD6" w:rsidP="00FB7DD6">
      <w:pPr>
        <w:pBdr>
          <w:bottom w:val="single" w:sz="4" w:space="29" w:color="FFFFFF"/>
        </w:pBdr>
        <w:tabs>
          <w:tab w:val="left" w:pos="1418"/>
          <w:tab w:val="right" w:pos="8364"/>
          <w:tab w:val="left" w:pos="8789"/>
        </w:tabs>
        <w:spacing w:after="0" w:line="240" w:lineRule="auto"/>
        <w:ind w:firstLine="556"/>
        <w:rPr>
          <w:rFonts w:ascii="Times New Roman" w:eastAsia="Segoe UI" w:hAnsi="Times New Roman" w:cs="Times New Roman"/>
          <w:sz w:val="24"/>
          <w:szCs w:val="24"/>
          <w:lang w:val="kk-KZ"/>
        </w:rPr>
      </w:pPr>
      <w:r w:rsidRPr="00341643">
        <w:rPr>
          <w:rFonts w:ascii="Times New Roman" w:eastAsia="Segoe UI" w:hAnsi="Times New Roman" w:cs="Times New Roman"/>
          <w:sz w:val="24"/>
          <w:szCs w:val="24"/>
          <w:lang w:val="kk-KZ"/>
        </w:rPr>
        <w:t>- мектеп компоненті оқушының негізгі құзыреттіліктерін дамытуға, танымдық бағыттарын кеңейтуге бағытталған.</w:t>
      </w:r>
    </w:p>
    <w:p w14:paraId="58B382F1" w14:textId="77777777" w:rsidR="00FB7DD6" w:rsidRPr="00341643" w:rsidRDefault="00FB7DD6" w:rsidP="00FB7DD6">
      <w:pPr>
        <w:pBdr>
          <w:bottom w:val="single" w:sz="4" w:space="29" w:color="FFFFFF"/>
        </w:pBdr>
        <w:tabs>
          <w:tab w:val="left" w:pos="1418"/>
          <w:tab w:val="right" w:pos="8364"/>
          <w:tab w:val="left" w:pos="8789"/>
        </w:tabs>
        <w:spacing w:after="0" w:line="240" w:lineRule="auto"/>
        <w:ind w:firstLine="556"/>
        <w:rPr>
          <w:rFonts w:ascii="Times New Roman" w:eastAsia="Segoe UI" w:hAnsi="Times New Roman" w:cs="Times New Roman"/>
          <w:sz w:val="24"/>
          <w:szCs w:val="24"/>
          <w:lang w:val="kk-KZ"/>
        </w:rPr>
      </w:pPr>
      <w:r w:rsidRPr="00341643">
        <w:rPr>
          <w:rFonts w:ascii="Times New Roman" w:eastAsia="Segoe UI" w:hAnsi="Times New Roman" w:cs="Times New Roman"/>
          <w:sz w:val="24"/>
          <w:szCs w:val="24"/>
          <w:lang w:val="kk-KZ"/>
        </w:rPr>
        <w:t xml:space="preserve"> 9-сыныбында Қазақстан Республикасы Білім және ғылым министрінің 2014 жылғы 15 шілдедегі </w:t>
      </w:r>
      <w:r w:rsidRPr="00341643">
        <w:rPr>
          <w:rFonts w:ascii="Times New Roman" w:eastAsia="Segoe UI" w:hAnsi="Times New Roman" w:cs="Times New Roman"/>
          <w:bCs/>
          <w:sz w:val="24"/>
          <w:szCs w:val="24"/>
          <w:lang w:val="kk-KZ"/>
        </w:rPr>
        <w:t xml:space="preserve">№ 281 бұйрығына сәйкес </w:t>
      </w:r>
      <w:r w:rsidRPr="00341643">
        <w:rPr>
          <w:rFonts w:ascii="Times New Roman" w:eastAsia="Segoe UI" w:hAnsi="Times New Roman" w:cs="Times New Roman"/>
          <w:sz w:val="24"/>
          <w:szCs w:val="24"/>
          <w:lang w:val="kk-KZ"/>
        </w:rPr>
        <w:t xml:space="preserve">«Зайырлылық және дінтану негіздері» факультативтік курсы оқытылады. «Зайырлылық және дінтану негіздері» факультативтік курсын міндетті түрде оқыту үшін </w:t>
      </w:r>
      <w:r w:rsidRPr="00341643">
        <w:rPr>
          <w:rFonts w:ascii="Times New Roman" w:eastAsia="Segoe UI" w:hAnsi="Times New Roman" w:cs="Times New Roman"/>
          <w:bCs/>
          <w:sz w:val="24"/>
          <w:szCs w:val="24"/>
          <w:lang w:val="kk-KZ"/>
        </w:rPr>
        <w:t xml:space="preserve">9-сыныпта үлгілік оқу жоспарының вариативтік компоненті есебінен </w:t>
      </w:r>
      <w:r w:rsidRPr="00341643">
        <w:rPr>
          <w:rFonts w:ascii="Times New Roman" w:eastAsia="Segoe UI" w:hAnsi="Times New Roman" w:cs="Times New Roman"/>
          <w:sz w:val="24"/>
          <w:szCs w:val="24"/>
          <w:lang w:val="kk-KZ"/>
        </w:rPr>
        <w:t xml:space="preserve">аптасына 1 сағат, оқу жылында 34 сағат бөлінеді.«Зайырлылық және дінтану негіздері» факультативтік курсын оқытудың мақсаты: білім алушыларды «зайырлылық» принципін құндылық, яғни мемлекет баяндылығының басты тұғыры ретінде қабылдауға, дінді зайырлы таным аясында тануға үйрету; діни сенім бостандығы, әлемдік және дәстүрлі діндердің, жаңа діни қозғалыстардың тарихы мен қазіргі жай-күйі, теріс пиғылды діни ағымдар мен тыйым </w:t>
      </w:r>
      <w:r w:rsidRPr="00341643">
        <w:rPr>
          <w:rFonts w:ascii="Times New Roman" w:eastAsia="Segoe UI" w:hAnsi="Times New Roman" w:cs="Times New Roman"/>
          <w:sz w:val="24"/>
          <w:szCs w:val="24"/>
          <w:lang w:val="kk-KZ"/>
        </w:rPr>
        <w:lastRenderedPageBreak/>
        <w:t>салынған діни ұйымдар туралы білім беру; білім алушыларды экстремизм, терроризм және діни радикализм идеологияларын қабылдамауға үйрету, рухани-адамгершілік құндылықтар негізінде толеранттылық қасиетке тәрбиелеу және олардың гуманистік дүниетанымын қалыптастыру.</w:t>
      </w:r>
    </w:p>
    <w:p w14:paraId="79B34B76" w14:textId="77777777" w:rsidR="00FB7DD6" w:rsidRPr="00341643" w:rsidRDefault="00FB7DD6" w:rsidP="00FB7DD6">
      <w:pPr>
        <w:pBdr>
          <w:bottom w:val="single" w:sz="4" w:space="29" w:color="FFFFFF"/>
        </w:pBdr>
        <w:tabs>
          <w:tab w:val="left" w:pos="1418"/>
          <w:tab w:val="right" w:pos="8364"/>
          <w:tab w:val="left" w:pos="8789"/>
        </w:tabs>
        <w:spacing w:after="0" w:line="240" w:lineRule="auto"/>
        <w:ind w:firstLine="556"/>
        <w:rPr>
          <w:rFonts w:ascii="Times New Roman" w:eastAsia="Segoe UI" w:hAnsi="Times New Roman" w:cs="Times New Roman"/>
          <w:sz w:val="24"/>
          <w:szCs w:val="24"/>
          <w:lang w:val="kk-KZ"/>
        </w:rPr>
      </w:pPr>
      <w:r w:rsidRPr="00341643">
        <w:rPr>
          <w:rFonts w:ascii="Times New Roman" w:eastAsia="Segoe UI" w:hAnsi="Times New Roman" w:cs="Times New Roman"/>
          <w:sz w:val="24"/>
          <w:szCs w:val="24"/>
          <w:lang w:val="kk-KZ"/>
        </w:rPr>
        <w:t>Курстың  мақсаты: әр оқушыны оның қабілеті  мен  мүмкіндік деңгейіне сай  оқытуды әр түрлі  топтарының ерекешелігіне  сәйкес  бейімдеу,  ыңғайлау.</w:t>
      </w:r>
    </w:p>
    <w:p w14:paraId="6E62EDFE" w14:textId="77777777" w:rsidR="00FB7DD6" w:rsidRPr="00341643" w:rsidRDefault="00FB7DD6" w:rsidP="00FB7DD6">
      <w:pPr>
        <w:pStyle w:val="Default"/>
        <w:jc w:val="both"/>
        <w:rPr>
          <w:color w:val="auto"/>
          <w:lang w:val="kk-KZ"/>
        </w:rPr>
      </w:pPr>
      <w:r w:rsidRPr="00341643">
        <w:rPr>
          <w:b/>
          <w:color w:val="auto"/>
          <w:lang w:val="kk-KZ"/>
        </w:rPr>
        <w:t>10-11 сыныптың</w:t>
      </w:r>
      <w:r w:rsidRPr="00341643">
        <w:rPr>
          <w:color w:val="auto"/>
          <w:lang w:val="kk-KZ"/>
        </w:rPr>
        <w:t xml:space="preserve"> жаратылыстану-математикалық бағыты үшін белгіленген жоғары шекті жүктеме – 33  сағат; </w:t>
      </w:r>
    </w:p>
    <w:p w14:paraId="64511A7D" w14:textId="77777777" w:rsidR="00FB7DD6" w:rsidRPr="00341643" w:rsidRDefault="00FB7DD6" w:rsidP="00FB7DD6">
      <w:pPr>
        <w:pStyle w:val="Default"/>
        <w:jc w:val="both"/>
        <w:rPr>
          <w:color w:val="auto"/>
          <w:lang w:val="kk-KZ"/>
        </w:rPr>
      </w:pPr>
      <w:r w:rsidRPr="00341643">
        <w:rPr>
          <w:color w:val="auto"/>
          <w:lang w:val="kk-KZ"/>
        </w:rPr>
        <w:t>Инвариативті оқу жүктемесі - 26 сағат;</w:t>
      </w:r>
    </w:p>
    <w:p w14:paraId="167218EF" w14:textId="77777777" w:rsidR="00FB7DD6" w:rsidRPr="00341643" w:rsidRDefault="00FB7DD6" w:rsidP="00FB7DD6">
      <w:pPr>
        <w:pStyle w:val="Default"/>
        <w:jc w:val="both"/>
        <w:rPr>
          <w:color w:val="auto"/>
          <w:lang w:val="kk-KZ"/>
        </w:rPr>
      </w:pPr>
      <w:r w:rsidRPr="00341643">
        <w:rPr>
          <w:color w:val="auto"/>
          <w:lang w:val="kk-KZ"/>
        </w:rPr>
        <w:t>Вариативті сағаттар бойынша  -7 сағат;</w:t>
      </w:r>
    </w:p>
    <w:p w14:paraId="32335567" w14:textId="77777777" w:rsidR="00FB7DD6" w:rsidRPr="00341643" w:rsidRDefault="00FB7DD6" w:rsidP="00FB7DD6">
      <w:pPr>
        <w:pStyle w:val="Default"/>
        <w:jc w:val="both"/>
        <w:rPr>
          <w:color w:val="auto"/>
          <w:lang w:val="kk-KZ"/>
        </w:rPr>
      </w:pPr>
    </w:p>
    <w:p w14:paraId="76601C51" w14:textId="77777777" w:rsidR="00FB7DD6" w:rsidRPr="00341643" w:rsidRDefault="00FB7DD6" w:rsidP="00FB7DD6">
      <w:pPr>
        <w:pStyle w:val="Default"/>
        <w:jc w:val="both"/>
        <w:rPr>
          <w:b/>
          <w:color w:val="auto"/>
          <w:lang w:val="kk-KZ"/>
        </w:rPr>
      </w:pPr>
      <w:r w:rsidRPr="00341643">
        <w:rPr>
          <w:b/>
          <w:color w:val="auto"/>
          <w:lang w:val="kk-KZ"/>
        </w:rPr>
        <w:t>ЖаҺандық құзыреттілік немесе таңдау бойынша басқа курстар;</w:t>
      </w:r>
    </w:p>
    <w:p w14:paraId="602B4FB4" w14:textId="77777777" w:rsidR="00FB7DD6" w:rsidRPr="00341643" w:rsidRDefault="00FB7DD6" w:rsidP="00327349">
      <w:pPr>
        <w:pStyle w:val="Default"/>
        <w:numPr>
          <w:ilvl w:val="0"/>
          <w:numId w:val="14"/>
        </w:numPr>
        <w:jc w:val="both"/>
        <w:rPr>
          <w:color w:val="auto"/>
          <w:lang w:val="kk-KZ"/>
        </w:rPr>
      </w:pPr>
      <w:r w:rsidRPr="00341643">
        <w:rPr>
          <w:color w:val="auto"/>
          <w:lang w:val="kk-KZ"/>
        </w:rPr>
        <w:t>Елтану - 1 сағат</w:t>
      </w:r>
    </w:p>
    <w:p w14:paraId="789D8507" w14:textId="77777777" w:rsidR="00FB7DD6" w:rsidRPr="00341643" w:rsidRDefault="00FB7DD6" w:rsidP="00FB7DD6">
      <w:pPr>
        <w:pStyle w:val="Default"/>
        <w:jc w:val="both"/>
        <w:rPr>
          <w:b/>
          <w:color w:val="auto"/>
          <w:lang w:val="kk-KZ"/>
        </w:rPr>
      </w:pPr>
      <w:r w:rsidRPr="00341643">
        <w:rPr>
          <w:b/>
          <w:color w:val="auto"/>
          <w:lang w:val="kk-KZ"/>
        </w:rPr>
        <w:t xml:space="preserve">Элективті курстарға; </w:t>
      </w:r>
    </w:p>
    <w:p w14:paraId="4E05592D" w14:textId="77777777" w:rsidR="00FB7DD6" w:rsidRPr="00341643" w:rsidRDefault="00FB7DD6" w:rsidP="00327349">
      <w:pPr>
        <w:pStyle w:val="Default"/>
        <w:numPr>
          <w:ilvl w:val="0"/>
          <w:numId w:val="15"/>
        </w:numPr>
        <w:jc w:val="both"/>
        <w:rPr>
          <w:color w:val="auto"/>
          <w:lang w:val="kk-KZ"/>
        </w:rPr>
      </w:pPr>
      <w:r w:rsidRPr="00341643">
        <w:rPr>
          <w:color w:val="auto"/>
          <w:lang w:val="kk-KZ"/>
        </w:rPr>
        <w:t xml:space="preserve">Абайтану - 1 сағат; </w:t>
      </w:r>
    </w:p>
    <w:p w14:paraId="3E3AE219" w14:textId="77777777" w:rsidR="00FB7DD6" w:rsidRPr="00341643" w:rsidRDefault="00FB7DD6" w:rsidP="00327349">
      <w:pPr>
        <w:pStyle w:val="Default"/>
        <w:numPr>
          <w:ilvl w:val="0"/>
          <w:numId w:val="15"/>
        </w:numPr>
        <w:jc w:val="both"/>
        <w:rPr>
          <w:color w:val="auto"/>
          <w:lang w:val="kk-KZ"/>
        </w:rPr>
      </w:pPr>
      <w:r w:rsidRPr="00341643">
        <w:rPr>
          <w:color w:val="auto"/>
          <w:lang w:val="kk-KZ"/>
        </w:rPr>
        <w:t>Мәтінді талдау- 1 сағат</w:t>
      </w:r>
    </w:p>
    <w:p w14:paraId="7400AF3F" w14:textId="77777777" w:rsidR="00FB7DD6" w:rsidRPr="00341643" w:rsidRDefault="00FB7DD6" w:rsidP="00327349">
      <w:pPr>
        <w:pStyle w:val="Default"/>
        <w:numPr>
          <w:ilvl w:val="0"/>
          <w:numId w:val="15"/>
        </w:numPr>
        <w:jc w:val="both"/>
        <w:rPr>
          <w:color w:val="auto"/>
          <w:lang w:val="kk-KZ"/>
        </w:rPr>
      </w:pPr>
      <w:r w:rsidRPr="00341643">
        <w:rPr>
          <w:color w:val="auto"/>
          <w:lang w:val="kk-KZ"/>
        </w:rPr>
        <w:t>Химиялық эксперименттік есептер шығару – 1 сағат</w:t>
      </w:r>
    </w:p>
    <w:p w14:paraId="594FFFBE" w14:textId="77777777" w:rsidR="00FB7DD6" w:rsidRPr="00341643" w:rsidRDefault="00FB7DD6" w:rsidP="00327349">
      <w:pPr>
        <w:pStyle w:val="Default"/>
        <w:numPr>
          <w:ilvl w:val="0"/>
          <w:numId w:val="15"/>
        </w:numPr>
        <w:jc w:val="both"/>
        <w:rPr>
          <w:color w:val="auto"/>
          <w:lang w:val="kk-KZ"/>
        </w:rPr>
      </w:pPr>
      <w:r w:rsidRPr="00341643">
        <w:rPr>
          <w:color w:val="auto"/>
          <w:lang w:val="kk-KZ"/>
        </w:rPr>
        <w:t>Робототехника – 2 сағат</w:t>
      </w:r>
    </w:p>
    <w:p w14:paraId="6D12FF9A" w14:textId="77777777" w:rsidR="00FB7DD6" w:rsidRPr="00341643" w:rsidRDefault="00FB7DD6" w:rsidP="00FB7DD6">
      <w:pPr>
        <w:pStyle w:val="Default"/>
        <w:ind w:left="360"/>
        <w:jc w:val="both"/>
        <w:rPr>
          <w:b/>
          <w:color w:val="auto"/>
          <w:lang w:val="kk-KZ"/>
        </w:rPr>
      </w:pPr>
      <w:r w:rsidRPr="00341643">
        <w:rPr>
          <w:b/>
          <w:bCs/>
          <w:color w:val="auto"/>
          <w:lang w:val="kk-KZ"/>
        </w:rPr>
        <w:t>Белсенді-қозғалмалы сипаттағы жеке және топтық сабақтар</w:t>
      </w:r>
      <w:r w:rsidRPr="00341643">
        <w:rPr>
          <w:b/>
          <w:color w:val="auto"/>
          <w:lang w:val="kk-KZ"/>
        </w:rPr>
        <w:t>;</w:t>
      </w:r>
    </w:p>
    <w:p w14:paraId="0CE4A026" w14:textId="77777777" w:rsidR="00FB7DD6" w:rsidRPr="00341643" w:rsidRDefault="00FB7DD6" w:rsidP="00327349">
      <w:pPr>
        <w:pStyle w:val="Default"/>
        <w:numPr>
          <w:ilvl w:val="0"/>
          <w:numId w:val="15"/>
        </w:numPr>
        <w:jc w:val="both"/>
        <w:rPr>
          <w:color w:val="auto"/>
          <w:lang w:val="kk-KZ"/>
        </w:rPr>
      </w:pPr>
      <w:r w:rsidRPr="00341643">
        <w:rPr>
          <w:color w:val="auto"/>
          <w:lang w:val="kk-KZ"/>
        </w:rPr>
        <w:t>Дене шынықтыру - 1 сағат</w:t>
      </w:r>
    </w:p>
    <w:p w14:paraId="0D885119" w14:textId="5B1048A1" w:rsidR="003546FF" w:rsidRPr="007A5DDC" w:rsidRDefault="003546FF" w:rsidP="003546FF">
      <w:pPr>
        <w:spacing w:after="0" w:line="240" w:lineRule="auto"/>
        <w:ind w:firstLine="708"/>
        <w:jc w:val="both"/>
        <w:rPr>
          <w:rFonts w:ascii="Times New Roman" w:hAnsi="Times New Roman" w:cs="Times New Roman"/>
          <w:b/>
          <w:bCs/>
          <w:iCs/>
          <w:sz w:val="24"/>
          <w:szCs w:val="24"/>
          <w:lang w:val="kk-KZ"/>
        </w:rPr>
      </w:pPr>
      <w:r w:rsidRPr="007A5DDC">
        <w:rPr>
          <w:rFonts w:ascii="Times New Roman" w:hAnsi="Times New Roman" w:cs="Times New Roman"/>
          <w:b/>
          <w:bCs/>
          <w:iCs/>
          <w:sz w:val="24"/>
          <w:szCs w:val="24"/>
          <w:lang w:val="kk-KZ"/>
        </w:rPr>
        <w:t>202</w:t>
      </w:r>
      <w:r w:rsidR="009E0524">
        <w:rPr>
          <w:rFonts w:ascii="Times New Roman" w:hAnsi="Times New Roman" w:cs="Times New Roman"/>
          <w:b/>
          <w:bCs/>
          <w:iCs/>
          <w:sz w:val="24"/>
          <w:szCs w:val="24"/>
          <w:lang w:val="kk-KZ"/>
        </w:rPr>
        <w:t>4</w:t>
      </w:r>
      <w:r w:rsidRPr="007A5DDC">
        <w:rPr>
          <w:rFonts w:ascii="Times New Roman" w:hAnsi="Times New Roman" w:cs="Times New Roman"/>
          <w:b/>
          <w:bCs/>
          <w:iCs/>
          <w:sz w:val="24"/>
          <w:szCs w:val="24"/>
          <w:lang w:val="kk-KZ"/>
        </w:rPr>
        <w:t>-202</w:t>
      </w:r>
      <w:r w:rsidR="009E0524">
        <w:rPr>
          <w:rFonts w:ascii="Times New Roman" w:hAnsi="Times New Roman" w:cs="Times New Roman"/>
          <w:b/>
          <w:bCs/>
          <w:iCs/>
          <w:sz w:val="24"/>
          <w:szCs w:val="24"/>
          <w:lang w:val="kk-KZ"/>
        </w:rPr>
        <w:t xml:space="preserve">5 </w:t>
      </w:r>
      <w:r w:rsidRPr="007A5DDC">
        <w:rPr>
          <w:rFonts w:ascii="Times New Roman" w:hAnsi="Times New Roman" w:cs="Times New Roman"/>
          <w:b/>
          <w:bCs/>
          <w:iCs/>
          <w:sz w:val="24"/>
          <w:szCs w:val="24"/>
          <w:lang w:val="kk-KZ"/>
        </w:rPr>
        <w:t>оқу жылы</w:t>
      </w:r>
    </w:p>
    <w:p w14:paraId="419BD884" w14:textId="77777777" w:rsidR="003546FF" w:rsidRPr="00327349" w:rsidRDefault="003546FF" w:rsidP="003546FF">
      <w:pPr>
        <w:spacing w:after="0" w:line="240" w:lineRule="auto"/>
        <w:ind w:firstLine="708"/>
        <w:jc w:val="both"/>
        <w:rPr>
          <w:rFonts w:ascii="Times New Roman" w:hAnsi="Times New Roman" w:cs="Times New Roman"/>
          <w:i/>
          <w:sz w:val="24"/>
          <w:szCs w:val="24"/>
          <w:lang w:val="kk-KZ"/>
        </w:rPr>
      </w:pPr>
    </w:p>
    <w:p w14:paraId="12CE0EC8" w14:textId="77777777" w:rsidR="003546FF" w:rsidRPr="00327349" w:rsidRDefault="003546FF" w:rsidP="003546FF">
      <w:pPr>
        <w:spacing w:after="0" w:line="240" w:lineRule="auto"/>
        <w:ind w:firstLine="708"/>
        <w:jc w:val="both"/>
        <w:rPr>
          <w:rFonts w:ascii="Times New Roman" w:hAnsi="Times New Roman" w:cs="Times New Roman"/>
          <w:sz w:val="24"/>
          <w:szCs w:val="24"/>
          <w:lang w:val="kk-KZ"/>
        </w:rPr>
      </w:pPr>
      <w:r w:rsidRPr="00327349">
        <w:rPr>
          <w:rFonts w:ascii="Times New Roman" w:hAnsi="Times New Roman" w:cs="Times New Roman"/>
          <w:sz w:val="24"/>
          <w:szCs w:val="24"/>
          <w:u w:val="single"/>
          <w:lang w:val="kk-KZ"/>
        </w:rPr>
        <w:t>Жалпы білім беретін сыныптардағы</w:t>
      </w:r>
      <w:r w:rsidRPr="00327349">
        <w:rPr>
          <w:rFonts w:ascii="Times New Roman" w:hAnsi="Times New Roman" w:cs="Times New Roman"/>
          <w:sz w:val="24"/>
          <w:szCs w:val="24"/>
          <w:lang w:val="kk-KZ"/>
        </w:rPr>
        <w:t xml:space="preserve"> вариативті компоненттің сағаттары келесі пәндермен ұсынылған:</w:t>
      </w:r>
    </w:p>
    <w:p w14:paraId="0619C56F" w14:textId="77777777" w:rsidR="003546FF" w:rsidRPr="00327349" w:rsidRDefault="003546FF" w:rsidP="003546FF">
      <w:pPr>
        <w:spacing w:after="0" w:line="240" w:lineRule="auto"/>
        <w:ind w:firstLine="708"/>
        <w:jc w:val="both"/>
        <w:rPr>
          <w:rFonts w:ascii="Times New Roman" w:hAnsi="Times New Roman" w:cs="Times New Roman"/>
          <w:sz w:val="24"/>
          <w:szCs w:val="24"/>
          <w:lang w:val="kk-KZ"/>
        </w:rPr>
      </w:pPr>
      <w:r w:rsidRPr="00327349">
        <w:rPr>
          <w:rFonts w:ascii="Times New Roman" w:hAnsi="Times New Roman" w:cs="Times New Roman"/>
          <w:sz w:val="24"/>
          <w:szCs w:val="24"/>
          <w:lang w:val="kk-KZ"/>
        </w:rPr>
        <w:t>1) жалпы бі</w:t>
      </w:r>
      <w:r w:rsidR="00FB7DD6" w:rsidRPr="00327349">
        <w:rPr>
          <w:rFonts w:ascii="Times New Roman" w:hAnsi="Times New Roman" w:cs="Times New Roman"/>
          <w:sz w:val="24"/>
          <w:szCs w:val="24"/>
          <w:lang w:val="kk-KZ"/>
        </w:rPr>
        <w:t>лім беретін 5-9 сыныптарда (</w:t>
      </w:r>
      <w:r w:rsidRPr="00327349">
        <w:rPr>
          <w:rFonts w:ascii="Times New Roman" w:hAnsi="Times New Roman" w:cs="Times New Roman"/>
          <w:sz w:val="24"/>
          <w:szCs w:val="24"/>
          <w:lang w:val="kk-KZ"/>
        </w:rPr>
        <w:t>қа</w:t>
      </w:r>
      <w:r w:rsidR="00327349" w:rsidRPr="00327349">
        <w:rPr>
          <w:rFonts w:ascii="Times New Roman" w:hAnsi="Times New Roman" w:cs="Times New Roman"/>
          <w:sz w:val="24"/>
          <w:szCs w:val="24"/>
          <w:lang w:val="kk-KZ"/>
        </w:rPr>
        <w:t>зақ тілінде оқыту</w:t>
      </w:r>
      <w:r w:rsidRPr="00327349">
        <w:rPr>
          <w:rFonts w:ascii="Times New Roman" w:hAnsi="Times New Roman" w:cs="Times New Roman"/>
          <w:sz w:val="24"/>
          <w:szCs w:val="24"/>
          <w:lang w:val="kk-KZ"/>
        </w:rPr>
        <w:t xml:space="preserve">) 5-8 сыныптардан «Жаһандық құзыреттілік» курсының 0,5 сағатына дейін, 9 сыныптарда </w:t>
      </w:r>
      <w:r w:rsidR="00327349" w:rsidRPr="00327349">
        <w:rPr>
          <w:rFonts w:ascii="Times New Roman" w:hAnsi="Times New Roman" w:cs="Times New Roman"/>
          <w:sz w:val="24"/>
          <w:szCs w:val="24"/>
          <w:lang w:val="kk-KZ"/>
        </w:rPr>
        <w:t xml:space="preserve">және 10-11 сыныптарда </w:t>
      </w:r>
      <w:r w:rsidRPr="00327349">
        <w:rPr>
          <w:rFonts w:ascii="Times New Roman" w:hAnsi="Times New Roman" w:cs="Times New Roman"/>
          <w:sz w:val="24"/>
          <w:szCs w:val="24"/>
          <w:lang w:val="kk-KZ"/>
        </w:rPr>
        <w:t>– «Жаһандық құзыретт</w:t>
      </w:r>
      <w:r w:rsidR="00327349" w:rsidRPr="00327349">
        <w:rPr>
          <w:rFonts w:ascii="Times New Roman" w:hAnsi="Times New Roman" w:cs="Times New Roman"/>
          <w:sz w:val="24"/>
          <w:szCs w:val="24"/>
          <w:lang w:val="kk-KZ"/>
        </w:rPr>
        <w:t>ілік» курсының 1 сағатына дейін.</w:t>
      </w:r>
    </w:p>
    <w:p w14:paraId="25B7DE56" w14:textId="77777777" w:rsidR="003546FF" w:rsidRPr="00327349" w:rsidRDefault="003546FF" w:rsidP="003546FF">
      <w:pPr>
        <w:spacing w:after="0" w:line="240" w:lineRule="auto"/>
        <w:jc w:val="both"/>
        <w:rPr>
          <w:rFonts w:ascii="Times New Roman" w:hAnsi="Times New Roman" w:cs="Times New Roman"/>
          <w:sz w:val="24"/>
          <w:szCs w:val="24"/>
          <w:lang w:val="kk-KZ"/>
        </w:rPr>
      </w:pPr>
    </w:p>
    <w:p w14:paraId="19D946C3" w14:textId="77777777" w:rsidR="003546FF" w:rsidRPr="00327349" w:rsidRDefault="003546FF" w:rsidP="003546FF">
      <w:pPr>
        <w:spacing w:after="0" w:line="240" w:lineRule="auto"/>
        <w:ind w:firstLine="708"/>
        <w:jc w:val="both"/>
        <w:rPr>
          <w:rFonts w:ascii="Times New Roman" w:hAnsi="Times New Roman" w:cs="Times New Roman"/>
          <w:sz w:val="24"/>
          <w:szCs w:val="24"/>
          <w:lang w:val="kk-KZ"/>
        </w:rPr>
      </w:pPr>
      <w:bookmarkStart w:id="16" w:name="_Hlk127570890"/>
      <w:r w:rsidRPr="00327349">
        <w:rPr>
          <w:rFonts w:ascii="Times New Roman" w:hAnsi="Times New Roman" w:cs="Times New Roman"/>
          <w:b/>
          <w:sz w:val="24"/>
          <w:szCs w:val="24"/>
          <w:lang w:val="kk-KZ"/>
        </w:rPr>
        <w:t>Қорытынды:</w:t>
      </w:r>
      <w:r w:rsidRPr="00327349">
        <w:rPr>
          <w:rFonts w:ascii="Times New Roman" w:hAnsi="Times New Roman" w:cs="Times New Roman"/>
          <w:sz w:val="24"/>
          <w:szCs w:val="24"/>
          <w:lang w:val="kk-KZ"/>
        </w:rPr>
        <w:t xml:space="preserve"> Вариативті компонентті іске асыру аясындағы сабақтар білім алушылардың:</w:t>
      </w:r>
    </w:p>
    <w:p w14:paraId="3F7C5F30" w14:textId="77777777" w:rsidR="003546FF" w:rsidRPr="00327349" w:rsidRDefault="003546FF" w:rsidP="003546FF">
      <w:pPr>
        <w:spacing w:after="0" w:line="240" w:lineRule="auto"/>
        <w:ind w:firstLine="708"/>
        <w:jc w:val="both"/>
        <w:rPr>
          <w:rFonts w:ascii="Times New Roman" w:hAnsi="Times New Roman" w:cs="Times New Roman"/>
          <w:sz w:val="24"/>
          <w:szCs w:val="24"/>
          <w:lang w:val="kk-KZ"/>
        </w:rPr>
      </w:pPr>
      <w:r w:rsidRPr="00327349">
        <w:rPr>
          <w:rFonts w:ascii="Times New Roman" w:hAnsi="Times New Roman" w:cs="Times New Roman"/>
          <w:sz w:val="24"/>
          <w:szCs w:val="24"/>
          <w:lang w:val="kk-KZ"/>
        </w:rPr>
        <w:t>- функционалдық сауаттылығын дамытуға;</w:t>
      </w:r>
    </w:p>
    <w:p w14:paraId="215C7EB2" w14:textId="77777777" w:rsidR="003546FF" w:rsidRPr="00327349" w:rsidRDefault="003546FF" w:rsidP="003546FF">
      <w:pPr>
        <w:spacing w:after="0" w:line="240" w:lineRule="auto"/>
        <w:ind w:firstLine="708"/>
        <w:jc w:val="both"/>
        <w:rPr>
          <w:rFonts w:ascii="Times New Roman" w:hAnsi="Times New Roman" w:cs="Times New Roman"/>
          <w:sz w:val="24"/>
          <w:szCs w:val="24"/>
          <w:lang w:val="kk-KZ"/>
        </w:rPr>
      </w:pPr>
      <w:r w:rsidRPr="00327349">
        <w:rPr>
          <w:rFonts w:ascii="Times New Roman" w:hAnsi="Times New Roman" w:cs="Times New Roman"/>
          <w:sz w:val="24"/>
          <w:szCs w:val="24"/>
          <w:lang w:val="kk-KZ"/>
        </w:rPr>
        <w:t xml:space="preserve">- зерттеу мәдениетін, тілдік құзыреттілігін, </w:t>
      </w:r>
    </w:p>
    <w:p w14:paraId="7475265D" w14:textId="77777777" w:rsidR="003546FF" w:rsidRPr="00327349" w:rsidRDefault="003546FF" w:rsidP="003546FF">
      <w:pPr>
        <w:spacing w:after="0" w:line="240" w:lineRule="auto"/>
        <w:ind w:firstLine="708"/>
        <w:jc w:val="both"/>
        <w:rPr>
          <w:rFonts w:ascii="Times New Roman" w:hAnsi="Times New Roman" w:cs="Times New Roman"/>
          <w:sz w:val="24"/>
          <w:szCs w:val="24"/>
          <w:lang w:val="kk-KZ"/>
        </w:rPr>
      </w:pPr>
      <w:r w:rsidRPr="00327349">
        <w:rPr>
          <w:rFonts w:ascii="Times New Roman" w:hAnsi="Times New Roman" w:cs="Times New Roman"/>
          <w:sz w:val="24"/>
          <w:szCs w:val="24"/>
          <w:lang w:val="kk-KZ"/>
        </w:rPr>
        <w:t xml:space="preserve">- цифрлық мәдениетті дамытуға бағытталған, </w:t>
      </w:r>
    </w:p>
    <w:p w14:paraId="4D4DA45D" w14:textId="77777777" w:rsidR="003546FF" w:rsidRPr="00327349" w:rsidRDefault="003546FF" w:rsidP="003546FF">
      <w:pPr>
        <w:spacing w:after="0" w:line="240" w:lineRule="auto"/>
        <w:ind w:firstLine="708"/>
        <w:jc w:val="both"/>
        <w:rPr>
          <w:rFonts w:ascii="Times New Roman" w:hAnsi="Times New Roman" w:cs="Times New Roman"/>
          <w:sz w:val="24"/>
          <w:szCs w:val="24"/>
          <w:lang w:val="kk-KZ"/>
        </w:rPr>
      </w:pPr>
      <w:r w:rsidRPr="00327349">
        <w:rPr>
          <w:rFonts w:ascii="Times New Roman" w:hAnsi="Times New Roman" w:cs="Times New Roman"/>
          <w:sz w:val="24"/>
          <w:szCs w:val="24"/>
          <w:lang w:val="kk-KZ"/>
        </w:rPr>
        <w:t xml:space="preserve">- зияткерлік және тұлғалық міндеттерді шешуді қамтамасыз етеді балалардың дамуы, </w:t>
      </w:r>
    </w:p>
    <w:p w14:paraId="36A750E3" w14:textId="77777777" w:rsidR="003546FF" w:rsidRPr="00327349" w:rsidRDefault="003546FF" w:rsidP="003546FF">
      <w:pPr>
        <w:spacing w:after="0" w:line="240" w:lineRule="auto"/>
        <w:ind w:firstLine="708"/>
        <w:jc w:val="both"/>
        <w:rPr>
          <w:rFonts w:ascii="Times New Roman" w:hAnsi="Times New Roman" w:cs="Times New Roman"/>
          <w:sz w:val="24"/>
          <w:szCs w:val="24"/>
          <w:lang w:val="kk-KZ"/>
        </w:rPr>
      </w:pPr>
      <w:r w:rsidRPr="00327349">
        <w:rPr>
          <w:rFonts w:ascii="Times New Roman" w:hAnsi="Times New Roman" w:cs="Times New Roman"/>
          <w:sz w:val="24"/>
          <w:szCs w:val="24"/>
          <w:lang w:val="kk-KZ"/>
        </w:rPr>
        <w:t xml:space="preserve">- танымдық қызығушылықтары мен шығармашылық ойлауын қалыптастырады, </w:t>
      </w:r>
    </w:p>
    <w:p w14:paraId="4BD6EAC8" w14:textId="77777777" w:rsidR="003546FF" w:rsidRPr="00327349" w:rsidRDefault="003546FF" w:rsidP="003546FF">
      <w:pPr>
        <w:spacing w:after="0" w:line="240" w:lineRule="auto"/>
        <w:ind w:firstLine="708"/>
        <w:jc w:val="both"/>
        <w:rPr>
          <w:rFonts w:ascii="Times New Roman" w:hAnsi="Times New Roman" w:cs="Times New Roman"/>
          <w:sz w:val="24"/>
          <w:szCs w:val="24"/>
          <w:lang w:val="kk-KZ"/>
        </w:rPr>
      </w:pPr>
      <w:r w:rsidRPr="00327349">
        <w:rPr>
          <w:rFonts w:ascii="Times New Roman" w:hAnsi="Times New Roman" w:cs="Times New Roman"/>
          <w:sz w:val="24"/>
          <w:szCs w:val="24"/>
          <w:lang w:val="kk-KZ"/>
        </w:rPr>
        <w:t>- балалардың денсаулығын сақтауға және қолдауға, шығармашылықты дамытуға ықпал етеді.</w:t>
      </w:r>
    </w:p>
    <w:p w14:paraId="0EF9DE17" w14:textId="77777777" w:rsidR="003546FF" w:rsidRPr="00327349" w:rsidRDefault="003546FF" w:rsidP="003546FF">
      <w:pPr>
        <w:spacing w:after="0" w:line="240" w:lineRule="auto"/>
        <w:ind w:firstLine="708"/>
        <w:jc w:val="both"/>
        <w:rPr>
          <w:rFonts w:ascii="Times New Roman" w:hAnsi="Times New Roman" w:cs="Times New Roman"/>
          <w:sz w:val="24"/>
          <w:szCs w:val="24"/>
          <w:lang w:val="kk-KZ"/>
        </w:rPr>
      </w:pPr>
      <w:r w:rsidRPr="00327349">
        <w:rPr>
          <w:rFonts w:ascii="Times New Roman" w:hAnsi="Times New Roman" w:cs="Times New Roman"/>
          <w:sz w:val="24"/>
          <w:szCs w:val="24"/>
          <w:lang w:val="kk-KZ"/>
        </w:rPr>
        <w:t>Оқу бағдарламасы мазмұнының көлемі үлгілік оқу жоспарының инвариантты бөлігінің оқу жүктемесі, сондай-ақ үлгілік оқу жоспарының вариативтік бөлігінің мектеп және оқушы компоненттерінің оқу жүктемесі шегінде  іске асырылады.</w:t>
      </w:r>
    </w:p>
    <w:p w14:paraId="22C9CD42" w14:textId="77777777" w:rsidR="003546FF" w:rsidRPr="00327349" w:rsidRDefault="003546FF" w:rsidP="003546FF">
      <w:pPr>
        <w:spacing w:after="0" w:line="240" w:lineRule="auto"/>
        <w:ind w:firstLine="708"/>
        <w:jc w:val="center"/>
        <w:rPr>
          <w:rFonts w:ascii="Times New Roman" w:hAnsi="Times New Roman" w:cs="Times New Roman"/>
          <w:b/>
          <w:sz w:val="24"/>
          <w:szCs w:val="24"/>
          <w:lang w:val="kk-KZ"/>
        </w:rPr>
      </w:pPr>
    </w:p>
    <w:bookmarkEnd w:id="16"/>
    <w:p w14:paraId="24E01654" w14:textId="77777777" w:rsidR="00105403" w:rsidRDefault="00105403" w:rsidP="003546FF">
      <w:pPr>
        <w:shd w:val="clear" w:color="auto" w:fill="FFFFFF"/>
        <w:spacing w:after="0" w:line="240" w:lineRule="auto"/>
        <w:jc w:val="both"/>
        <w:textAlignment w:val="baseline"/>
        <w:rPr>
          <w:rFonts w:ascii="Times New Roman" w:hAnsi="Times New Roman" w:cs="Times New Roman"/>
          <w:sz w:val="24"/>
          <w:lang w:val="kk-KZ"/>
        </w:rPr>
      </w:pPr>
    </w:p>
    <w:p w14:paraId="43C56AFC" w14:textId="77777777" w:rsidR="003546FF" w:rsidRPr="00244D15" w:rsidRDefault="003546FF" w:rsidP="003546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244D15">
        <w:rPr>
          <w:rFonts w:ascii="Times New Roman" w:eastAsia="Times New Roman" w:hAnsi="Times New Roman" w:cs="Times New Roman"/>
          <w:color w:val="000000"/>
          <w:spacing w:val="2"/>
          <w:sz w:val="24"/>
          <w:szCs w:val="24"/>
          <w:lang w:val="kk-KZ"/>
        </w:rPr>
        <w:t>Негізгі орта білім берудің мазмұны мынадай бағдарларды ескере отырып айқындалады:</w:t>
      </w:r>
    </w:p>
    <w:p w14:paraId="07A6108E" w14:textId="77777777" w:rsidR="003546FF" w:rsidRPr="00244D15" w:rsidRDefault="003546FF" w:rsidP="003546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244D15">
        <w:rPr>
          <w:rFonts w:ascii="Times New Roman" w:eastAsia="Times New Roman" w:hAnsi="Times New Roman" w:cs="Times New Roman"/>
          <w:color w:val="000000"/>
          <w:spacing w:val="2"/>
          <w:sz w:val="24"/>
          <w:szCs w:val="24"/>
          <w:lang w:val="kk-KZ"/>
        </w:rPr>
        <w:t xml:space="preserve">      </w:t>
      </w:r>
    </w:p>
    <w:p w14:paraId="08D5C43F" w14:textId="77777777" w:rsidR="003546FF" w:rsidRPr="00244D15" w:rsidRDefault="003546FF" w:rsidP="003546FF">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rPr>
      </w:pPr>
      <w:r w:rsidRPr="00244D15">
        <w:rPr>
          <w:rFonts w:ascii="Times New Roman" w:eastAsia="Times New Roman" w:hAnsi="Times New Roman" w:cs="Times New Roman"/>
          <w:color w:val="000000"/>
          <w:spacing w:val="2"/>
          <w:sz w:val="24"/>
          <w:szCs w:val="24"/>
          <w:lang w:val="kk-KZ"/>
        </w:rPr>
        <w:t xml:space="preserve">1) қазіргі қоғамның динамикалық сұраныстарына сәйкестігі (математикалық, оқу сауаттылығын дамытуға бағытталған факультативтерге көп көңіл бөлінеді, оқушылардың ойлау қабілеті тек оқу тілінде ғана емес, сонымен қатар ағылшын тілінде де дамытуға, </w:t>
      </w:r>
      <w:r w:rsidRPr="00244D15">
        <w:rPr>
          <w:rFonts w:ascii="Times New Roman" w:eastAsia="Times New Roman" w:hAnsi="Times New Roman" w:cs="Times New Roman"/>
          <w:color w:val="000000"/>
          <w:spacing w:val="2"/>
          <w:sz w:val="24"/>
          <w:szCs w:val="24"/>
          <w:lang w:val="kk-KZ"/>
        </w:rPr>
        <w:lastRenderedPageBreak/>
        <w:t>қолданбалы бағыттағы факультативтерде практикалық дағдыларды дамытуға мүмкіндік беріледі);</w:t>
      </w:r>
    </w:p>
    <w:p w14:paraId="0BD66242" w14:textId="77777777" w:rsidR="003546FF" w:rsidRPr="00244D15" w:rsidRDefault="003546FF" w:rsidP="003546FF">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rPr>
      </w:pPr>
      <w:r w:rsidRPr="00244D15">
        <w:rPr>
          <w:rFonts w:ascii="Times New Roman" w:eastAsia="Times New Roman" w:hAnsi="Times New Roman" w:cs="Times New Roman"/>
          <w:color w:val="000000"/>
          <w:spacing w:val="2"/>
          <w:sz w:val="24"/>
          <w:szCs w:val="24"/>
          <w:lang w:val="kk-KZ"/>
        </w:rPr>
        <w:t xml:space="preserve">      2) сыни, шығармашылық және позитивті ойлауды дамыту қажеттілігі (факультативтік бағдарламалар ғылымдарды түсінудің академиялық деңгейін ғана емес, сонымен қатар сыни ойлау мен шығармашылық көзқарасты дамыту негізінде зерттеу қызметінде алғашқы қадамдарды жасауға көмектеседі);</w:t>
      </w:r>
    </w:p>
    <w:p w14:paraId="3A842863" w14:textId="77777777" w:rsidR="003546FF" w:rsidRPr="00244D15" w:rsidRDefault="003546FF" w:rsidP="003546FF">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rPr>
      </w:pPr>
      <w:r w:rsidRPr="00244D15">
        <w:rPr>
          <w:rFonts w:ascii="Times New Roman" w:eastAsia="Times New Roman" w:hAnsi="Times New Roman" w:cs="Times New Roman"/>
          <w:color w:val="000000"/>
          <w:spacing w:val="2"/>
          <w:sz w:val="24"/>
          <w:szCs w:val="24"/>
          <w:lang w:val="kk-KZ"/>
        </w:rPr>
        <w:t xml:space="preserve">      3) оқу пәндерінің мазмұнын интеграциялауды күшейтудің орындылығы (ағылшын тіліндегі факультативтік курстар CLIL технологиясының негізінде құрылады, оқушылардың жаратылыстану-ғылыми ой-өрісін кеңейтеді, "ойын-сауық информатикасы" курсы әр сабақта оқу процесінде пайдалы дағдыларды дамытады, "физика бойынша эксперименттік міндеттер" курсы зерттеу тәсілінің негіздерін қолдана отырып, мәселелерді шешудің тәжірибелік дағдыларын нығайтуға мүмкіндік береді нақты ғылымдар);</w:t>
      </w:r>
    </w:p>
    <w:p w14:paraId="7B0E3075" w14:textId="77777777" w:rsidR="003546FF" w:rsidRPr="00244D15" w:rsidRDefault="003546FF" w:rsidP="003546FF">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rPr>
      </w:pPr>
      <w:r w:rsidRPr="00244D15">
        <w:rPr>
          <w:rFonts w:ascii="Times New Roman" w:eastAsia="Times New Roman" w:hAnsi="Times New Roman" w:cs="Times New Roman"/>
          <w:color w:val="000000"/>
          <w:spacing w:val="2"/>
          <w:sz w:val="24"/>
          <w:szCs w:val="24"/>
          <w:lang w:val="kk-KZ"/>
        </w:rPr>
        <w:t>4) бастауыш білім беру және негізгі орта білім беру деңгейлері арасында білім беру мазмұнының үздіксіздігі мен сабақтастығы қағидатын сақтауды қамтамасыз ету (бастауыш буында факультативтік курстарда логика, сондай-ақ функционалдық сауаттылық дамиды, негізгі білім беру деңгейінде сыни ойлауды, логиканы, зерттеу дағдыларын және алынатын білімнің практикалық бағдарын дамыту жалғастырылады);</w:t>
      </w:r>
    </w:p>
    <w:p w14:paraId="6A65F82E" w14:textId="77777777" w:rsidR="003546FF" w:rsidRPr="00244D15" w:rsidRDefault="003546FF" w:rsidP="003546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244D15">
        <w:rPr>
          <w:rFonts w:ascii="Times New Roman" w:eastAsia="Times New Roman" w:hAnsi="Times New Roman" w:cs="Times New Roman"/>
          <w:color w:val="000000"/>
          <w:spacing w:val="2"/>
          <w:sz w:val="24"/>
          <w:szCs w:val="24"/>
          <w:lang w:val="kk-KZ"/>
        </w:rPr>
        <w:t xml:space="preserve">           5) білім беру мазмұнының академиялық және практикалық бағыты арасындағы тепе-теңдікті сақтау (вариативті, оның ішінде </w:t>
      </w:r>
      <w:r w:rsidR="00105403">
        <w:rPr>
          <w:rFonts w:ascii="Times New Roman" w:eastAsia="Times New Roman" w:hAnsi="Times New Roman" w:cs="Times New Roman"/>
          <w:color w:val="000000"/>
          <w:spacing w:val="2"/>
          <w:sz w:val="24"/>
          <w:szCs w:val="24"/>
          <w:lang w:val="kk-KZ"/>
        </w:rPr>
        <w:t>мектеп</w:t>
      </w:r>
      <w:r w:rsidRPr="00244D15">
        <w:rPr>
          <w:rFonts w:ascii="Times New Roman" w:eastAsia="Times New Roman" w:hAnsi="Times New Roman" w:cs="Times New Roman"/>
          <w:color w:val="000000"/>
          <w:spacing w:val="2"/>
          <w:sz w:val="24"/>
          <w:szCs w:val="24"/>
          <w:lang w:val="kk-KZ"/>
        </w:rPr>
        <w:t xml:space="preserve">, компонент бағдарламалары мен жоспарларын талдау кезінде байқалады, факультативтердегі сабақтар мен жұмыс формалары практикалық сипатта болады, қазіргі заманғы зерттеу тәсілдерін қолдана отырып-жобалық қызметтің дамыған жүйесі, оның көріністерін әр түрлі деңгейдегі конкурстарда көруге болады: информатика, физика, өлкетану, география, тарих бағыттары бойынша мектепішілік, </w:t>
      </w:r>
      <w:r w:rsidR="00105403">
        <w:rPr>
          <w:rFonts w:ascii="Times New Roman" w:eastAsia="Times New Roman" w:hAnsi="Times New Roman" w:cs="Times New Roman"/>
          <w:color w:val="000000"/>
          <w:spacing w:val="2"/>
          <w:sz w:val="24"/>
          <w:szCs w:val="24"/>
          <w:lang w:val="kk-KZ"/>
        </w:rPr>
        <w:t>аудандық</w:t>
      </w:r>
      <w:r w:rsidRPr="00244D15">
        <w:rPr>
          <w:rFonts w:ascii="Times New Roman" w:eastAsia="Times New Roman" w:hAnsi="Times New Roman" w:cs="Times New Roman"/>
          <w:color w:val="000000"/>
          <w:spacing w:val="2"/>
          <w:sz w:val="24"/>
          <w:szCs w:val="24"/>
          <w:lang w:val="kk-KZ"/>
        </w:rPr>
        <w:t>, облыстық және республикалық байқаулар); </w:t>
      </w:r>
    </w:p>
    <w:p w14:paraId="64EEEA54" w14:textId="77777777" w:rsidR="003546FF" w:rsidRPr="00244D15" w:rsidRDefault="003546FF" w:rsidP="003546FF">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rPr>
      </w:pPr>
      <w:r w:rsidRPr="00244D15">
        <w:rPr>
          <w:rFonts w:ascii="Times New Roman" w:eastAsia="Times New Roman" w:hAnsi="Times New Roman" w:cs="Times New Roman"/>
          <w:color w:val="000000"/>
          <w:spacing w:val="2"/>
          <w:sz w:val="24"/>
          <w:szCs w:val="24"/>
          <w:lang w:val="kk-KZ"/>
        </w:rPr>
        <w:t>6) оқыту, тәрбиелеу және дамыту бірлігін қамтамасыз ету (факультативтер үздіксіз дамуды қамтамасыз етуге мүмкіндік береді, өлкетану сипатындағы материалдарға сүйенеді).</w:t>
      </w:r>
    </w:p>
    <w:p w14:paraId="3CA08EC1" w14:textId="77777777" w:rsidR="003546FF" w:rsidRPr="00244D15" w:rsidRDefault="003546FF" w:rsidP="003546FF">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rPr>
      </w:pPr>
      <w:r w:rsidRPr="00244D15">
        <w:rPr>
          <w:rFonts w:ascii="Times New Roman" w:eastAsia="Times New Roman" w:hAnsi="Times New Roman" w:cs="Times New Roman"/>
          <w:color w:val="000000"/>
          <w:spacing w:val="2"/>
          <w:sz w:val="24"/>
          <w:szCs w:val="24"/>
          <w:lang w:val="kk-KZ"/>
        </w:rPr>
        <w:t>Негізгі орта білім берудің базалық мазмұны үш тілді білім беру саясаты шеңберінде іске асырылады. Үштілді білім берудің мақсаты – кемінде үш тілді меңгерген, әртүрлі қызмет салаларында табысты диалог жүргізе алатын, өз халқының мәдениетін бағалайтын, басқа халықтардың мәдениетін түсінетіп құрметтейтін Қазақстан азаматы - көптілді тұлғаны қалыптастыру.</w:t>
      </w:r>
    </w:p>
    <w:p w14:paraId="76914DB7" w14:textId="77777777" w:rsidR="003546FF" w:rsidRPr="00244D15" w:rsidRDefault="003546FF" w:rsidP="003546FF">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rPr>
      </w:pPr>
    </w:p>
    <w:p w14:paraId="3F5F49E2" w14:textId="77777777" w:rsidR="003546FF" w:rsidRPr="000749C8" w:rsidRDefault="003546FF" w:rsidP="003546F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val="kk-KZ"/>
        </w:rPr>
      </w:pPr>
      <w:r w:rsidRPr="000749C8">
        <w:rPr>
          <w:rFonts w:ascii="Times New Roman" w:eastAsia="Times New Roman" w:hAnsi="Times New Roman" w:cs="Times New Roman"/>
          <w:spacing w:val="2"/>
          <w:sz w:val="24"/>
          <w:szCs w:val="24"/>
          <w:lang w:val="kk-KZ"/>
        </w:rPr>
        <w:t xml:space="preserve"> Үш тілде білім беру іс жүзінде келесі шаралар  арқылы жүзеге асырылады:</w:t>
      </w:r>
    </w:p>
    <w:p w14:paraId="45A24C3A" w14:textId="77777777" w:rsidR="003546FF" w:rsidRPr="000749C8" w:rsidRDefault="003546FF" w:rsidP="003546F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val="kk-KZ"/>
        </w:rPr>
      </w:pPr>
      <w:r w:rsidRPr="000749C8">
        <w:rPr>
          <w:rFonts w:ascii="Times New Roman" w:eastAsia="Times New Roman" w:hAnsi="Times New Roman" w:cs="Times New Roman"/>
          <w:spacing w:val="2"/>
          <w:sz w:val="24"/>
          <w:szCs w:val="24"/>
          <w:lang w:val="kk-KZ"/>
        </w:rPr>
        <w:t>1) қазақ, орыс және шет тілдерін деңгейлік меңгеру;</w:t>
      </w:r>
    </w:p>
    <w:p w14:paraId="7E5320D6" w14:textId="77777777" w:rsidR="003546FF" w:rsidRPr="000749C8" w:rsidRDefault="003546FF" w:rsidP="003546F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val="kk-KZ"/>
        </w:rPr>
      </w:pPr>
      <w:r w:rsidRPr="000749C8">
        <w:rPr>
          <w:rFonts w:ascii="Times New Roman" w:eastAsia="Times New Roman" w:hAnsi="Times New Roman" w:cs="Times New Roman"/>
          <w:spacing w:val="2"/>
          <w:sz w:val="24"/>
          <w:szCs w:val="24"/>
          <w:lang w:val="kk-KZ"/>
        </w:rPr>
        <w:t>2) оқыту тіліне қарамастан, жекелеген пәндерді қазақ, орыс, шет тілінде оқытуды ұйымдастыру;</w:t>
      </w:r>
    </w:p>
    <w:p w14:paraId="561FB4CA" w14:textId="77777777" w:rsidR="003546FF" w:rsidRPr="000749C8" w:rsidRDefault="003546FF" w:rsidP="000749C8">
      <w:pPr>
        <w:shd w:val="clear" w:color="auto" w:fill="FFFFFF"/>
        <w:spacing w:after="0" w:line="240" w:lineRule="auto"/>
        <w:ind w:firstLine="708"/>
        <w:jc w:val="both"/>
        <w:textAlignment w:val="baseline"/>
        <w:rPr>
          <w:lang w:val="kk-KZ"/>
        </w:rPr>
      </w:pPr>
      <w:r w:rsidRPr="000749C8">
        <w:rPr>
          <w:rFonts w:ascii="Times New Roman" w:eastAsia="Times New Roman" w:hAnsi="Times New Roman" w:cs="Times New Roman"/>
          <w:spacing w:val="2"/>
          <w:sz w:val="24"/>
          <w:szCs w:val="24"/>
          <w:lang w:val="kk-KZ"/>
        </w:rPr>
        <w:t>3) қазақ, орыс және шет тілдерінде сабақтан тыс іс-шараларды және элективті курстарды ұйымдастыру.</w:t>
      </w:r>
      <w:r w:rsidRPr="000749C8">
        <w:rPr>
          <w:lang w:val="kk-KZ"/>
        </w:rPr>
        <w:t xml:space="preserve"> </w:t>
      </w:r>
    </w:p>
    <w:p w14:paraId="19679DC0" w14:textId="77777777" w:rsidR="003546FF" w:rsidRPr="00244D15" w:rsidRDefault="003546FF" w:rsidP="003546FF">
      <w:pPr>
        <w:spacing w:after="0" w:line="240" w:lineRule="auto"/>
        <w:ind w:firstLine="708"/>
        <w:jc w:val="both"/>
        <w:rPr>
          <w:rFonts w:ascii="Times New Roman" w:hAnsi="Times New Roman" w:cs="Times New Roman"/>
          <w:sz w:val="24"/>
          <w:lang w:val="kk-KZ"/>
        </w:rPr>
      </w:pPr>
      <w:bookmarkStart w:id="17" w:name="_Hlk127570932"/>
      <w:r w:rsidRPr="00244D15">
        <w:rPr>
          <w:rFonts w:ascii="Times New Roman" w:hAnsi="Times New Roman" w:cs="Times New Roman"/>
          <w:b/>
          <w:color w:val="000000"/>
          <w:sz w:val="24"/>
          <w:szCs w:val="24"/>
          <w:lang w:val="kk-KZ"/>
        </w:rPr>
        <w:t xml:space="preserve">Қорытынды: </w:t>
      </w:r>
      <w:r w:rsidRPr="00244D15">
        <w:rPr>
          <w:rFonts w:ascii="Times New Roman" w:hAnsi="Times New Roman" w:cs="Times New Roman"/>
          <w:sz w:val="24"/>
          <w:lang w:val="kk-KZ"/>
        </w:rPr>
        <w:t>Осылайша, 1-11 сыныптарда оқудың барлық кезеңінде жаратылыстану-математикалық цикл пәндерін оқудағы оқушылардың қызығушылықтарын қанағаттандыру және қабілеттерін дамыту бойынша тапсырманы орындау оқу бағдарламасымен жүзеге асырылады,сонымен бірге:</w:t>
      </w:r>
    </w:p>
    <w:p w14:paraId="371B8599" w14:textId="77777777" w:rsidR="003546FF" w:rsidRPr="00244D15" w:rsidRDefault="003546FF" w:rsidP="003546FF">
      <w:pPr>
        <w:spacing w:after="0" w:line="240" w:lineRule="auto"/>
        <w:ind w:firstLine="708"/>
        <w:jc w:val="both"/>
        <w:rPr>
          <w:rFonts w:ascii="Times New Roman" w:hAnsi="Times New Roman" w:cs="Times New Roman"/>
          <w:sz w:val="24"/>
          <w:lang w:val="kk-KZ"/>
        </w:rPr>
      </w:pPr>
      <w:r w:rsidRPr="00244D15">
        <w:rPr>
          <w:rFonts w:ascii="Times New Roman" w:hAnsi="Times New Roman" w:cs="Times New Roman"/>
          <w:sz w:val="24"/>
          <w:lang w:val="kk-KZ"/>
        </w:rPr>
        <w:t>- 1-11 сыныптардың мемлекеттік білім беру стандартының базалық компоненті толығымен сақталды;</w:t>
      </w:r>
    </w:p>
    <w:p w14:paraId="35E116EC" w14:textId="77777777" w:rsidR="003546FF" w:rsidRPr="00244D15" w:rsidRDefault="003546FF" w:rsidP="003546FF">
      <w:pPr>
        <w:spacing w:after="0" w:line="240" w:lineRule="auto"/>
        <w:ind w:firstLine="708"/>
        <w:jc w:val="both"/>
        <w:rPr>
          <w:rFonts w:ascii="Times New Roman" w:hAnsi="Times New Roman" w:cs="Times New Roman"/>
          <w:sz w:val="24"/>
          <w:lang w:val="kk-KZ"/>
        </w:rPr>
      </w:pPr>
      <w:r w:rsidRPr="00244D15">
        <w:rPr>
          <w:rFonts w:ascii="Times New Roman" w:hAnsi="Times New Roman" w:cs="Times New Roman"/>
          <w:sz w:val="24"/>
          <w:lang w:val="kk-KZ"/>
        </w:rPr>
        <w:t>- вариативті компонент оқушының жеке пәндерді оқуға деген қызығушылықтары мен бейімділіктеріне сәйкес дамуына бағытталған, бұл ерте профильдеуді қамтамасыз етеді, бұл әр оқушының оқу траекториясын анықтауға және кәсіби салада өзін табуға көмектеседі;</w:t>
      </w:r>
    </w:p>
    <w:p w14:paraId="09AC2FDC" w14:textId="2E364676" w:rsidR="003546FF" w:rsidRPr="00C900C8" w:rsidRDefault="003546FF" w:rsidP="00C900C8">
      <w:pPr>
        <w:spacing w:after="0" w:line="240" w:lineRule="auto"/>
        <w:ind w:firstLine="708"/>
        <w:jc w:val="both"/>
        <w:rPr>
          <w:rFonts w:ascii="Times New Roman" w:hAnsi="Times New Roman" w:cs="Times New Roman"/>
          <w:sz w:val="24"/>
          <w:lang w:val="kk-KZ"/>
        </w:rPr>
      </w:pPr>
      <w:r w:rsidRPr="00244D15">
        <w:rPr>
          <w:rFonts w:ascii="Times New Roman" w:hAnsi="Times New Roman" w:cs="Times New Roman"/>
          <w:sz w:val="24"/>
          <w:lang w:val="kk-KZ"/>
        </w:rPr>
        <w:t xml:space="preserve">- </w:t>
      </w:r>
      <w:r w:rsidR="00105403">
        <w:rPr>
          <w:rFonts w:ascii="Times New Roman" w:hAnsi="Times New Roman" w:cs="Times New Roman"/>
          <w:sz w:val="24"/>
          <w:lang w:val="kk-KZ"/>
        </w:rPr>
        <w:t>мектеп</w:t>
      </w:r>
      <w:r w:rsidRPr="00244D15">
        <w:rPr>
          <w:rFonts w:ascii="Times New Roman" w:hAnsi="Times New Roman" w:cs="Times New Roman"/>
          <w:sz w:val="24"/>
          <w:lang w:val="kk-KZ"/>
        </w:rPr>
        <w:t xml:space="preserve"> компоненті ой-өрісті, ғылыми ойлауды, зерттеу дағдыларын дамытуға мүмкіндік береді, мектеп жобасын іске асыруға, олимпиадаларға, конкурстарға, зияткерлік ойындарға табысты қатысушы болуға мүмкіндік береді.</w:t>
      </w:r>
      <w:bookmarkEnd w:id="17"/>
    </w:p>
    <w:p w14:paraId="2DB4D1A8" w14:textId="77777777" w:rsidR="003546FF" w:rsidRPr="00244D15" w:rsidRDefault="003546FF" w:rsidP="003546FF">
      <w:pPr>
        <w:spacing w:after="0" w:line="240" w:lineRule="auto"/>
        <w:jc w:val="center"/>
        <w:rPr>
          <w:rFonts w:ascii="Times New Roman" w:hAnsi="Times New Roman" w:cs="Times New Roman"/>
          <w:b/>
          <w:i/>
          <w:sz w:val="24"/>
          <w:szCs w:val="24"/>
          <w:lang w:val="kk-KZ"/>
        </w:rPr>
      </w:pPr>
      <w:r w:rsidRPr="00244D15">
        <w:rPr>
          <w:rFonts w:ascii="Times New Roman" w:hAnsi="Times New Roman" w:cs="Times New Roman"/>
          <w:b/>
          <w:i/>
          <w:sz w:val="24"/>
          <w:szCs w:val="24"/>
          <w:lang w:val="kk-KZ"/>
        </w:rPr>
        <w:lastRenderedPageBreak/>
        <w:t>4.8 «</w:t>
      </w:r>
      <w:bookmarkStart w:id="18" w:name="_Hlk125622605"/>
      <w:r>
        <w:rPr>
          <w:rFonts w:ascii="Times New Roman" w:hAnsi="Times New Roman" w:cs="Times New Roman"/>
          <w:b/>
          <w:i/>
          <w:sz w:val="24"/>
          <w:szCs w:val="24"/>
          <w:lang w:val="kk-KZ"/>
        </w:rPr>
        <w:t>Өмір</w:t>
      </w:r>
      <w:r w:rsidRPr="00244D15">
        <w:rPr>
          <w:rFonts w:ascii="Times New Roman" w:hAnsi="Times New Roman" w:cs="Times New Roman"/>
          <w:b/>
          <w:i/>
          <w:sz w:val="24"/>
          <w:szCs w:val="24"/>
          <w:lang w:val="kk-KZ"/>
        </w:rPr>
        <w:t xml:space="preserve"> </w:t>
      </w:r>
      <w:bookmarkEnd w:id="18"/>
      <w:r>
        <w:rPr>
          <w:rFonts w:ascii="Times New Roman" w:hAnsi="Times New Roman" w:cs="Times New Roman"/>
          <w:b/>
          <w:i/>
          <w:sz w:val="24"/>
          <w:szCs w:val="24"/>
          <w:lang w:val="kk-KZ"/>
        </w:rPr>
        <w:t>қауіпсіздігінің</w:t>
      </w:r>
      <w:r w:rsidRPr="00244D15">
        <w:rPr>
          <w:rFonts w:ascii="Times New Roman" w:hAnsi="Times New Roman" w:cs="Times New Roman"/>
          <w:b/>
          <w:i/>
          <w:sz w:val="24"/>
          <w:szCs w:val="24"/>
          <w:lang w:val="kk-KZ"/>
        </w:rPr>
        <w:t xml:space="preserve"> негіздері» міндетті курсын оқу</w:t>
      </w:r>
    </w:p>
    <w:p w14:paraId="0CDBDF7E" w14:textId="77777777" w:rsidR="003546FF" w:rsidRPr="00244D15" w:rsidRDefault="003546FF" w:rsidP="003546FF">
      <w:pPr>
        <w:spacing w:after="0" w:line="240" w:lineRule="auto"/>
        <w:rPr>
          <w:rFonts w:ascii="Times New Roman" w:hAnsi="Times New Roman" w:cs="Times New Roman"/>
          <w:sz w:val="24"/>
          <w:szCs w:val="24"/>
          <w:lang w:val="kk-KZ"/>
        </w:rPr>
      </w:pPr>
    </w:p>
    <w:p w14:paraId="00F622AA" w14:textId="3F6DD7E1" w:rsidR="003546FF" w:rsidRPr="00C31747" w:rsidRDefault="003546FF" w:rsidP="003546FF">
      <w:pPr>
        <w:spacing w:after="0" w:line="240" w:lineRule="auto"/>
        <w:ind w:firstLine="426"/>
        <w:jc w:val="both"/>
        <w:rPr>
          <w:rFonts w:ascii="Times New Roman" w:hAnsi="Times New Roman" w:cs="Times New Roman"/>
          <w:sz w:val="24"/>
          <w:szCs w:val="28"/>
          <w:lang w:val="kk-KZ"/>
        </w:rPr>
      </w:pPr>
      <w:r w:rsidRPr="00C31747">
        <w:rPr>
          <w:rFonts w:ascii="Times New Roman" w:hAnsi="Times New Roman" w:cs="Times New Roman"/>
          <w:sz w:val="24"/>
          <w:szCs w:val="28"/>
          <w:lang w:val="kk-KZ"/>
        </w:rPr>
        <w:t>202</w:t>
      </w:r>
      <w:r w:rsidR="00852CD0">
        <w:rPr>
          <w:rFonts w:ascii="Times New Roman" w:hAnsi="Times New Roman" w:cs="Times New Roman"/>
          <w:sz w:val="24"/>
          <w:szCs w:val="28"/>
          <w:lang w:val="kk-KZ"/>
        </w:rPr>
        <w:t>4</w:t>
      </w:r>
      <w:r w:rsidRPr="00C31747">
        <w:rPr>
          <w:rFonts w:ascii="Times New Roman" w:hAnsi="Times New Roman" w:cs="Times New Roman"/>
          <w:sz w:val="24"/>
          <w:szCs w:val="28"/>
          <w:lang w:val="kk-KZ"/>
        </w:rPr>
        <w:t>-202</w:t>
      </w:r>
      <w:r w:rsidR="00852CD0">
        <w:rPr>
          <w:rFonts w:ascii="Times New Roman" w:hAnsi="Times New Roman" w:cs="Times New Roman"/>
          <w:sz w:val="24"/>
          <w:szCs w:val="28"/>
          <w:lang w:val="kk-KZ"/>
        </w:rPr>
        <w:t>5</w:t>
      </w:r>
      <w:r w:rsidRPr="00C31747">
        <w:rPr>
          <w:rFonts w:ascii="Times New Roman" w:hAnsi="Times New Roman" w:cs="Times New Roman"/>
          <w:sz w:val="24"/>
          <w:szCs w:val="28"/>
          <w:lang w:val="kk-KZ"/>
        </w:rPr>
        <w:t xml:space="preserve"> оқу жылында «Адам өмірінің қауіпсіздігі негіздері» оқу курсын оқуды бастауыш сынып мұғалімдері «</w:t>
      </w:r>
      <w:r w:rsidR="00A30925">
        <w:rPr>
          <w:rFonts w:ascii="Times New Roman" w:hAnsi="Times New Roman" w:cs="Times New Roman"/>
          <w:sz w:val="24"/>
          <w:szCs w:val="28"/>
          <w:lang w:val="kk-KZ"/>
        </w:rPr>
        <w:t>Дүниетану</w:t>
      </w:r>
      <w:r w:rsidRPr="00C31747">
        <w:rPr>
          <w:rFonts w:ascii="Times New Roman" w:hAnsi="Times New Roman" w:cs="Times New Roman"/>
          <w:sz w:val="24"/>
          <w:szCs w:val="28"/>
          <w:lang w:val="kk-KZ"/>
        </w:rPr>
        <w:t>» пәні шеңберінде (1-3 сыныптарда – 6 сағат, 4 сыныптарда-10 сағат) жүзеге асырады.</w:t>
      </w:r>
    </w:p>
    <w:p w14:paraId="7D9C8F3F" w14:textId="77777777" w:rsidR="003546FF" w:rsidRPr="00C31747" w:rsidRDefault="003546FF" w:rsidP="003546FF">
      <w:pPr>
        <w:spacing w:after="0" w:line="240" w:lineRule="auto"/>
        <w:ind w:firstLine="426"/>
        <w:jc w:val="both"/>
        <w:rPr>
          <w:rFonts w:ascii="Times New Roman" w:hAnsi="Times New Roman" w:cs="Times New Roman"/>
          <w:sz w:val="24"/>
          <w:szCs w:val="28"/>
          <w:lang w:val="kk-KZ"/>
        </w:rPr>
      </w:pPr>
      <w:r w:rsidRPr="00C31747">
        <w:rPr>
          <w:rFonts w:ascii="Times New Roman" w:hAnsi="Times New Roman" w:cs="Times New Roman"/>
          <w:sz w:val="24"/>
          <w:szCs w:val="28"/>
          <w:lang w:val="kk-KZ"/>
        </w:rPr>
        <w:t>5-9 сыныптардағы «Адам өмірінің тіршілік қауіпсіздігі негіздері» оқу курсының мазмұны дене шынықтыру мұғалімдерінің жылдық оқу жүктемесімен 15 сағаттан «Дене шынықтыру» оқу курсы шеңберінде іске асырылады.</w:t>
      </w:r>
    </w:p>
    <w:p w14:paraId="7A306CA1" w14:textId="77777777" w:rsidR="003546FF" w:rsidRPr="00C31747" w:rsidRDefault="003546FF" w:rsidP="003546FF">
      <w:pPr>
        <w:spacing w:after="0" w:line="240" w:lineRule="auto"/>
        <w:ind w:firstLine="426"/>
        <w:jc w:val="both"/>
        <w:rPr>
          <w:rFonts w:ascii="Times New Roman" w:hAnsi="Times New Roman" w:cs="Times New Roman"/>
          <w:sz w:val="24"/>
          <w:szCs w:val="28"/>
          <w:lang w:val="kk-KZ"/>
        </w:rPr>
      </w:pPr>
      <w:r w:rsidRPr="00C31747">
        <w:rPr>
          <w:rFonts w:ascii="Times New Roman" w:hAnsi="Times New Roman" w:cs="Times New Roman"/>
          <w:sz w:val="24"/>
          <w:szCs w:val="28"/>
          <w:lang w:val="kk-KZ"/>
        </w:rPr>
        <w:t>«Адам өмірінің қауіпсіздігі негіздері» оқу курсының мазмұнын 10-сыныпта 12 сағат жылдық оқу жүктемесімен және 11-сыныпта 16 сағат жылдық оқу жүктемесімен «Алғашқы әскери</w:t>
      </w:r>
      <w:r w:rsidR="00A30925">
        <w:rPr>
          <w:rFonts w:ascii="Times New Roman" w:hAnsi="Times New Roman" w:cs="Times New Roman"/>
          <w:sz w:val="24"/>
          <w:szCs w:val="28"/>
          <w:lang w:val="kk-KZ"/>
        </w:rPr>
        <w:t xml:space="preserve"> </w:t>
      </w:r>
      <w:r w:rsidRPr="00C31747">
        <w:rPr>
          <w:rFonts w:ascii="Times New Roman" w:hAnsi="Times New Roman" w:cs="Times New Roman"/>
          <w:sz w:val="24"/>
          <w:szCs w:val="28"/>
          <w:lang w:val="kk-KZ"/>
        </w:rPr>
        <w:t xml:space="preserve">дайындық» оқу курсы шеңберінде </w:t>
      </w:r>
      <w:r w:rsidR="00A30925">
        <w:rPr>
          <w:rFonts w:ascii="Times New Roman" w:hAnsi="Times New Roman" w:cs="Times New Roman"/>
          <w:sz w:val="24"/>
          <w:szCs w:val="28"/>
          <w:lang w:val="kk-KZ"/>
        </w:rPr>
        <w:t>алғашқы әскери дайындық</w:t>
      </w:r>
      <w:r w:rsidRPr="00C31747">
        <w:rPr>
          <w:rFonts w:ascii="Times New Roman" w:hAnsi="Times New Roman" w:cs="Times New Roman"/>
          <w:sz w:val="24"/>
          <w:szCs w:val="28"/>
          <w:lang w:val="kk-KZ"/>
        </w:rPr>
        <w:t xml:space="preserve"> оқытушы</w:t>
      </w:r>
      <w:r w:rsidR="00A30925">
        <w:rPr>
          <w:rFonts w:ascii="Times New Roman" w:hAnsi="Times New Roman" w:cs="Times New Roman"/>
          <w:sz w:val="24"/>
          <w:szCs w:val="28"/>
          <w:lang w:val="kk-KZ"/>
        </w:rPr>
        <w:t>сы</w:t>
      </w:r>
      <w:r w:rsidRPr="00C31747">
        <w:rPr>
          <w:rFonts w:ascii="Times New Roman" w:hAnsi="Times New Roman" w:cs="Times New Roman"/>
          <w:sz w:val="24"/>
          <w:szCs w:val="28"/>
          <w:lang w:val="kk-KZ"/>
        </w:rPr>
        <w:t xml:space="preserve"> іске асырады. </w:t>
      </w:r>
    </w:p>
    <w:p w14:paraId="2EC454E6" w14:textId="77777777" w:rsidR="003546FF" w:rsidRPr="00C31747" w:rsidRDefault="003546FF" w:rsidP="003546FF">
      <w:pPr>
        <w:spacing w:after="0" w:line="240" w:lineRule="auto"/>
        <w:ind w:firstLine="426"/>
        <w:jc w:val="both"/>
        <w:rPr>
          <w:rFonts w:ascii="Times New Roman" w:hAnsi="Times New Roman" w:cs="Times New Roman"/>
          <w:sz w:val="24"/>
          <w:szCs w:val="28"/>
          <w:lang w:val="kk-KZ"/>
        </w:rPr>
      </w:pPr>
      <w:r w:rsidRPr="00C31747">
        <w:rPr>
          <w:rFonts w:ascii="Times New Roman" w:hAnsi="Times New Roman" w:cs="Times New Roman"/>
          <w:sz w:val="24"/>
          <w:szCs w:val="28"/>
          <w:lang w:val="kk-KZ"/>
        </w:rPr>
        <w:t>Адам өмірінің қауіпсіздігі негіздері бойынша сабақтар міндетті болып табылады, оқу уақытында «Кунделик» электрондық журналында тиісті пәндер беттерінде тақырыптар жазыла отырып өткізіледі.</w:t>
      </w:r>
    </w:p>
    <w:p w14:paraId="3CF9D17F" w14:textId="77777777" w:rsidR="003546FF" w:rsidRPr="009F07EE" w:rsidRDefault="003546FF" w:rsidP="003546FF">
      <w:pPr>
        <w:spacing w:after="0" w:line="240" w:lineRule="auto"/>
        <w:jc w:val="both"/>
        <w:rPr>
          <w:rFonts w:ascii="Times New Roman" w:hAnsi="Times New Roman" w:cs="Times New Roman"/>
          <w:sz w:val="28"/>
          <w:szCs w:val="28"/>
          <w:lang w:val="kk-KZ"/>
        </w:rPr>
      </w:pPr>
    </w:p>
    <w:p w14:paraId="56E6DC16" w14:textId="77777777" w:rsidR="003546FF" w:rsidRPr="00C31747" w:rsidRDefault="003546FF" w:rsidP="003546FF">
      <w:pPr>
        <w:spacing w:after="0" w:line="240" w:lineRule="auto"/>
        <w:jc w:val="both"/>
        <w:rPr>
          <w:rFonts w:ascii="Times New Roman" w:hAnsi="Times New Roman" w:cs="Times New Roman"/>
          <w:sz w:val="24"/>
          <w:szCs w:val="28"/>
          <w:lang w:val="kk-KZ"/>
        </w:rPr>
      </w:pPr>
      <w:bookmarkStart w:id="19" w:name="_Hlk127570955"/>
      <w:r w:rsidRPr="00C31747">
        <w:rPr>
          <w:rFonts w:ascii="Times New Roman" w:hAnsi="Times New Roman" w:cs="Times New Roman"/>
          <w:b/>
          <w:sz w:val="24"/>
          <w:szCs w:val="28"/>
          <w:lang w:val="kk-KZ"/>
        </w:rPr>
        <w:t>Қорытынды:</w:t>
      </w:r>
      <w:r w:rsidRPr="00C31747">
        <w:rPr>
          <w:rFonts w:ascii="Times New Roman" w:hAnsi="Times New Roman" w:cs="Times New Roman"/>
          <w:sz w:val="24"/>
          <w:szCs w:val="28"/>
          <w:lang w:val="kk-KZ"/>
        </w:rPr>
        <w:t xml:space="preserve"> Типтік оқу бағдарламасының талаптарына сәйкес келеді.</w:t>
      </w:r>
    </w:p>
    <w:p w14:paraId="719627DC" w14:textId="77777777" w:rsidR="003546FF" w:rsidRDefault="003546FF" w:rsidP="003546FF">
      <w:pPr>
        <w:spacing w:after="0" w:line="240" w:lineRule="auto"/>
        <w:ind w:firstLine="426"/>
        <w:jc w:val="both"/>
        <w:rPr>
          <w:rFonts w:ascii="Times New Roman" w:hAnsi="Times New Roman" w:cs="Times New Roman"/>
          <w:sz w:val="24"/>
          <w:szCs w:val="24"/>
          <w:lang w:val="kk-KZ"/>
        </w:rPr>
      </w:pPr>
    </w:p>
    <w:p w14:paraId="28840408" w14:textId="77777777" w:rsidR="003546FF" w:rsidRDefault="003546FF" w:rsidP="003546FF">
      <w:pPr>
        <w:spacing w:after="0" w:line="240" w:lineRule="auto"/>
        <w:jc w:val="both"/>
        <w:rPr>
          <w:rFonts w:ascii="Times New Roman" w:hAnsi="Times New Roman" w:cs="Times New Roman"/>
          <w:i/>
          <w:sz w:val="24"/>
          <w:szCs w:val="24"/>
          <w:lang w:val="kk-KZ"/>
        </w:rPr>
      </w:pPr>
    </w:p>
    <w:bookmarkEnd w:id="19"/>
    <w:p w14:paraId="6B9B69F7" w14:textId="77777777" w:rsidR="003546FF" w:rsidRPr="00EA204C" w:rsidRDefault="003546FF" w:rsidP="003546FF">
      <w:pPr>
        <w:spacing w:after="0" w:line="240" w:lineRule="auto"/>
        <w:jc w:val="center"/>
        <w:rPr>
          <w:rFonts w:ascii="Times New Roman" w:hAnsi="Times New Roman" w:cs="Times New Roman"/>
          <w:b/>
          <w:i/>
          <w:sz w:val="24"/>
          <w:szCs w:val="24"/>
          <w:lang w:val="kk-KZ"/>
        </w:rPr>
      </w:pPr>
      <w:r w:rsidRPr="00EA204C">
        <w:rPr>
          <w:rFonts w:ascii="Times New Roman" w:hAnsi="Times New Roman" w:cs="Times New Roman"/>
          <w:b/>
          <w:i/>
          <w:sz w:val="24"/>
          <w:szCs w:val="24"/>
          <w:lang w:val="kk-KZ"/>
        </w:rPr>
        <w:t xml:space="preserve">4.9 </w:t>
      </w:r>
      <w:r w:rsidRPr="00244D15">
        <w:rPr>
          <w:rFonts w:ascii="Times New Roman" w:hAnsi="Times New Roman" w:cs="Times New Roman"/>
          <w:b/>
          <w:i/>
          <w:sz w:val="24"/>
          <w:szCs w:val="28"/>
          <w:lang w:val="kk-KZ"/>
        </w:rPr>
        <w:t>«Жол</w:t>
      </w:r>
      <w:r>
        <w:rPr>
          <w:rFonts w:ascii="Times New Roman" w:hAnsi="Times New Roman" w:cs="Times New Roman"/>
          <w:b/>
          <w:i/>
          <w:sz w:val="24"/>
          <w:szCs w:val="28"/>
          <w:lang w:val="kk-KZ"/>
        </w:rPr>
        <w:t>да</w:t>
      </w:r>
      <w:r w:rsidRPr="00244D15">
        <w:rPr>
          <w:rFonts w:ascii="Times New Roman" w:hAnsi="Times New Roman" w:cs="Times New Roman"/>
          <w:b/>
          <w:i/>
          <w:sz w:val="24"/>
          <w:szCs w:val="28"/>
          <w:lang w:val="kk-KZ"/>
        </w:rPr>
        <w:t xml:space="preserve"> жүру ережелері» міндетті оқу курсын іске асыру</w:t>
      </w:r>
    </w:p>
    <w:p w14:paraId="443D1860" w14:textId="77777777" w:rsidR="003546FF" w:rsidRDefault="003546FF" w:rsidP="003546FF">
      <w:pPr>
        <w:spacing w:after="0" w:line="240" w:lineRule="auto"/>
        <w:ind w:firstLine="708"/>
        <w:jc w:val="both"/>
        <w:rPr>
          <w:rFonts w:ascii="Times New Roman" w:hAnsi="Times New Roman" w:cs="Times New Roman"/>
          <w:sz w:val="28"/>
          <w:szCs w:val="28"/>
          <w:lang w:val="kk-KZ"/>
        </w:rPr>
      </w:pPr>
    </w:p>
    <w:p w14:paraId="76DCE739" w14:textId="3EFFAA47" w:rsidR="003546FF" w:rsidRPr="00C31747" w:rsidRDefault="003546FF" w:rsidP="003546FF">
      <w:pPr>
        <w:spacing w:after="0" w:line="240" w:lineRule="auto"/>
        <w:ind w:firstLine="708"/>
        <w:jc w:val="both"/>
        <w:rPr>
          <w:rFonts w:ascii="Times New Roman" w:hAnsi="Times New Roman" w:cs="Times New Roman"/>
          <w:sz w:val="24"/>
          <w:szCs w:val="28"/>
          <w:lang w:val="kk-KZ"/>
        </w:rPr>
      </w:pPr>
      <w:r w:rsidRPr="00C31747">
        <w:rPr>
          <w:rFonts w:ascii="Times New Roman" w:hAnsi="Times New Roman" w:cs="Times New Roman"/>
          <w:sz w:val="24"/>
          <w:szCs w:val="28"/>
          <w:lang w:val="kk-KZ"/>
        </w:rPr>
        <w:t>202</w:t>
      </w:r>
      <w:r w:rsidR="009676B4">
        <w:rPr>
          <w:rFonts w:ascii="Times New Roman" w:hAnsi="Times New Roman" w:cs="Times New Roman"/>
          <w:sz w:val="24"/>
          <w:szCs w:val="28"/>
          <w:lang w:val="kk-KZ"/>
        </w:rPr>
        <w:t>4</w:t>
      </w:r>
      <w:r w:rsidRPr="00C31747">
        <w:rPr>
          <w:rFonts w:ascii="Times New Roman" w:hAnsi="Times New Roman" w:cs="Times New Roman"/>
          <w:sz w:val="24"/>
          <w:szCs w:val="28"/>
          <w:lang w:val="kk-KZ"/>
        </w:rPr>
        <w:t>-202</w:t>
      </w:r>
      <w:r w:rsidR="009676B4">
        <w:rPr>
          <w:rFonts w:ascii="Times New Roman" w:hAnsi="Times New Roman" w:cs="Times New Roman"/>
          <w:sz w:val="24"/>
          <w:szCs w:val="28"/>
          <w:lang w:val="kk-KZ"/>
        </w:rPr>
        <w:t>5</w:t>
      </w:r>
      <w:r w:rsidRPr="00C31747">
        <w:rPr>
          <w:rFonts w:ascii="Times New Roman" w:hAnsi="Times New Roman" w:cs="Times New Roman"/>
          <w:sz w:val="24"/>
          <w:szCs w:val="28"/>
          <w:lang w:val="kk-KZ"/>
        </w:rPr>
        <w:t xml:space="preserve"> оқу жылдарында 1-4 сыныптардағы «Жол жүру ережелері» оқу курсының мазмұны сынып сағаттары есебінен – әр сыныпта 6 сағаттан жүзеге асырылады. 5-8 сыныптардағы  «Жол жүру ережелері» оқу курсының мазмұны әр сыныпта 10 сағаттан тұратын сынып сағаттары есебінен жүзеге асырылады. Сынып жетекшілері өткізеді. Сабақтың тақырыптары мен күндері «К</w:t>
      </w:r>
      <w:r>
        <w:rPr>
          <w:rFonts w:ascii="Times New Roman" w:hAnsi="Times New Roman" w:cs="Times New Roman"/>
          <w:sz w:val="24"/>
          <w:szCs w:val="28"/>
          <w:lang w:val="kk-KZ"/>
        </w:rPr>
        <w:t>үнделі</w:t>
      </w:r>
      <w:r w:rsidRPr="00C31747">
        <w:rPr>
          <w:rFonts w:ascii="Times New Roman" w:hAnsi="Times New Roman" w:cs="Times New Roman"/>
          <w:sz w:val="24"/>
          <w:szCs w:val="28"/>
          <w:lang w:val="kk-KZ"/>
        </w:rPr>
        <w:t>к» электронды журналының жеке беттерінде жазылған.</w:t>
      </w:r>
    </w:p>
    <w:p w14:paraId="139F796F" w14:textId="77777777" w:rsidR="003546FF" w:rsidRPr="00C31747" w:rsidRDefault="003546FF" w:rsidP="003546FF">
      <w:pPr>
        <w:spacing w:after="0" w:line="240" w:lineRule="auto"/>
        <w:ind w:firstLine="708"/>
        <w:jc w:val="both"/>
        <w:rPr>
          <w:rFonts w:ascii="Times New Roman" w:hAnsi="Times New Roman" w:cs="Times New Roman"/>
          <w:sz w:val="24"/>
          <w:szCs w:val="28"/>
          <w:lang w:val="kk-KZ"/>
        </w:rPr>
      </w:pPr>
    </w:p>
    <w:p w14:paraId="68025763" w14:textId="77777777" w:rsidR="003546FF" w:rsidRPr="00C31747" w:rsidRDefault="003546FF" w:rsidP="003546FF">
      <w:pPr>
        <w:spacing w:after="0" w:line="240" w:lineRule="auto"/>
        <w:ind w:firstLine="708"/>
        <w:jc w:val="both"/>
        <w:rPr>
          <w:rFonts w:ascii="Times New Roman" w:hAnsi="Times New Roman" w:cs="Times New Roman"/>
          <w:sz w:val="24"/>
          <w:szCs w:val="28"/>
          <w:lang w:val="kk-KZ"/>
        </w:rPr>
      </w:pPr>
      <w:bookmarkStart w:id="20" w:name="_Hlk127571016"/>
      <w:r w:rsidRPr="00C31747">
        <w:rPr>
          <w:rFonts w:ascii="Times New Roman" w:hAnsi="Times New Roman" w:cs="Times New Roman"/>
          <w:b/>
          <w:sz w:val="24"/>
          <w:szCs w:val="28"/>
          <w:lang w:val="kk-KZ"/>
        </w:rPr>
        <w:t>Қорытынды:</w:t>
      </w:r>
      <w:r w:rsidRPr="00C31747">
        <w:rPr>
          <w:rFonts w:ascii="Times New Roman" w:hAnsi="Times New Roman" w:cs="Times New Roman"/>
          <w:sz w:val="24"/>
          <w:szCs w:val="28"/>
          <w:lang w:val="kk-KZ"/>
        </w:rPr>
        <w:t xml:space="preserve"> Типтік оқу бағдарламасының талаптарына  сәйкес келеді.</w:t>
      </w:r>
    </w:p>
    <w:bookmarkEnd w:id="20"/>
    <w:p w14:paraId="7E1DA8A3" w14:textId="77777777" w:rsidR="009676B4" w:rsidRDefault="009676B4" w:rsidP="003546FF">
      <w:pPr>
        <w:spacing w:after="0" w:line="240" w:lineRule="auto"/>
        <w:jc w:val="center"/>
        <w:rPr>
          <w:rFonts w:ascii="Times New Roman" w:hAnsi="Times New Roman" w:cs="Times New Roman"/>
          <w:sz w:val="24"/>
          <w:szCs w:val="28"/>
          <w:lang w:val="kk-KZ"/>
        </w:rPr>
      </w:pPr>
    </w:p>
    <w:p w14:paraId="15B47BAC" w14:textId="71344A92" w:rsidR="003546FF" w:rsidRDefault="003546FF" w:rsidP="003546FF">
      <w:pPr>
        <w:spacing w:after="0" w:line="240" w:lineRule="auto"/>
        <w:jc w:val="center"/>
        <w:rPr>
          <w:rFonts w:ascii="Times New Roman" w:hAnsi="Times New Roman" w:cs="Times New Roman"/>
          <w:b/>
          <w:i/>
          <w:sz w:val="24"/>
          <w:szCs w:val="24"/>
          <w:lang w:val="kk-KZ"/>
        </w:rPr>
      </w:pPr>
      <w:r w:rsidRPr="00244D15">
        <w:rPr>
          <w:rFonts w:ascii="Times New Roman" w:hAnsi="Times New Roman" w:cs="Times New Roman"/>
          <w:b/>
          <w:i/>
          <w:sz w:val="24"/>
          <w:szCs w:val="24"/>
          <w:lang w:val="kk-KZ"/>
        </w:rPr>
        <w:t>Бастауыш, негізгі орта және жалпы орта білім алушылардың оқу жүктемесінің ең жоғары көлеміне критерийлер</w:t>
      </w:r>
    </w:p>
    <w:p w14:paraId="47F9310D" w14:textId="77777777" w:rsidR="003546FF" w:rsidRPr="003179D9" w:rsidRDefault="003546FF" w:rsidP="003546FF">
      <w:pPr>
        <w:spacing w:after="0" w:line="240" w:lineRule="auto"/>
        <w:jc w:val="center"/>
        <w:rPr>
          <w:rFonts w:ascii="Times New Roman" w:hAnsi="Times New Roman" w:cs="Times New Roman"/>
          <w:b/>
          <w:i/>
          <w:sz w:val="24"/>
          <w:szCs w:val="24"/>
          <w:lang w:val="kk-KZ"/>
        </w:rPr>
      </w:pPr>
    </w:p>
    <w:p w14:paraId="2EF20037" w14:textId="77777777" w:rsidR="003546FF" w:rsidRPr="00E21F56" w:rsidRDefault="003546FF" w:rsidP="003546FF">
      <w:pPr>
        <w:spacing w:after="0" w:line="240" w:lineRule="auto"/>
        <w:jc w:val="center"/>
        <w:rPr>
          <w:rFonts w:ascii="Times New Roman" w:hAnsi="Times New Roman" w:cs="Times New Roman"/>
          <w:b/>
          <w:i/>
          <w:sz w:val="24"/>
          <w:szCs w:val="24"/>
          <w:lang w:val="kk-KZ"/>
        </w:rPr>
      </w:pPr>
      <w:r w:rsidRPr="00E21F56">
        <w:rPr>
          <w:rFonts w:ascii="Times New Roman" w:hAnsi="Times New Roman" w:cs="Times New Roman"/>
          <w:b/>
          <w:i/>
          <w:sz w:val="24"/>
          <w:szCs w:val="24"/>
          <w:lang w:val="kk-KZ"/>
        </w:rPr>
        <w:t>4.10 Білім алушылардың апталық оқу жүктемесінің</w:t>
      </w:r>
    </w:p>
    <w:p w14:paraId="17D49563" w14:textId="357A3EB3" w:rsidR="003546FF" w:rsidRDefault="003546FF" w:rsidP="00E665FF">
      <w:pPr>
        <w:spacing w:after="0" w:line="240" w:lineRule="auto"/>
        <w:jc w:val="center"/>
        <w:rPr>
          <w:rFonts w:ascii="Times New Roman" w:hAnsi="Times New Roman" w:cs="Times New Roman"/>
          <w:b/>
          <w:i/>
          <w:sz w:val="24"/>
          <w:szCs w:val="24"/>
          <w:lang w:val="kk-KZ"/>
        </w:rPr>
      </w:pPr>
      <w:r w:rsidRPr="00E21F56">
        <w:rPr>
          <w:rFonts w:ascii="Times New Roman" w:hAnsi="Times New Roman" w:cs="Times New Roman"/>
          <w:b/>
          <w:i/>
          <w:sz w:val="24"/>
          <w:szCs w:val="24"/>
          <w:lang w:val="kk-KZ"/>
        </w:rPr>
        <w:t xml:space="preserve">ең жоғары көлемінің сәйкестігі және сақталуы. Инвариантты және вариативті компоненттерді құрайтын білім алушылардың оқу жүктемесінің жалпы көлемінің, </w:t>
      </w:r>
      <w:r w:rsidR="00E665FF">
        <w:rPr>
          <w:rFonts w:ascii="Times New Roman" w:hAnsi="Times New Roman" w:cs="Times New Roman"/>
          <w:b/>
          <w:i/>
          <w:sz w:val="24"/>
          <w:szCs w:val="24"/>
          <w:lang w:val="kk-KZ"/>
        </w:rPr>
        <w:t xml:space="preserve"> </w:t>
      </w:r>
      <w:r w:rsidRPr="00E21F56">
        <w:rPr>
          <w:rFonts w:ascii="Times New Roman" w:hAnsi="Times New Roman" w:cs="Times New Roman"/>
          <w:b/>
          <w:i/>
          <w:sz w:val="24"/>
          <w:szCs w:val="24"/>
          <w:lang w:val="kk-KZ"/>
        </w:rPr>
        <w:t xml:space="preserve">сондай- ақ </w:t>
      </w:r>
      <w:r w:rsidRPr="00244D15">
        <w:rPr>
          <w:rFonts w:ascii="Times New Roman" w:hAnsi="Times New Roman" w:cs="Times New Roman"/>
          <w:b/>
          <w:i/>
          <w:sz w:val="24"/>
          <w:szCs w:val="24"/>
          <w:lang w:val="kk-KZ"/>
        </w:rPr>
        <w:t xml:space="preserve">ҮОЖ </w:t>
      </w:r>
      <w:r>
        <w:rPr>
          <w:rFonts w:ascii="Times New Roman" w:hAnsi="Times New Roman" w:cs="Times New Roman"/>
          <w:b/>
          <w:i/>
          <w:sz w:val="24"/>
          <w:szCs w:val="24"/>
          <w:lang w:val="kk-KZ"/>
        </w:rPr>
        <w:t xml:space="preserve"> белгілеген сыныптар бойынша апталық </w:t>
      </w:r>
    </w:p>
    <w:p w14:paraId="5173C2A4" w14:textId="77777777" w:rsidR="003546FF" w:rsidRDefault="003546FF" w:rsidP="003546FF">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және жылдық оқу жүктемесінің сәйкестігі және сақталуы</w:t>
      </w:r>
    </w:p>
    <w:p w14:paraId="60FEF8F3" w14:textId="77777777" w:rsidR="003546FF" w:rsidRPr="00244D15" w:rsidRDefault="003546FF" w:rsidP="003546FF">
      <w:pPr>
        <w:spacing w:after="0" w:line="240" w:lineRule="auto"/>
        <w:jc w:val="center"/>
        <w:rPr>
          <w:rFonts w:ascii="Times New Roman" w:hAnsi="Times New Roman" w:cs="Times New Roman"/>
          <w:sz w:val="24"/>
          <w:szCs w:val="24"/>
          <w:lang w:val="kk-KZ"/>
        </w:rPr>
      </w:pPr>
    </w:p>
    <w:p w14:paraId="30A16748" w14:textId="77777777" w:rsidR="003546FF" w:rsidRPr="00244D15" w:rsidRDefault="003546FF" w:rsidP="003546FF">
      <w:pPr>
        <w:spacing w:after="0" w:line="240" w:lineRule="auto"/>
        <w:ind w:firstLine="708"/>
        <w:jc w:val="both"/>
        <w:rPr>
          <w:rFonts w:ascii="Times New Roman" w:hAnsi="Times New Roman" w:cs="Times New Roman"/>
          <w:color w:val="000000"/>
          <w:sz w:val="24"/>
          <w:szCs w:val="24"/>
          <w:lang w:val="kk-KZ"/>
        </w:rPr>
      </w:pPr>
      <w:r w:rsidRPr="00244D15">
        <w:rPr>
          <w:rFonts w:ascii="Times New Roman" w:hAnsi="Times New Roman" w:cs="Times New Roman"/>
          <w:color w:val="000000"/>
          <w:sz w:val="24"/>
          <w:szCs w:val="24"/>
          <w:lang w:val="kk-KZ"/>
        </w:rPr>
        <w:t>Осы талаптарды орындау үшін келесі құжаттар тексерілді:</w:t>
      </w:r>
    </w:p>
    <w:p w14:paraId="3B04094D" w14:textId="77777777" w:rsidR="003546FF" w:rsidRPr="00244D15" w:rsidRDefault="003546FF" w:rsidP="003546FF">
      <w:pPr>
        <w:spacing w:after="0" w:line="240" w:lineRule="auto"/>
        <w:jc w:val="both"/>
        <w:rPr>
          <w:rFonts w:ascii="Times New Roman" w:hAnsi="Times New Roman" w:cs="Times New Roman"/>
          <w:color w:val="000000"/>
          <w:sz w:val="24"/>
          <w:szCs w:val="24"/>
          <w:lang w:val="kk-KZ"/>
        </w:rPr>
      </w:pPr>
      <w:r w:rsidRPr="00244D15">
        <w:rPr>
          <w:rFonts w:ascii="Times New Roman" w:hAnsi="Times New Roman" w:cs="Times New Roman"/>
          <w:color w:val="000000"/>
          <w:sz w:val="24"/>
          <w:szCs w:val="24"/>
          <w:lang w:val="kk-KZ"/>
        </w:rPr>
        <w:t xml:space="preserve">- ОЖЖ, </w:t>
      </w:r>
    </w:p>
    <w:p w14:paraId="24E5A824" w14:textId="77777777" w:rsidR="003546FF" w:rsidRPr="00244D15" w:rsidRDefault="003546FF" w:rsidP="003546FF">
      <w:pPr>
        <w:spacing w:after="0" w:line="240" w:lineRule="auto"/>
        <w:jc w:val="both"/>
        <w:rPr>
          <w:rFonts w:ascii="Times New Roman" w:hAnsi="Times New Roman" w:cs="Times New Roman"/>
          <w:color w:val="000000"/>
          <w:sz w:val="24"/>
          <w:szCs w:val="24"/>
          <w:lang w:val="kk-KZ"/>
        </w:rPr>
      </w:pPr>
      <w:r w:rsidRPr="00244D15">
        <w:rPr>
          <w:rFonts w:ascii="Times New Roman" w:hAnsi="Times New Roman" w:cs="Times New Roman"/>
          <w:color w:val="000000"/>
          <w:sz w:val="24"/>
          <w:szCs w:val="24"/>
          <w:lang w:val="kk-KZ"/>
        </w:rPr>
        <w:t>- кесте;</w:t>
      </w:r>
    </w:p>
    <w:p w14:paraId="10FDECE1" w14:textId="4E9423B3" w:rsidR="003546FF" w:rsidRPr="00244D15" w:rsidRDefault="003546FF" w:rsidP="009676B4">
      <w:pPr>
        <w:spacing w:after="0" w:line="240" w:lineRule="auto"/>
        <w:jc w:val="both"/>
        <w:rPr>
          <w:rFonts w:ascii="Times New Roman" w:hAnsi="Times New Roman" w:cs="Times New Roman"/>
          <w:color w:val="000000"/>
          <w:sz w:val="24"/>
          <w:szCs w:val="24"/>
          <w:lang w:val="kk-KZ"/>
        </w:rPr>
      </w:pPr>
      <w:r w:rsidRPr="00244D15">
        <w:rPr>
          <w:rFonts w:ascii="Times New Roman" w:hAnsi="Times New Roman" w:cs="Times New Roman"/>
          <w:color w:val="000000"/>
          <w:sz w:val="24"/>
          <w:szCs w:val="24"/>
          <w:lang w:val="kk-KZ"/>
        </w:rPr>
        <w:t>- электронды</w:t>
      </w:r>
      <w:r>
        <w:rPr>
          <w:rFonts w:ascii="Times New Roman" w:hAnsi="Times New Roman" w:cs="Times New Roman"/>
          <w:color w:val="000000"/>
          <w:sz w:val="24"/>
          <w:szCs w:val="24"/>
          <w:lang w:val="kk-KZ"/>
        </w:rPr>
        <w:t xml:space="preserve"> «Күнделік»</w:t>
      </w:r>
      <w:r w:rsidRPr="00244D15">
        <w:rPr>
          <w:rFonts w:ascii="Times New Roman" w:hAnsi="Times New Roman" w:cs="Times New Roman"/>
          <w:color w:val="000000"/>
          <w:sz w:val="24"/>
          <w:szCs w:val="24"/>
          <w:lang w:val="kk-KZ"/>
        </w:rPr>
        <w:t xml:space="preserve"> журнал</w:t>
      </w:r>
      <w:r>
        <w:rPr>
          <w:rFonts w:ascii="Times New Roman" w:hAnsi="Times New Roman" w:cs="Times New Roman"/>
          <w:color w:val="000000"/>
          <w:sz w:val="24"/>
          <w:szCs w:val="24"/>
          <w:lang w:val="kk-KZ"/>
        </w:rPr>
        <w:t>ы</w:t>
      </w:r>
      <w:r w:rsidRPr="00244D15">
        <w:rPr>
          <w:rFonts w:ascii="Times New Roman" w:hAnsi="Times New Roman" w:cs="Times New Roman"/>
          <w:color w:val="000000"/>
          <w:sz w:val="24"/>
          <w:szCs w:val="24"/>
          <w:lang w:val="kk-KZ"/>
        </w:rPr>
        <w:t>.</w:t>
      </w:r>
    </w:p>
    <w:p w14:paraId="78752989" w14:textId="204ACAB3" w:rsidR="003546FF" w:rsidRPr="00244D15" w:rsidRDefault="003546FF" w:rsidP="003546FF">
      <w:pPr>
        <w:spacing w:after="0" w:line="240" w:lineRule="auto"/>
        <w:ind w:firstLine="708"/>
        <w:jc w:val="both"/>
        <w:rPr>
          <w:rFonts w:ascii="Times New Roman" w:hAnsi="Times New Roman" w:cs="Times New Roman"/>
          <w:b/>
          <w:i/>
          <w:sz w:val="24"/>
          <w:szCs w:val="24"/>
          <w:lang w:val="kk-KZ"/>
        </w:rPr>
      </w:pPr>
      <w:r w:rsidRPr="00244D15">
        <w:rPr>
          <w:rFonts w:ascii="Times New Roman" w:hAnsi="Times New Roman" w:cs="Times New Roman"/>
          <w:color w:val="000000"/>
          <w:sz w:val="24"/>
          <w:szCs w:val="24"/>
          <w:lang w:val="kk-KZ"/>
        </w:rPr>
        <w:t xml:space="preserve"> </w:t>
      </w:r>
      <w:r w:rsidRPr="00244D15">
        <w:rPr>
          <w:rFonts w:ascii="Times New Roman" w:hAnsi="Times New Roman" w:cs="Times New Roman"/>
          <w:b/>
          <w:bCs/>
          <w:color w:val="000000"/>
          <w:sz w:val="24"/>
          <w:szCs w:val="24"/>
          <w:lang w:val="kk-KZ"/>
        </w:rPr>
        <w:t>202</w:t>
      </w:r>
      <w:r w:rsidR="009676B4">
        <w:rPr>
          <w:rFonts w:ascii="Times New Roman" w:hAnsi="Times New Roman" w:cs="Times New Roman"/>
          <w:b/>
          <w:bCs/>
          <w:color w:val="000000"/>
          <w:sz w:val="24"/>
          <w:szCs w:val="24"/>
          <w:lang w:val="kk-KZ"/>
        </w:rPr>
        <w:t>4</w:t>
      </w:r>
      <w:r w:rsidRPr="00244D15">
        <w:rPr>
          <w:rFonts w:ascii="Times New Roman" w:hAnsi="Times New Roman" w:cs="Times New Roman"/>
          <w:b/>
          <w:bCs/>
          <w:color w:val="000000"/>
          <w:sz w:val="24"/>
          <w:szCs w:val="24"/>
          <w:lang w:val="kk-KZ"/>
        </w:rPr>
        <w:t>-202</w:t>
      </w:r>
      <w:r w:rsidR="009676B4">
        <w:rPr>
          <w:rFonts w:ascii="Times New Roman" w:hAnsi="Times New Roman" w:cs="Times New Roman"/>
          <w:b/>
          <w:bCs/>
          <w:color w:val="000000"/>
          <w:sz w:val="24"/>
          <w:szCs w:val="24"/>
          <w:lang w:val="kk-KZ"/>
        </w:rPr>
        <w:t>5</w:t>
      </w:r>
      <w:r w:rsidRPr="00244D15">
        <w:rPr>
          <w:rFonts w:ascii="Times New Roman" w:hAnsi="Times New Roman" w:cs="Times New Roman"/>
          <w:b/>
          <w:bCs/>
          <w:color w:val="000000"/>
          <w:sz w:val="24"/>
          <w:szCs w:val="24"/>
          <w:lang w:val="kk-KZ"/>
        </w:rPr>
        <w:t xml:space="preserve"> оқу жылында</w:t>
      </w:r>
      <w:r w:rsidRPr="00244D15">
        <w:rPr>
          <w:rFonts w:ascii="Times New Roman" w:hAnsi="Times New Roman" w:cs="Times New Roman"/>
          <w:color w:val="000000"/>
          <w:sz w:val="24"/>
          <w:szCs w:val="24"/>
          <w:lang w:val="kk-KZ"/>
        </w:rPr>
        <w:t xml:space="preserve"> ҚР БҒМ бұйрығымен бекітілген мемлекеттік жалпыға міндетті стандартқа сәйкес «Білім берудің барлық деңгейлеріндегі мемлекеттік жалпыға міндетті білім беру стандарттарын бекіту туралы» Қазақстан Республикасы Білім Министрінің (бұдан әрі – МЖМБС) 3.08.2022 ж. № 348 бұйрығымен, 2022 жылғы 23 қыркүйектегі № 406 өзгерістермен;   ҚР БҒМ бұйрығымен «Қазақстан Республикасының бастауыш, негізгі орта, жалпы орта білім берудің үлгілік оқу жоспарларын бекіту туралы» 2012 жылғы 8 қарашадағы № 500 (2022 жылғы 30 қыркүйектегі №412 бұйрықпен енгізілген өзгерістер мен толықтырулармен);</w:t>
      </w:r>
      <w:r w:rsidRPr="00244D15">
        <w:rPr>
          <w:lang w:val="kk-KZ"/>
        </w:rPr>
        <w:t xml:space="preserve"> </w:t>
      </w:r>
      <w:r w:rsidRPr="00244D15">
        <w:rPr>
          <w:rFonts w:ascii="Times New Roman" w:hAnsi="Times New Roman" w:cs="Times New Roman"/>
          <w:color w:val="000000"/>
          <w:sz w:val="24"/>
          <w:szCs w:val="24"/>
          <w:lang w:val="kk-KZ"/>
        </w:rPr>
        <w:t xml:space="preserve">- Қазақстан Республикасы Оқу-ағарту министрінің 2022 жылғы 16 қыркүйектегі № 399 бұйрығы «Жалпы білім беру ұйымдарына арналған жалпы білім беретін пәндердің, бастауыш, негізгі орта және </w:t>
      </w:r>
      <w:r w:rsidRPr="00244D15">
        <w:rPr>
          <w:rFonts w:ascii="Times New Roman" w:hAnsi="Times New Roman" w:cs="Times New Roman"/>
          <w:color w:val="000000"/>
          <w:sz w:val="24"/>
          <w:szCs w:val="24"/>
          <w:lang w:val="kk-KZ"/>
        </w:rPr>
        <w:lastRenderedPageBreak/>
        <w:t>жалпы орта білім деңгейлерінің таңдау курстарының үлгілік оқу бағдарламаларын бекіту туралы»  (21.11.2022 жылғы №467 өзгерістермен):</w:t>
      </w:r>
    </w:p>
    <w:p w14:paraId="41C756A5" w14:textId="77777777" w:rsidR="003546FF" w:rsidRPr="00244D15" w:rsidRDefault="003546FF" w:rsidP="003546FF">
      <w:pPr>
        <w:spacing w:after="0" w:line="240" w:lineRule="auto"/>
        <w:jc w:val="both"/>
        <w:rPr>
          <w:rFonts w:ascii="Times New Roman" w:hAnsi="Times New Roman" w:cs="Times New Roman"/>
          <w:color w:val="000000"/>
          <w:sz w:val="24"/>
          <w:szCs w:val="24"/>
          <w:lang w:val="kk-KZ"/>
        </w:rPr>
      </w:pPr>
    </w:p>
    <w:p w14:paraId="1753C4BF" w14:textId="77777777" w:rsidR="003546FF" w:rsidRPr="003179D9" w:rsidRDefault="003546FF" w:rsidP="003546FF">
      <w:pPr>
        <w:spacing w:after="0" w:line="240" w:lineRule="auto"/>
        <w:ind w:firstLine="708"/>
        <w:jc w:val="both"/>
        <w:rPr>
          <w:rFonts w:ascii="Times New Roman" w:hAnsi="Times New Roman" w:cs="Times New Roman"/>
          <w:b/>
          <w:i/>
          <w:color w:val="000000"/>
          <w:sz w:val="24"/>
          <w:szCs w:val="24"/>
          <w:lang w:val="kk-KZ"/>
        </w:rPr>
      </w:pPr>
      <w:proofErr w:type="spellStart"/>
      <w:r w:rsidRPr="00244D15">
        <w:rPr>
          <w:rFonts w:ascii="Times New Roman" w:hAnsi="Times New Roman" w:cs="Times New Roman"/>
          <w:b/>
          <w:i/>
          <w:color w:val="000000"/>
          <w:sz w:val="24"/>
          <w:szCs w:val="24"/>
        </w:rPr>
        <w:t>Жиынтық</w:t>
      </w:r>
      <w:proofErr w:type="spellEnd"/>
      <w:r w:rsidRPr="00244D15">
        <w:rPr>
          <w:rFonts w:ascii="Times New Roman" w:hAnsi="Times New Roman" w:cs="Times New Roman"/>
          <w:b/>
          <w:i/>
          <w:color w:val="000000"/>
          <w:sz w:val="24"/>
          <w:szCs w:val="24"/>
        </w:rPr>
        <w:t xml:space="preserve"> </w:t>
      </w:r>
      <w:proofErr w:type="spellStart"/>
      <w:r w:rsidRPr="00244D15">
        <w:rPr>
          <w:rFonts w:ascii="Times New Roman" w:hAnsi="Times New Roman" w:cs="Times New Roman"/>
          <w:b/>
          <w:i/>
          <w:color w:val="000000"/>
          <w:sz w:val="24"/>
          <w:szCs w:val="24"/>
        </w:rPr>
        <w:t>кесте</w:t>
      </w:r>
      <w:proofErr w:type="spellEnd"/>
      <w:r w:rsidRPr="00244D15">
        <w:rPr>
          <w:rFonts w:ascii="Times New Roman" w:hAnsi="Times New Roman" w:cs="Times New Roman"/>
          <w:b/>
          <w:i/>
          <w:color w:val="000000"/>
          <w:sz w:val="24"/>
          <w:szCs w:val="24"/>
        </w:rPr>
        <w:t>:</w:t>
      </w:r>
    </w:p>
    <w:tbl>
      <w:tblPr>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1134"/>
        <w:gridCol w:w="992"/>
        <w:gridCol w:w="1134"/>
        <w:gridCol w:w="1134"/>
      </w:tblGrid>
      <w:tr w:rsidR="0078521C" w:rsidRPr="00EE1A9B" w14:paraId="40D7A8C6" w14:textId="77777777" w:rsidTr="0078521C">
        <w:trPr>
          <w:trHeight w:val="30"/>
        </w:trPr>
        <w:tc>
          <w:tcPr>
            <w:tcW w:w="1560" w:type="dxa"/>
          </w:tcPr>
          <w:p w14:paraId="03AF8DD6" w14:textId="77777777" w:rsidR="0078521C" w:rsidRPr="00244D15" w:rsidRDefault="0078521C" w:rsidP="006579BB">
            <w:pPr>
              <w:spacing w:after="0" w:line="240" w:lineRule="auto"/>
              <w:jc w:val="center"/>
              <w:textAlignment w:val="baseline"/>
              <w:rPr>
                <w:rFonts w:ascii="Times New Roman" w:hAnsi="Times New Roman" w:cs="Times New Roman"/>
                <w:b/>
                <w:i/>
                <w:spacing w:val="2"/>
                <w:sz w:val="24"/>
                <w:szCs w:val="28"/>
              </w:rPr>
            </w:pPr>
          </w:p>
        </w:tc>
        <w:tc>
          <w:tcPr>
            <w:tcW w:w="5386" w:type="dxa"/>
            <w:gridSpan w:val="5"/>
            <w:tcMar>
              <w:top w:w="15" w:type="dxa"/>
              <w:left w:w="15" w:type="dxa"/>
              <w:bottom w:w="15" w:type="dxa"/>
              <w:right w:w="15" w:type="dxa"/>
            </w:tcMar>
          </w:tcPr>
          <w:p w14:paraId="00E0F1EF" w14:textId="77777777" w:rsidR="0078521C" w:rsidRPr="00244D15" w:rsidRDefault="0078521C" w:rsidP="006579BB">
            <w:pPr>
              <w:spacing w:after="0" w:line="240" w:lineRule="auto"/>
              <w:jc w:val="center"/>
              <w:textAlignment w:val="baseline"/>
              <w:rPr>
                <w:rFonts w:ascii="Times New Roman" w:hAnsi="Times New Roman" w:cs="Times New Roman"/>
                <w:b/>
                <w:i/>
                <w:spacing w:val="2"/>
                <w:sz w:val="24"/>
                <w:szCs w:val="28"/>
                <w:lang w:val="kk-KZ"/>
              </w:rPr>
            </w:pPr>
            <w:r w:rsidRPr="00244D15">
              <w:rPr>
                <w:rFonts w:ascii="Times New Roman" w:hAnsi="Times New Roman" w:cs="Times New Roman"/>
                <w:b/>
                <w:i/>
                <w:spacing w:val="2"/>
                <w:sz w:val="24"/>
                <w:szCs w:val="28"/>
                <w:lang w:val="kk-KZ"/>
              </w:rPr>
              <w:t>Оқыту қазақ тілінде жүргізілетін   жалпы</w:t>
            </w:r>
          </w:p>
          <w:p w14:paraId="50AE1139" w14:textId="77777777" w:rsidR="0078521C" w:rsidRPr="00244D15" w:rsidRDefault="0078521C" w:rsidP="006579BB">
            <w:pPr>
              <w:spacing w:after="0" w:line="240" w:lineRule="auto"/>
              <w:jc w:val="center"/>
              <w:textAlignment w:val="baseline"/>
              <w:rPr>
                <w:rFonts w:ascii="Times New Roman" w:hAnsi="Times New Roman" w:cs="Times New Roman"/>
                <w:b/>
                <w:i/>
                <w:spacing w:val="2"/>
                <w:sz w:val="24"/>
                <w:szCs w:val="28"/>
                <w:lang w:val="kk-KZ"/>
              </w:rPr>
            </w:pPr>
            <w:r w:rsidRPr="00244D15">
              <w:rPr>
                <w:rFonts w:ascii="Times New Roman" w:hAnsi="Times New Roman" w:cs="Times New Roman"/>
                <w:b/>
                <w:i/>
                <w:spacing w:val="2"/>
                <w:sz w:val="24"/>
                <w:szCs w:val="28"/>
                <w:lang w:val="kk-KZ"/>
              </w:rPr>
              <w:t xml:space="preserve"> білім беретін сыныптар </w:t>
            </w:r>
          </w:p>
        </w:tc>
      </w:tr>
      <w:tr w:rsidR="0078521C" w:rsidRPr="00244D15" w14:paraId="34786377" w14:textId="77777777" w:rsidTr="0078521C">
        <w:trPr>
          <w:trHeight w:val="30"/>
        </w:trPr>
        <w:tc>
          <w:tcPr>
            <w:tcW w:w="1560" w:type="dxa"/>
          </w:tcPr>
          <w:p w14:paraId="2C729CE8" w14:textId="77777777" w:rsidR="0078521C" w:rsidRPr="00244D15" w:rsidRDefault="0078521C" w:rsidP="006579BB">
            <w:pPr>
              <w:spacing w:after="0" w:line="240" w:lineRule="auto"/>
              <w:jc w:val="center"/>
              <w:textAlignment w:val="baseline"/>
              <w:rPr>
                <w:rFonts w:ascii="Times New Roman" w:hAnsi="Times New Roman" w:cs="Times New Roman"/>
                <w:i/>
                <w:spacing w:val="2"/>
                <w:sz w:val="24"/>
                <w:szCs w:val="28"/>
                <w:lang w:val="kk-KZ"/>
              </w:rPr>
            </w:pPr>
          </w:p>
        </w:tc>
        <w:tc>
          <w:tcPr>
            <w:tcW w:w="992" w:type="dxa"/>
            <w:tcMar>
              <w:top w:w="15" w:type="dxa"/>
              <w:left w:w="15" w:type="dxa"/>
              <w:bottom w:w="15" w:type="dxa"/>
              <w:right w:w="15" w:type="dxa"/>
            </w:tcMar>
          </w:tcPr>
          <w:p w14:paraId="43FA361D" w14:textId="77777777" w:rsidR="0078521C" w:rsidRPr="00244D15" w:rsidRDefault="0078521C" w:rsidP="006579BB">
            <w:pPr>
              <w:spacing w:after="0" w:line="240" w:lineRule="auto"/>
              <w:jc w:val="center"/>
              <w:textAlignment w:val="baseline"/>
              <w:rPr>
                <w:rFonts w:ascii="Times New Roman" w:hAnsi="Times New Roman" w:cs="Times New Roman"/>
                <w:i/>
                <w:spacing w:val="2"/>
                <w:sz w:val="24"/>
                <w:szCs w:val="28"/>
                <w:lang w:val="kk-KZ"/>
              </w:rPr>
            </w:pPr>
            <w:r w:rsidRPr="00244D15">
              <w:rPr>
                <w:rFonts w:ascii="Times New Roman" w:hAnsi="Times New Roman" w:cs="Times New Roman"/>
                <w:i/>
                <w:spacing w:val="2"/>
                <w:sz w:val="24"/>
                <w:szCs w:val="28"/>
              </w:rPr>
              <w:t xml:space="preserve">5 </w:t>
            </w:r>
            <w:r w:rsidRPr="00244D15">
              <w:rPr>
                <w:rFonts w:ascii="Times New Roman" w:hAnsi="Times New Roman" w:cs="Times New Roman"/>
                <w:i/>
                <w:spacing w:val="2"/>
                <w:sz w:val="24"/>
                <w:szCs w:val="28"/>
                <w:lang w:val="kk-KZ"/>
              </w:rPr>
              <w:t>сын</w:t>
            </w:r>
          </w:p>
        </w:tc>
        <w:tc>
          <w:tcPr>
            <w:tcW w:w="1134" w:type="dxa"/>
            <w:tcMar>
              <w:top w:w="15" w:type="dxa"/>
              <w:left w:w="15" w:type="dxa"/>
              <w:bottom w:w="15" w:type="dxa"/>
              <w:right w:w="15" w:type="dxa"/>
            </w:tcMar>
          </w:tcPr>
          <w:p w14:paraId="70FADB76" w14:textId="77777777" w:rsidR="0078521C" w:rsidRPr="00244D15" w:rsidRDefault="0078521C" w:rsidP="006579BB">
            <w:pPr>
              <w:spacing w:after="0" w:line="240" w:lineRule="auto"/>
              <w:jc w:val="center"/>
              <w:textAlignment w:val="baseline"/>
              <w:rPr>
                <w:rFonts w:ascii="Times New Roman" w:hAnsi="Times New Roman" w:cs="Times New Roman"/>
                <w:i/>
                <w:spacing w:val="2"/>
                <w:sz w:val="24"/>
                <w:szCs w:val="28"/>
              </w:rPr>
            </w:pPr>
            <w:r w:rsidRPr="00244D15">
              <w:rPr>
                <w:rFonts w:ascii="Times New Roman" w:hAnsi="Times New Roman" w:cs="Times New Roman"/>
                <w:i/>
                <w:spacing w:val="2"/>
                <w:sz w:val="24"/>
                <w:szCs w:val="28"/>
              </w:rPr>
              <w:t xml:space="preserve">6  </w:t>
            </w:r>
            <w:r w:rsidRPr="00244D15">
              <w:rPr>
                <w:rFonts w:ascii="Times New Roman" w:hAnsi="Times New Roman" w:cs="Times New Roman"/>
                <w:i/>
                <w:spacing w:val="2"/>
                <w:sz w:val="24"/>
                <w:szCs w:val="28"/>
                <w:lang w:val="kk-KZ"/>
              </w:rPr>
              <w:t>сын</w:t>
            </w:r>
          </w:p>
        </w:tc>
        <w:tc>
          <w:tcPr>
            <w:tcW w:w="992" w:type="dxa"/>
            <w:tcMar>
              <w:top w:w="15" w:type="dxa"/>
              <w:left w:w="15" w:type="dxa"/>
              <w:bottom w:w="15" w:type="dxa"/>
              <w:right w:w="15" w:type="dxa"/>
            </w:tcMar>
          </w:tcPr>
          <w:p w14:paraId="62C23168" w14:textId="77777777" w:rsidR="0078521C" w:rsidRPr="00244D15" w:rsidRDefault="0078521C" w:rsidP="006579BB">
            <w:pPr>
              <w:spacing w:after="0" w:line="240" w:lineRule="auto"/>
              <w:jc w:val="center"/>
              <w:textAlignment w:val="baseline"/>
              <w:rPr>
                <w:rFonts w:ascii="Times New Roman" w:hAnsi="Times New Roman" w:cs="Times New Roman"/>
                <w:i/>
                <w:spacing w:val="2"/>
                <w:sz w:val="24"/>
                <w:szCs w:val="28"/>
                <w:lang w:val="kk-KZ"/>
              </w:rPr>
            </w:pPr>
            <w:r w:rsidRPr="00244D15">
              <w:rPr>
                <w:rFonts w:ascii="Times New Roman" w:hAnsi="Times New Roman" w:cs="Times New Roman"/>
                <w:i/>
                <w:spacing w:val="2"/>
                <w:sz w:val="24"/>
                <w:szCs w:val="28"/>
              </w:rPr>
              <w:t xml:space="preserve">7 </w:t>
            </w:r>
            <w:r w:rsidRPr="00244D15">
              <w:rPr>
                <w:rFonts w:ascii="Times New Roman" w:hAnsi="Times New Roman" w:cs="Times New Roman"/>
                <w:i/>
                <w:spacing w:val="2"/>
                <w:sz w:val="24"/>
                <w:szCs w:val="28"/>
                <w:lang w:val="kk-KZ"/>
              </w:rPr>
              <w:t>сын</w:t>
            </w:r>
          </w:p>
        </w:tc>
        <w:tc>
          <w:tcPr>
            <w:tcW w:w="1134" w:type="dxa"/>
            <w:tcMar>
              <w:top w:w="15" w:type="dxa"/>
              <w:left w:w="15" w:type="dxa"/>
              <w:bottom w:w="15" w:type="dxa"/>
              <w:right w:w="15" w:type="dxa"/>
            </w:tcMar>
          </w:tcPr>
          <w:p w14:paraId="4EEE4037" w14:textId="77777777" w:rsidR="0078521C" w:rsidRPr="00244D15" w:rsidRDefault="0078521C" w:rsidP="006579BB">
            <w:pPr>
              <w:spacing w:after="0" w:line="240" w:lineRule="auto"/>
              <w:jc w:val="center"/>
              <w:textAlignment w:val="baseline"/>
              <w:rPr>
                <w:rFonts w:ascii="Times New Roman" w:hAnsi="Times New Roman" w:cs="Times New Roman"/>
                <w:i/>
                <w:spacing w:val="2"/>
                <w:sz w:val="24"/>
                <w:szCs w:val="28"/>
              </w:rPr>
            </w:pPr>
            <w:r w:rsidRPr="00244D15">
              <w:rPr>
                <w:rFonts w:ascii="Times New Roman" w:hAnsi="Times New Roman" w:cs="Times New Roman"/>
                <w:i/>
                <w:spacing w:val="2"/>
                <w:sz w:val="24"/>
                <w:szCs w:val="28"/>
              </w:rPr>
              <w:t xml:space="preserve">8 </w:t>
            </w:r>
            <w:r w:rsidRPr="00244D15">
              <w:rPr>
                <w:rFonts w:ascii="Times New Roman" w:hAnsi="Times New Roman" w:cs="Times New Roman"/>
                <w:i/>
                <w:spacing w:val="2"/>
                <w:sz w:val="24"/>
                <w:szCs w:val="28"/>
                <w:lang w:val="kk-KZ"/>
              </w:rPr>
              <w:t>сын</w:t>
            </w:r>
          </w:p>
        </w:tc>
        <w:tc>
          <w:tcPr>
            <w:tcW w:w="1134" w:type="dxa"/>
          </w:tcPr>
          <w:p w14:paraId="25226B3A" w14:textId="77777777" w:rsidR="0078521C" w:rsidRPr="00244D15" w:rsidRDefault="0078521C" w:rsidP="006579BB">
            <w:pPr>
              <w:spacing w:after="0" w:line="240" w:lineRule="auto"/>
              <w:jc w:val="center"/>
              <w:textAlignment w:val="baseline"/>
              <w:rPr>
                <w:rFonts w:ascii="Times New Roman" w:hAnsi="Times New Roman" w:cs="Times New Roman"/>
                <w:i/>
                <w:spacing w:val="2"/>
                <w:sz w:val="24"/>
                <w:szCs w:val="28"/>
              </w:rPr>
            </w:pPr>
            <w:r w:rsidRPr="00244D15">
              <w:rPr>
                <w:rFonts w:ascii="Times New Roman" w:hAnsi="Times New Roman" w:cs="Times New Roman"/>
                <w:i/>
                <w:spacing w:val="2"/>
                <w:sz w:val="24"/>
                <w:szCs w:val="28"/>
              </w:rPr>
              <w:t xml:space="preserve">9 </w:t>
            </w:r>
            <w:r w:rsidRPr="00244D15">
              <w:rPr>
                <w:rFonts w:ascii="Times New Roman" w:hAnsi="Times New Roman" w:cs="Times New Roman"/>
                <w:i/>
                <w:spacing w:val="2"/>
                <w:sz w:val="24"/>
                <w:szCs w:val="28"/>
                <w:lang w:val="kk-KZ"/>
              </w:rPr>
              <w:t>сын</w:t>
            </w:r>
          </w:p>
        </w:tc>
      </w:tr>
      <w:tr w:rsidR="0078521C" w:rsidRPr="00244D15" w14:paraId="65544D89" w14:textId="77777777" w:rsidTr="0078521C">
        <w:trPr>
          <w:trHeight w:val="30"/>
        </w:trPr>
        <w:tc>
          <w:tcPr>
            <w:tcW w:w="1560" w:type="dxa"/>
          </w:tcPr>
          <w:p w14:paraId="098CAC71" w14:textId="77777777" w:rsidR="0078521C" w:rsidRPr="00244D15" w:rsidRDefault="0078521C" w:rsidP="006579BB">
            <w:pPr>
              <w:spacing w:after="0" w:line="240" w:lineRule="auto"/>
              <w:jc w:val="center"/>
              <w:textAlignment w:val="baseline"/>
              <w:rPr>
                <w:rFonts w:ascii="Times New Roman" w:hAnsi="Times New Roman" w:cs="Times New Roman"/>
                <w:spacing w:val="2"/>
                <w:sz w:val="24"/>
                <w:szCs w:val="28"/>
                <w:lang w:val="kk-KZ"/>
              </w:rPr>
            </w:pPr>
            <w:r w:rsidRPr="00244D15">
              <w:rPr>
                <w:rFonts w:ascii="Times New Roman" w:hAnsi="Times New Roman" w:cs="Times New Roman"/>
                <w:spacing w:val="2"/>
                <w:sz w:val="24"/>
                <w:szCs w:val="28"/>
                <w:lang w:val="kk-KZ"/>
              </w:rPr>
              <w:t>ОЖЖ</w:t>
            </w:r>
          </w:p>
        </w:tc>
        <w:tc>
          <w:tcPr>
            <w:tcW w:w="992" w:type="dxa"/>
            <w:tcMar>
              <w:top w:w="15" w:type="dxa"/>
              <w:left w:w="15" w:type="dxa"/>
              <w:bottom w:w="15" w:type="dxa"/>
              <w:right w:w="15" w:type="dxa"/>
            </w:tcMar>
          </w:tcPr>
          <w:p w14:paraId="74C02737" w14:textId="77777777" w:rsidR="0078521C" w:rsidRPr="00244D15" w:rsidRDefault="0078521C" w:rsidP="006579BB">
            <w:pPr>
              <w:spacing w:after="0" w:line="240" w:lineRule="auto"/>
              <w:jc w:val="center"/>
              <w:textAlignment w:val="baseline"/>
              <w:rPr>
                <w:rFonts w:ascii="Times New Roman" w:hAnsi="Times New Roman" w:cs="Times New Roman"/>
                <w:spacing w:val="2"/>
                <w:sz w:val="24"/>
                <w:szCs w:val="28"/>
              </w:rPr>
            </w:pPr>
            <w:r w:rsidRPr="00244D15">
              <w:rPr>
                <w:rFonts w:ascii="Times New Roman" w:hAnsi="Times New Roman" w:cs="Times New Roman"/>
                <w:spacing w:val="2"/>
                <w:sz w:val="24"/>
                <w:szCs w:val="28"/>
              </w:rPr>
              <w:t>28,5</w:t>
            </w:r>
          </w:p>
        </w:tc>
        <w:tc>
          <w:tcPr>
            <w:tcW w:w="1134" w:type="dxa"/>
            <w:tcMar>
              <w:top w:w="15" w:type="dxa"/>
              <w:left w:w="15" w:type="dxa"/>
              <w:bottom w:w="15" w:type="dxa"/>
              <w:right w:w="15" w:type="dxa"/>
            </w:tcMar>
          </w:tcPr>
          <w:p w14:paraId="0AAD63B7" w14:textId="77777777" w:rsidR="0078521C" w:rsidRPr="00244D15" w:rsidRDefault="0078521C" w:rsidP="006579BB">
            <w:pPr>
              <w:spacing w:after="0" w:line="240" w:lineRule="auto"/>
              <w:jc w:val="center"/>
              <w:textAlignment w:val="baseline"/>
              <w:rPr>
                <w:rFonts w:ascii="Times New Roman" w:hAnsi="Times New Roman" w:cs="Times New Roman"/>
                <w:spacing w:val="2"/>
                <w:sz w:val="24"/>
                <w:szCs w:val="28"/>
              </w:rPr>
            </w:pPr>
            <w:r w:rsidRPr="00244D15">
              <w:rPr>
                <w:rFonts w:ascii="Times New Roman" w:hAnsi="Times New Roman" w:cs="Times New Roman"/>
                <w:spacing w:val="2"/>
                <w:sz w:val="24"/>
                <w:szCs w:val="28"/>
              </w:rPr>
              <w:t>28,5</w:t>
            </w:r>
          </w:p>
        </w:tc>
        <w:tc>
          <w:tcPr>
            <w:tcW w:w="992" w:type="dxa"/>
            <w:tcMar>
              <w:top w:w="15" w:type="dxa"/>
              <w:left w:w="15" w:type="dxa"/>
              <w:bottom w:w="15" w:type="dxa"/>
              <w:right w:w="15" w:type="dxa"/>
            </w:tcMar>
          </w:tcPr>
          <w:p w14:paraId="38D72B56" w14:textId="77777777" w:rsidR="0078521C" w:rsidRPr="00244D15" w:rsidRDefault="0078521C" w:rsidP="006579BB">
            <w:pPr>
              <w:spacing w:after="0" w:line="240" w:lineRule="auto"/>
              <w:jc w:val="center"/>
              <w:textAlignment w:val="baseline"/>
              <w:rPr>
                <w:rFonts w:ascii="Times New Roman" w:hAnsi="Times New Roman" w:cs="Times New Roman"/>
                <w:spacing w:val="2"/>
                <w:sz w:val="24"/>
                <w:szCs w:val="28"/>
              </w:rPr>
            </w:pPr>
            <w:r w:rsidRPr="00244D15">
              <w:rPr>
                <w:rFonts w:ascii="Times New Roman" w:hAnsi="Times New Roman" w:cs="Times New Roman"/>
                <w:spacing w:val="2"/>
                <w:sz w:val="24"/>
                <w:szCs w:val="28"/>
              </w:rPr>
              <w:t>31,5</w:t>
            </w:r>
          </w:p>
        </w:tc>
        <w:tc>
          <w:tcPr>
            <w:tcW w:w="1134" w:type="dxa"/>
            <w:tcMar>
              <w:top w:w="15" w:type="dxa"/>
              <w:left w:w="15" w:type="dxa"/>
              <w:bottom w:w="15" w:type="dxa"/>
              <w:right w:w="15" w:type="dxa"/>
            </w:tcMar>
          </w:tcPr>
          <w:p w14:paraId="31A66380" w14:textId="77777777" w:rsidR="0078521C" w:rsidRPr="00244D15" w:rsidRDefault="0078521C" w:rsidP="006579BB">
            <w:pPr>
              <w:spacing w:after="0" w:line="240" w:lineRule="auto"/>
              <w:jc w:val="center"/>
              <w:textAlignment w:val="baseline"/>
              <w:rPr>
                <w:rFonts w:ascii="Times New Roman" w:hAnsi="Times New Roman" w:cs="Times New Roman"/>
                <w:spacing w:val="2"/>
                <w:sz w:val="24"/>
                <w:szCs w:val="28"/>
              </w:rPr>
            </w:pPr>
            <w:r w:rsidRPr="00244D15">
              <w:rPr>
                <w:rFonts w:ascii="Times New Roman" w:hAnsi="Times New Roman" w:cs="Times New Roman"/>
                <w:spacing w:val="2"/>
                <w:sz w:val="24"/>
                <w:szCs w:val="28"/>
              </w:rPr>
              <w:t>32,5</w:t>
            </w:r>
          </w:p>
        </w:tc>
        <w:tc>
          <w:tcPr>
            <w:tcW w:w="1134" w:type="dxa"/>
          </w:tcPr>
          <w:p w14:paraId="5743F67F" w14:textId="77777777" w:rsidR="0078521C" w:rsidRPr="00244D15" w:rsidRDefault="0078521C" w:rsidP="006579BB">
            <w:pPr>
              <w:spacing w:after="0" w:line="240" w:lineRule="auto"/>
              <w:jc w:val="center"/>
              <w:textAlignment w:val="baseline"/>
              <w:rPr>
                <w:rFonts w:ascii="Times New Roman" w:hAnsi="Times New Roman" w:cs="Times New Roman"/>
                <w:spacing w:val="2"/>
                <w:sz w:val="24"/>
                <w:szCs w:val="28"/>
              </w:rPr>
            </w:pPr>
            <w:r w:rsidRPr="00244D15">
              <w:rPr>
                <w:rFonts w:ascii="Times New Roman" w:hAnsi="Times New Roman" w:cs="Times New Roman"/>
                <w:spacing w:val="2"/>
                <w:sz w:val="24"/>
                <w:szCs w:val="28"/>
              </w:rPr>
              <w:t>34</w:t>
            </w:r>
          </w:p>
        </w:tc>
      </w:tr>
      <w:tr w:rsidR="0078521C" w:rsidRPr="00244D15" w14:paraId="2C7B5884" w14:textId="77777777" w:rsidTr="0078521C">
        <w:trPr>
          <w:trHeight w:val="30"/>
        </w:trPr>
        <w:tc>
          <w:tcPr>
            <w:tcW w:w="1560" w:type="dxa"/>
          </w:tcPr>
          <w:p w14:paraId="6E2F7415" w14:textId="77777777" w:rsidR="0078521C" w:rsidRPr="00244D15" w:rsidRDefault="0078521C" w:rsidP="006579BB">
            <w:pPr>
              <w:spacing w:after="0" w:line="240" w:lineRule="auto"/>
              <w:jc w:val="center"/>
              <w:textAlignment w:val="baseline"/>
              <w:rPr>
                <w:rFonts w:ascii="Times New Roman" w:hAnsi="Times New Roman" w:cs="Times New Roman"/>
                <w:spacing w:val="2"/>
                <w:sz w:val="24"/>
                <w:szCs w:val="28"/>
              </w:rPr>
            </w:pPr>
            <w:r w:rsidRPr="00244D15">
              <w:rPr>
                <w:rFonts w:ascii="Times New Roman" w:hAnsi="Times New Roman" w:cs="Times New Roman"/>
                <w:spacing w:val="2"/>
                <w:sz w:val="24"/>
                <w:szCs w:val="28"/>
              </w:rPr>
              <w:t>МЖМБС</w:t>
            </w:r>
          </w:p>
        </w:tc>
        <w:tc>
          <w:tcPr>
            <w:tcW w:w="992" w:type="dxa"/>
            <w:tcMar>
              <w:top w:w="15" w:type="dxa"/>
              <w:left w:w="15" w:type="dxa"/>
              <w:bottom w:w="15" w:type="dxa"/>
              <w:right w:w="15" w:type="dxa"/>
            </w:tcMar>
          </w:tcPr>
          <w:p w14:paraId="2D853860" w14:textId="77777777" w:rsidR="0078521C" w:rsidRPr="00244D15" w:rsidRDefault="0078521C" w:rsidP="006579BB">
            <w:pPr>
              <w:spacing w:after="0" w:line="240" w:lineRule="auto"/>
              <w:jc w:val="center"/>
              <w:textAlignment w:val="baseline"/>
              <w:rPr>
                <w:rFonts w:ascii="Times New Roman" w:hAnsi="Times New Roman" w:cs="Times New Roman"/>
                <w:spacing w:val="2"/>
                <w:sz w:val="24"/>
                <w:szCs w:val="28"/>
              </w:rPr>
            </w:pPr>
            <w:r w:rsidRPr="00244D15">
              <w:rPr>
                <w:rFonts w:ascii="Times New Roman" w:hAnsi="Times New Roman" w:cs="Times New Roman"/>
                <w:spacing w:val="2"/>
                <w:sz w:val="24"/>
                <w:szCs w:val="28"/>
              </w:rPr>
              <w:t>30,5</w:t>
            </w:r>
          </w:p>
        </w:tc>
        <w:tc>
          <w:tcPr>
            <w:tcW w:w="1134" w:type="dxa"/>
            <w:tcMar>
              <w:top w:w="15" w:type="dxa"/>
              <w:left w:w="15" w:type="dxa"/>
              <w:bottom w:w="15" w:type="dxa"/>
              <w:right w:w="15" w:type="dxa"/>
            </w:tcMar>
          </w:tcPr>
          <w:p w14:paraId="6AD08055" w14:textId="77777777" w:rsidR="0078521C" w:rsidRPr="00244D15" w:rsidRDefault="0078521C" w:rsidP="006579BB">
            <w:pPr>
              <w:spacing w:after="0" w:line="240" w:lineRule="auto"/>
              <w:jc w:val="center"/>
              <w:textAlignment w:val="baseline"/>
              <w:rPr>
                <w:rFonts w:ascii="Times New Roman" w:hAnsi="Times New Roman" w:cs="Times New Roman"/>
                <w:spacing w:val="2"/>
                <w:sz w:val="24"/>
                <w:szCs w:val="28"/>
              </w:rPr>
            </w:pPr>
            <w:r w:rsidRPr="00244D15">
              <w:rPr>
                <w:rFonts w:ascii="Times New Roman" w:hAnsi="Times New Roman" w:cs="Times New Roman"/>
                <w:spacing w:val="2"/>
                <w:sz w:val="24"/>
                <w:szCs w:val="28"/>
              </w:rPr>
              <w:t>30,5</w:t>
            </w:r>
          </w:p>
        </w:tc>
        <w:tc>
          <w:tcPr>
            <w:tcW w:w="992" w:type="dxa"/>
            <w:tcMar>
              <w:top w:w="15" w:type="dxa"/>
              <w:left w:w="15" w:type="dxa"/>
              <w:bottom w:w="15" w:type="dxa"/>
              <w:right w:w="15" w:type="dxa"/>
            </w:tcMar>
          </w:tcPr>
          <w:p w14:paraId="5BD82554" w14:textId="77777777" w:rsidR="0078521C" w:rsidRPr="00244D15" w:rsidRDefault="0078521C" w:rsidP="006579BB">
            <w:pPr>
              <w:spacing w:after="0" w:line="240" w:lineRule="auto"/>
              <w:jc w:val="center"/>
              <w:textAlignment w:val="baseline"/>
              <w:rPr>
                <w:rFonts w:ascii="Times New Roman" w:hAnsi="Times New Roman" w:cs="Times New Roman"/>
                <w:spacing w:val="2"/>
                <w:sz w:val="24"/>
                <w:szCs w:val="28"/>
              </w:rPr>
            </w:pPr>
            <w:r w:rsidRPr="00244D15">
              <w:rPr>
                <w:rFonts w:ascii="Times New Roman" w:hAnsi="Times New Roman" w:cs="Times New Roman"/>
                <w:spacing w:val="2"/>
                <w:sz w:val="24"/>
                <w:szCs w:val="28"/>
              </w:rPr>
              <w:t>33,5</w:t>
            </w:r>
          </w:p>
        </w:tc>
        <w:tc>
          <w:tcPr>
            <w:tcW w:w="1134" w:type="dxa"/>
            <w:tcMar>
              <w:top w:w="15" w:type="dxa"/>
              <w:left w:w="15" w:type="dxa"/>
              <w:bottom w:w="15" w:type="dxa"/>
              <w:right w:w="15" w:type="dxa"/>
            </w:tcMar>
          </w:tcPr>
          <w:p w14:paraId="0E1CE973" w14:textId="77777777" w:rsidR="0078521C" w:rsidRPr="00244D15" w:rsidRDefault="0078521C" w:rsidP="006579BB">
            <w:pPr>
              <w:spacing w:after="0" w:line="240" w:lineRule="auto"/>
              <w:jc w:val="center"/>
              <w:textAlignment w:val="baseline"/>
              <w:rPr>
                <w:rFonts w:ascii="Times New Roman" w:hAnsi="Times New Roman" w:cs="Times New Roman"/>
                <w:spacing w:val="2"/>
                <w:sz w:val="24"/>
                <w:szCs w:val="28"/>
              </w:rPr>
            </w:pPr>
            <w:r w:rsidRPr="00244D15">
              <w:rPr>
                <w:rFonts w:ascii="Times New Roman" w:hAnsi="Times New Roman" w:cs="Times New Roman"/>
                <w:spacing w:val="2"/>
                <w:sz w:val="24"/>
                <w:szCs w:val="28"/>
              </w:rPr>
              <w:t>34,5</w:t>
            </w:r>
          </w:p>
        </w:tc>
        <w:tc>
          <w:tcPr>
            <w:tcW w:w="1134" w:type="dxa"/>
          </w:tcPr>
          <w:p w14:paraId="0634A3C4" w14:textId="77777777" w:rsidR="0078521C" w:rsidRPr="00244D15" w:rsidRDefault="0078521C" w:rsidP="006579BB">
            <w:pPr>
              <w:spacing w:after="0" w:line="240" w:lineRule="auto"/>
              <w:jc w:val="center"/>
              <w:textAlignment w:val="baseline"/>
              <w:rPr>
                <w:rFonts w:ascii="Times New Roman" w:hAnsi="Times New Roman" w:cs="Times New Roman"/>
                <w:spacing w:val="2"/>
                <w:sz w:val="24"/>
                <w:szCs w:val="28"/>
              </w:rPr>
            </w:pPr>
            <w:r w:rsidRPr="00244D15">
              <w:rPr>
                <w:rFonts w:ascii="Times New Roman" w:hAnsi="Times New Roman" w:cs="Times New Roman"/>
                <w:spacing w:val="2"/>
                <w:sz w:val="24"/>
                <w:szCs w:val="28"/>
              </w:rPr>
              <w:t>36</w:t>
            </w:r>
          </w:p>
        </w:tc>
      </w:tr>
    </w:tbl>
    <w:p w14:paraId="12FF9048" w14:textId="77777777" w:rsidR="003546FF" w:rsidRPr="00244D15" w:rsidRDefault="003546FF" w:rsidP="003546FF">
      <w:pPr>
        <w:spacing w:after="0" w:line="240" w:lineRule="auto"/>
        <w:ind w:firstLine="708"/>
        <w:jc w:val="both"/>
        <w:rPr>
          <w:rFonts w:ascii="Times New Roman" w:hAnsi="Times New Roman" w:cs="Times New Roman"/>
          <w:color w:val="000000"/>
          <w:sz w:val="24"/>
          <w:szCs w:val="24"/>
        </w:rPr>
      </w:pPr>
    </w:p>
    <w:p w14:paraId="4D8EC1B9" w14:textId="77777777" w:rsidR="003546FF" w:rsidRPr="00244D15" w:rsidRDefault="003546FF" w:rsidP="003546FF">
      <w:pPr>
        <w:spacing w:after="0" w:line="240" w:lineRule="auto"/>
        <w:jc w:val="both"/>
        <w:rPr>
          <w:rFonts w:ascii="Times New Roman" w:hAnsi="Times New Roman" w:cs="Times New Roman"/>
          <w:b/>
          <w:i/>
          <w:sz w:val="24"/>
          <w:szCs w:val="24"/>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75"/>
        <w:gridCol w:w="4254"/>
      </w:tblGrid>
      <w:tr w:rsidR="00E665FF" w:rsidRPr="00244D15" w14:paraId="74857815" w14:textId="77777777" w:rsidTr="00E665FF">
        <w:trPr>
          <w:trHeight w:val="30"/>
        </w:trPr>
        <w:tc>
          <w:tcPr>
            <w:tcW w:w="2268" w:type="dxa"/>
          </w:tcPr>
          <w:p w14:paraId="78AABA88" w14:textId="77777777" w:rsidR="00E665FF" w:rsidRPr="00244D15" w:rsidRDefault="00E665FF" w:rsidP="006579BB">
            <w:pPr>
              <w:spacing w:after="0" w:line="240" w:lineRule="auto"/>
              <w:jc w:val="center"/>
              <w:textAlignment w:val="baseline"/>
              <w:rPr>
                <w:rFonts w:ascii="Times New Roman" w:hAnsi="Times New Roman" w:cs="Times New Roman"/>
                <w:b/>
                <w:i/>
                <w:spacing w:val="2"/>
                <w:sz w:val="24"/>
                <w:szCs w:val="28"/>
              </w:rPr>
            </w:pPr>
          </w:p>
        </w:tc>
        <w:tc>
          <w:tcPr>
            <w:tcW w:w="5529" w:type="dxa"/>
            <w:gridSpan w:val="2"/>
          </w:tcPr>
          <w:p w14:paraId="7B478B23" w14:textId="77777777" w:rsidR="00E665FF" w:rsidRPr="00244D15" w:rsidRDefault="00E665FF" w:rsidP="006579BB">
            <w:pPr>
              <w:spacing w:after="0" w:line="240" w:lineRule="auto"/>
              <w:jc w:val="center"/>
              <w:textAlignment w:val="baseline"/>
              <w:rPr>
                <w:rFonts w:ascii="Times New Roman" w:hAnsi="Times New Roman" w:cs="Times New Roman"/>
                <w:b/>
                <w:i/>
                <w:spacing w:val="2"/>
                <w:sz w:val="24"/>
                <w:szCs w:val="28"/>
                <w:lang w:val="kk-KZ"/>
              </w:rPr>
            </w:pPr>
            <w:r w:rsidRPr="00244D15">
              <w:rPr>
                <w:rFonts w:ascii="Times New Roman" w:hAnsi="Times New Roman" w:cs="Times New Roman"/>
                <w:b/>
                <w:i/>
                <w:spacing w:val="2"/>
                <w:sz w:val="24"/>
                <w:szCs w:val="28"/>
                <w:lang w:val="kk-KZ"/>
              </w:rPr>
              <w:t>Оқыту қазақ тілінде жүргізілетін   жалпы</w:t>
            </w:r>
          </w:p>
          <w:p w14:paraId="02B1A7F8" w14:textId="77777777" w:rsidR="00E665FF" w:rsidRPr="00244D15" w:rsidRDefault="00E665FF" w:rsidP="006579BB">
            <w:pPr>
              <w:spacing w:after="0" w:line="240" w:lineRule="auto"/>
              <w:jc w:val="center"/>
              <w:textAlignment w:val="baseline"/>
              <w:rPr>
                <w:rFonts w:ascii="Times New Roman" w:hAnsi="Times New Roman" w:cs="Times New Roman"/>
                <w:b/>
                <w:i/>
                <w:spacing w:val="2"/>
                <w:sz w:val="24"/>
                <w:szCs w:val="28"/>
              </w:rPr>
            </w:pPr>
            <w:r w:rsidRPr="00244D15">
              <w:rPr>
                <w:rFonts w:ascii="Times New Roman" w:hAnsi="Times New Roman" w:cs="Times New Roman"/>
                <w:b/>
                <w:i/>
                <w:spacing w:val="2"/>
                <w:sz w:val="24"/>
                <w:szCs w:val="28"/>
                <w:lang w:val="kk-KZ"/>
              </w:rPr>
              <w:t xml:space="preserve"> білім беретін сыныптар</w:t>
            </w:r>
          </w:p>
        </w:tc>
      </w:tr>
      <w:tr w:rsidR="00E665FF" w:rsidRPr="00244D15" w14:paraId="72719B33" w14:textId="77777777" w:rsidTr="00E665FF">
        <w:trPr>
          <w:trHeight w:val="30"/>
        </w:trPr>
        <w:tc>
          <w:tcPr>
            <w:tcW w:w="2268" w:type="dxa"/>
          </w:tcPr>
          <w:p w14:paraId="3F5CB72A" w14:textId="77777777" w:rsidR="00E665FF" w:rsidRPr="00244D15" w:rsidRDefault="00E665FF" w:rsidP="006579BB">
            <w:pPr>
              <w:spacing w:after="0" w:line="240" w:lineRule="auto"/>
              <w:jc w:val="center"/>
              <w:textAlignment w:val="baseline"/>
              <w:rPr>
                <w:rFonts w:ascii="Times New Roman" w:hAnsi="Times New Roman" w:cs="Times New Roman"/>
                <w:i/>
                <w:spacing w:val="2"/>
                <w:sz w:val="24"/>
                <w:szCs w:val="28"/>
              </w:rPr>
            </w:pPr>
          </w:p>
        </w:tc>
        <w:tc>
          <w:tcPr>
            <w:tcW w:w="1275" w:type="dxa"/>
            <w:tcMar>
              <w:top w:w="15" w:type="dxa"/>
              <w:left w:w="15" w:type="dxa"/>
              <w:bottom w:w="15" w:type="dxa"/>
              <w:right w:w="15" w:type="dxa"/>
            </w:tcMar>
          </w:tcPr>
          <w:p w14:paraId="05B16204" w14:textId="77777777" w:rsidR="00E665FF" w:rsidRPr="00244D15" w:rsidRDefault="00E665FF" w:rsidP="006579BB">
            <w:pPr>
              <w:spacing w:after="0" w:line="240" w:lineRule="auto"/>
              <w:jc w:val="center"/>
              <w:textAlignment w:val="baseline"/>
              <w:rPr>
                <w:rFonts w:ascii="Times New Roman" w:hAnsi="Times New Roman" w:cs="Times New Roman"/>
                <w:i/>
                <w:spacing w:val="2"/>
                <w:sz w:val="24"/>
                <w:szCs w:val="28"/>
                <w:lang w:val="kk-KZ"/>
              </w:rPr>
            </w:pPr>
            <w:r w:rsidRPr="00244D15">
              <w:rPr>
                <w:rFonts w:ascii="Times New Roman" w:hAnsi="Times New Roman" w:cs="Times New Roman"/>
                <w:i/>
                <w:spacing w:val="2"/>
                <w:sz w:val="24"/>
                <w:szCs w:val="28"/>
              </w:rPr>
              <w:t xml:space="preserve">10  </w:t>
            </w:r>
            <w:r w:rsidRPr="00244D15">
              <w:rPr>
                <w:rFonts w:ascii="Times New Roman" w:hAnsi="Times New Roman" w:cs="Times New Roman"/>
                <w:i/>
                <w:spacing w:val="2"/>
                <w:sz w:val="24"/>
                <w:szCs w:val="28"/>
                <w:lang w:val="kk-KZ"/>
              </w:rPr>
              <w:t>сын</w:t>
            </w:r>
          </w:p>
        </w:tc>
        <w:tc>
          <w:tcPr>
            <w:tcW w:w="4254" w:type="dxa"/>
            <w:tcMar>
              <w:top w:w="15" w:type="dxa"/>
              <w:left w:w="15" w:type="dxa"/>
              <w:bottom w:w="15" w:type="dxa"/>
              <w:right w:w="15" w:type="dxa"/>
            </w:tcMar>
          </w:tcPr>
          <w:p w14:paraId="0109DD0B" w14:textId="77777777" w:rsidR="00E665FF" w:rsidRPr="00244D15" w:rsidRDefault="00E665FF" w:rsidP="006579BB">
            <w:pPr>
              <w:spacing w:after="0" w:line="240" w:lineRule="auto"/>
              <w:jc w:val="center"/>
              <w:textAlignment w:val="baseline"/>
              <w:rPr>
                <w:rFonts w:ascii="Times New Roman" w:hAnsi="Times New Roman" w:cs="Times New Roman"/>
                <w:i/>
                <w:spacing w:val="2"/>
                <w:sz w:val="24"/>
                <w:szCs w:val="28"/>
                <w:lang w:val="kk-KZ"/>
              </w:rPr>
            </w:pPr>
            <w:r w:rsidRPr="00244D15">
              <w:rPr>
                <w:rFonts w:ascii="Times New Roman" w:hAnsi="Times New Roman" w:cs="Times New Roman"/>
                <w:i/>
                <w:spacing w:val="2"/>
                <w:sz w:val="24"/>
                <w:szCs w:val="28"/>
              </w:rPr>
              <w:t xml:space="preserve">11 </w:t>
            </w:r>
            <w:r w:rsidRPr="00244D15">
              <w:rPr>
                <w:rFonts w:ascii="Times New Roman" w:hAnsi="Times New Roman" w:cs="Times New Roman"/>
                <w:i/>
                <w:spacing w:val="2"/>
                <w:sz w:val="24"/>
                <w:szCs w:val="28"/>
                <w:lang w:val="kk-KZ"/>
              </w:rPr>
              <w:t>сын</w:t>
            </w:r>
          </w:p>
        </w:tc>
      </w:tr>
      <w:tr w:rsidR="00E665FF" w:rsidRPr="00244D15" w14:paraId="7B937086" w14:textId="77777777" w:rsidTr="00E665FF">
        <w:trPr>
          <w:trHeight w:val="30"/>
        </w:trPr>
        <w:tc>
          <w:tcPr>
            <w:tcW w:w="2268" w:type="dxa"/>
          </w:tcPr>
          <w:p w14:paraId="0B5BFA2E" w14:textId="77777777" w:rsidR="00E665FF" w:rsidRPr="00244D15" w:rsidRDefault="00E665FF" w:rsidP="006579BB">
            <w:pPr>
              <w:spacing w:after="0" w:line="240" w:lineRule="auto"/>
              <w:jc w:val="center"/>
              <w:textAlignment w:val="baseline"/>
              <w:rPr>
                <w:rFonts w:ascii="Times New Roman" w:hAnsi="Times New Roman" w:cs="Times New Roman"/>
                <w:spacing w:val="2"/>
                <w:sz w:val="24"/>
                <w:szCs w:val="28"/>
                <w:lang w:val="kk-KZ"/>
              </w:rPr>
            </w:pPr>
            <w:r w:rsidRPr="00244D15">
              <w:rPr>
                <w:rFonts w:ascii="Times New Roman" w:hAnsi="Times New Roman" w:cs="Times New Roman"/>
                <w:i/>
                <w:spacing w:val="2"/>
                <w:sz w:val="24"/>
                <w:szCs w:val="28"/>
                <w:lang w:val="kk-KZ"/>
              </w:rPr>
              <w:t>ОЖЖ</w:t>
            </w:r>
          </w:p>
        </w:tc>
        <w:tc>
          <w:tcPr>
            <w:tcW w:w="1275" w:type="dxa"/>
            <w:tcMar>
              <w:top w:w="15" w:type="dxa"/>
              <w:left w:w="15" w:type="dxa"/>
              <w:bottom w:w="15" w:type="dxa"/>
              <w:right w:w="15" w:type="dxa"/>
            </w:tcMar>
          </w:tcPr>
          <w:p w14:paraId="30E21840" w14:textId="77777777" w:rsidR="00E665FF" w:rsidRPr="00244D15" w:rsidRDefault="00E665FF" w:rsidP="006579BB">
            <w:pPr>
              <w:spacing w:after="0" w:line="240" w:lineRule="auto"/>
              <w:jc w:val="center"/>
              <w:textAlignment w:val="baseline"/>
              <w:rPr>
                <w:rFonts w:ascii="Times New Roman" w:hAnsi="Times New Roman" w:cs="Times New Roman"/>
                <w:spacing w:val="2"/>
                <w:sz w:val="24"/>
                <w:szCs w:val="28"/>
              </w:rPr>
            </w:pPr>
            <w:r w:rsidRPr="00244D15">
              <w:rPr>
                <w:rFonts w:ascii="Times New Roman" w:hAnsi="Times New Roman" w:cs="Times New Roman"/>
                <w:spacing w:val="2"/>
                <w:sz w:val="24"/>
                <w:szCs w:val="28"/>
              </w:rPr>
              <w:t>35</w:t>
            </w:r>
          </w:p>
        </w:tc>
        <w:tc>
          <w:tcPr>
            <w:tcW w:w="4254" w:type="dxa"/>
            <w:tcMar>
              <w:top w:w="15" w:type="dxa"/>
              <w:left w:w="15" w:type="dxa"/>
              <w:bottom w:w="15" w:type="dxa"/>
              <w:right w:w="15" w:type="dxa"/>
            </w:tcMar>
          </w:tcPr>
          <w:p w14:paraId="6CC924BE" w14:textId="77777777" w:rsidR="00E665FF" w:rsidRPr="00244D15" w:rsidRDefault="00E665FF" w:rsidP="006579BB">
            <w:pPr>
              <w:spacing w:after="0" w:line="240" w:lineRule="auto"/>
              <w:jc w:val="center"/>
              <w:textAlignment w:val="baseline"/>
              <w:rPr>
                <w:rFonts w:ascii="Times New Roman" w:hAnsi="Times New Roman" w:cs="Times New Roman"/>
                <w:spacing w:val="2"/>
                <w:sz w:val="24"/>
                <w:szCs w:val="28"/>
              </w:rPr>
            </w:pPr>
            <w:r w:rsidRPr="00244D15">
              <w:rPr>
                <w:rFonts w:ascii="Times New Roman" w:hAnsi="Times New Roman" w:cs="Times New Roman"/>
                <w:spacing w:val="2"/>
                <w:sz w:val="24"/>
                <w:szCs w:val="28"/>
              </w:rPr>
              <w:t>35</w:t>
            </w:r>
          </w:p>
        </w:tc>
      </w:tr>
      <w:tr w:rsidR="00E665FF" w:rsidRPr="00244D15" w14:paraId="0A6682BD" w14:textId="77777777" w:rsidTr="00E665FF">
        <w:trPr>
          <w:trHeight w:val="30"/>
        </w:trPr>
        <w:tc>
          <w:tcPr>
            <w:tcW w:w="2268" w:type="dxa"/>
          </w:tcPr>
          <w:p w14:paraId="6250CD46" w14:textId="77777777" w:rsidR="00E665FF" w:rsidRPr="00244D15" w:rsidRDefault="00E665FF" w:rsidP="006579BB">
            <w:pPr>
              <w:spacing w:after="0" w:line="240" w:lineRule="auto"/>
              <w:jc w:val="center"/>
              <w:textAlignment w:val="baseline"/>
              <w:rPr>
                <w:rFonts w:ascii="Times New Roman" w:hAnsi="Times New Roman" w:cs="Times New Roman"/>
                <w:spacing w:val="2"/>
                <w:sz w:val="24"/>
                <w:szCs w:val="28"/>
              </w:rPr>
            </w:pPr>
            <w:r w:rsidRPr="00244D15">
              <w:rPr>
                <w:rFonts w:ascii="Times New Roman" w:hAnsi="Times New Roman" w:cs="Times New Roman"/>
                <w:spacing w:val="2"/>
                <w:sz w:val="24"/>
                <w:szCs w:val="28"/>
                <w:lang w:val="kk-KZ"/>
              </w:rPr>
              <w:t>МЖМБС</w:t>
            </w:r>
          </w:p>
        </w:tc>
        <w:tc>
          <w:tcPr>
            <w:tcW w:w="1275" w:type="dxa"/>
            <w:tcMar>
              <w:top w:w="15" w:type="dxa"/>
              <w:left w:w="15" w:type="dxa"/>
              <w:bottom w:w="15" w:type="dxa"/>
              <w:right w:w="15" w:type="dxa"/>
            </w:tcMar>
          </w:tcPr>
          <w:p w14:paraId="36092FF2" w14:textId="77777777" w:rsidR="00E665FF" w:rsidRPr="00244D15" w:rsidRDefault="00E665FF" w:rsidP="006579BB">
            <w:pPr>
              <w:spacing w:after="0" w:line="240" w:lineRule="auto"/>
              <w:jc w:val="center"/>
              <w:textAlignment w:val="baseline"/>
              <w:rPr>
                <w:rFonts w:ascii="Times New Roman" w:hAnsi="Times New Roman" w:cs="Times New Roman"/>
                <w:spacing w:val="2"/>
                <w:sz w:val="24"/>
                <w:szCs w:val="28"/>
              </w:rPr>
            </w:pPr>
            <w:r w:rsidRPr="00244D15">
              <w:rPr>
                <w:rFonts w:ascii="Times New Roman" w:hAnsi="Times New Roman" w:cs="Times New Roman"/>
                <w:spacing w:val="2"/>
                <w:sz w:val="24"/>
                <w:szCs w:val="28"/>
              </w:rPr>
              <w:t>36</w:t>
            </w:r>
          </w:p>
        </w:tc>
        <w:tc>
          <w:tcPr>
            <w:tcW w:w="4254" w:type="dxa"/>
            <w:tcMar>
              <w:top w:w="15" w:type="dxa"/>
              <w:left w:w="15" w:type="dxa"/>
              <w:bottom w:w="15" w:type="dxa"/>
              <w:right w:w="15" w:type="dxa"/>
            </w:tcMar>
          </w:tcPr>
          <w:p w14:paraId="1981249E" w14:textId="77777777" w:rsidR="00E665FF" w:rsidRPr="00244D15" w:rsidRDefault="00E665FF" w:rsidP="006579BB">
            <w:pPr>
              <w:spacing w:after="0" w:line="240" w:lineRule="auto"/>
              <w:jc w:val="center"/>
              <w:textAlignment w:val="baseline"/>
              <w:rPr>
                <w:rFonts w:ascii="Times New Roman" w:hAnsi="Times New Roman" w:cs="Times New Roman"/>
                <w:spacing w:val="2"/>
                <w:sz w:val="24"/>
                <w:szCs w:val="28"/>
              </w:rPr>
            </w:pPr>
            <w:r w:rsidRPr="00244D15">
              <w:rPr>
                <w:rFonts w:ascii="Times New Roman" w:hAnsi="Times New Roman" w:cs="Times New Roman"/>
                <w:spacing w:val="2"/>
                <w:sz w:val="24"/>
                <w:szCs w:val="28"/>
              </w:rPr>
              <w:t>36</w:t>
            </w:r>
          </w:p>
        </w:tc>
      </w:tr>
    </w:tbl>
    <w:p w14:paraId="19B24F20" w14:textId="77777777" w:rsidR="003546FF" w:rsidRPr="00244D15" w:rsidRDefault="003546FF" w:rsidP="003546FF">
      <w:pPr>
        <w:spacing w:after="0" w:line="240" w:lineRule="auto"/>
        <w:ind w:firstLine="708"/>
        <w:jc w:val="both"/>
        <w:rPr>
          <w:rFonts w:ascii="Times New Roman" w:hAnsi="Times New Roman" w:cs="Times New Roman"/>
          <w:sz w:val="28"/>
          <w:szCs w:val="28"/>
        </w:rPr>
      </w:pPr>
    </w:p>
    <w:p w14:paraId="68923685" w14:textId="77777777" w:rsidR="003546FF" w:rsidRPr="00244D15" w:rsidRDefault="003546FF" w:rsidP="003546FF">
      <w:pPr>
        <w:spacing w:after="0" w:line="240" w:lineRule="auto"/>
        <w:ind w:firstLine="708"/>
        <w:jc w:val="both"/>
        <w:rPr>
          <w:rFonts w:ascii="Times New Roman" w:hAnsi="Times New Roman" w:cs="Times New Roman"/>
          <w:sz w:val="24"/>
          <w:szCs w:val="24"/>
          <w:lang w:val="kk-KZ"/>
        </w:rPr>
      </w:pPr>
      <w:bookmarkStart w:id="21" w:name="_Hlk127571270"/>
      <w:r w:rsidRPr="00244D15">
        <w:rPr>
          <w:rFonts w:ascii="Times New Roman" w:hAnsi="Times New Roman" w:cs="Times New Roman"/>
          <w:b/>
          <w:sz w:val="24"/>
          <w:szCs w:val="24"/>
          <w:lang w:val="kk-KZ"/>
        </w:rPr>
        <w:t>Қорытынды:</w:t>
      </w:r>
      <w:r w:rsidRPr="00244D15">
        <w:rPr>
          <w:rFonts w:ascii="Times New Roman" w:hAnsi="Times New Roman" w:cs="Times New Roman"/>
          <w:sz w:val="24"/>
          <w:szCs w:val="24"/>
          <w:lang w:val="kk-KZ"/>
        </w:rPr>
        <w:t xml:space="preserve"> мектеп</w:t>
      </w:r>
      <w:r w:rsidR="00713395">
        <w:rPr>
          <w:rFonts w:ascii="Times New Roman" w:hAnsi="Times New Roman" w:cs="Times New Roman"/>
          <w:sz w:val="24"/>
          <w:szCs w:val="24"/>
          <w:lang w:val="kk-KZ"/>
        </w:rPr>
        <w:t>те</w:t>
      </w:r>
      <w:r w:rsidRPr="00244D15">
        <w:rPr>
          <w:rFonts w:ascii="Times New Roman" w:hAnsi="Times New Roman" w:cs="Times New Roman"/>
          <w:sz w:val="24"/>
          <w:szCs w:val="24"/>
          <w:lang w:val="kk-KZ"/>
        </w:rPr>
        <w:t xml:space="preserve"> инвариантты және вариативті компоненттерді құрайтын оқушылардың оқу жүктемесінің жалпы көлеміне қойылатын талаптар сақталады:</w:t>
      </w:r>
    </w:p>
    <w:p w14:paraId="4C42797D" w14:textId="77777777" w:rsidR="003546FF" w:rsidRPr="00244D15" w:rsidRDefault="003546FF" w:rsidP="00713395">
      <w:pPr>
        <w:spacing w:after="0" w:line="240" w:lineRule="auto"/>
        <w:ind w:firstLine="708"/>
        <w:jc w:val="both"/>
        <w:rPr>
          <w:rFonts w:ascii="Times New Roman" w:hAnsi="Times New Roman" w:cs="Times New Roman"/>
          <w:sz w:val="24"/>
          <w:szCs w:val="24"/>
          <w:lang w:val="kk-KZ"/>
        </w:rPr>
      </w:pPr>
      <w:r w:rsidRPr="00244D15">
        <w:rPr>
          <w:rFonts w:ascii="Times New Roman" w:hAnsi="Times New Roman" w:cs="Times New Roman"/>
          <w:sz w:val="24"/>
          <w:szCs w:val="24"/>
          <w:lang w:val="kk-KZ"/>
        </w:rPr>
        <w:t xml:space="preserve">- жалпы білім беретін сыныптарда жүктеме МЖМБС бойынша ең жоғары көлемінен аспайды, </w:t>
      </w:r>
      <w:bookmarkEnd w:id="21"/>
    </w:p>
    <w:p w14:paraId="2D3B7CD7" w14:textId="77777777" w:rsidR="003546FF" w:rsidRPr="00244D15" w:rsidRDefault="003546FF" w:rsidP="003546FF">
      <w:pPr>
        <w:spacing w:after="0" w:line="240" w:lineRule="auto"/>
        <w:jc w:val="both"/>
        <w:rPr>
          <w:rFonts w:ascii="Times New Roman" w:hAnsi="Times New Roman" w:cs="Times New Roman"/>
          <w:i/>
          <w:sz w:val="24"/>
          <w:szCs w:val="24"/>
          <w:lang w:val="kk-KZ"/>
        </w:rPr>
      </w:pPr>
    </w:p>
    <w:p w14:paraId="5E310212" w14:textId="77777777" w:rsidR="003546FF" w:rsidRPr="00244D15" w:rsidRDefault="003546FF" w:rsidP="003546FF">
      <w:pPr>
        <w:spacing w:after="0" w:line="240" w:lineRule="auto"/>
        <w:jc w:val="both"/>
        <w:rPr>
          <w:rFonts w:ascii="Times New Roman" w:hAnsi="Times New Roman" w:cs="Times New Roman"/>
          <w:i/>
          <w:sz w:val="24"/>
          <w:szCs w:val="24"/>
          <w:lang w:val="kk-KZ"/>
        </w:rPr>
      </w:pPr>
    </w:p>
    <w:p w14:paraId="19294EB3" w14:textId="77777777" w:rsidR="003546FF" w:rsidRPr="00244D15" w:rsidRDefault="003546FF" w:rsidP="003546FF">
      <w:pPr>
        <w:jc w:val="center"/>
        <w:rPr>
          <w:rFonts w:ascii="Times New Roman" w:eastAsia="Calibri" w:hAnsi="Times New Roman" w:cs="Times New Roman"/>
          <w:b/>
          <w:i/>
          <w:sz w:val="24"/>
          <w:szCs w:val="24"/>
          <w:lang w:val="kk-KZ"/>
        </w:rPr>
      </w:pPr>
      <w:r w:rsidRPr="00244D15">
        <w:rPr>
          <w:rFonts w:ascii="Times New Roman" w:eastAsia="Calibri" w:hAnsi="Times New Roman" w:cs="Times New Roman"/>
          <w:b/>
          <w:i/>
          <w:sz w:val="24"/>
          <w:szCs w:val="24"/>
          <w:lang w:val="kk-KZ"/>
        </w:rPr>
        <w:t>4.11 Сыныптарды топтарға бөлуге қойылатын талаптарды сақтау, оның ішінде оқушылардың ерекшеліктерін ескере отырып ерекше инклюзивті білім беру шеңберіндегі білім беру процесі</w:t>
      </w:r>
    </w:p>
    <w:p w14:paraId="60BCDA8E" w14:textId="77777777" w:rsidR="003546FF" w:rsidRPr="00244D15" w:rsidRDefault="003546FF" w:rsidP="003546FF">
      <w:pPr>
        <w:ind w:firstLine="708"/>
        <w:jc w:val="both"/>
        <w:rPr>
          <w:rFonts w:ascii="Times New Roman" w:hAnsi="Times New Roman" w:cs="Times New Roman"/>
          <w:sz w:val="24"/>
          <w:szCs w:val="24"/>
          <w:lang w:val="kk-KZ"/>
        </w:rPr>
      </w:pPr>
      <w:r w:rsidRPr="00244D15">
        <w:rPr>
          <w:rFonts w:ascii="Times New Roman" w:hAnsi="Times New Roman" w:cs="Times New Roman"/>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w:t>
      </w:r>
      <w:bookmarkStart w:id="22" w:name="_Hlk126880820"/>
      <w:r w:rsidRPr="00244D15">
        <w:rPr>
          <w:rFonts w:ascii="Times New Roman" w:hAnsi="Times New Roman" w:cs="Times New Roman"/>
          <w:sz w:val="24"/>
          <w:szCs w:val="24"/>
          <w:lang w:val="kk-KZ"/>
        </w:rPr>
        <w:t xml:space="preserve"> Қазақстан Республикасы Оқу-ағарту министрінің 2022 жылғы 3 тамыздағы № 348 бұйрығына</w:t>
      </w:r>
      <w:bookmarkEnd w:id="22"/>
      <w:r w:rsidRPr="00244D15">
        <w:rPr>
          <w:rFonts w:ascii="Times New Roman" w:hAnsi="Times New Roman" w:cs="Times New Roman"/>
          <w:sz w:val="24"/>
          <w:szCs w:val="24"/>
          <w:lang w:val="kk-KZ"/>
        </w:rPr>
        <w:t xml:space="preserve"> сәйкес сыныптарды топтарға бөлуге қойылатын талаптарды сақталып, оның ішінде инклюзивті білім беру шеңберінде ерекше білім беру қажеттіліктері бар білім алушылардың ерекшеліктерін ескеріледі.</w:t>
      </w:r>
    </w:p>
    <w:p w14:paraId="481955E6" w14:textId="77777777" w:rsidR="003546FF" w:rsidRPr="00244D15" w:rsidRDefault="003546FF" w:rsidP="003546FF">
      <w:pPr>
        <w:ind w:firstLine="708"/>
        <w:jc w:val="both"/>
        <w:rPr>
          <w:rFonts w:ascii="Times New Roman" w:hAnsi="Times New Roman" w:cs="Times New Roman"/>
          <w:sz w:val="24"/>
          <w:szCs w:val="24"/>
          <w:lang w:val="kk-KZ"/>
        </w:rPr>
      </w:pPr>
      <w:r w:rsidRPr="00244D15">
        <w:rPr>
          <w:rFonts w:ascii="Times New Roman" w:hAnsi="Times New Roman" w:cs="Times New Roman"/>
          <w:sz w:val="24"/>
          <w:szCs w:val="24"/>
          <w:lang w:val="kk-KZ"/>
        </w:rPr>
        <w:t xml:space="preserve">Қазақстан Республикасы Оқу-ағарту министрінің 2022 жылғы 3 тамыздағы № 348 бұйрығының 3-тарауы «Білім алушылардың оқу жүктемесінің ең жоғары көлеміне қойылатын талаптар» 2, 3, 4 қосымшаларына сәйкес жүргізіледі. </w:t>
      </w:r>
    </w:p>
    <w:p w14:paraId="0F012A01" w14:textId="77777777" w:rsidR="003546FF" w:rsidRPr="00244D15" w:rsidRDefault="003546FF" w:rsidP="003546FF">
      <w:pPr>
        <w:spacing w:after="0" w:line="240" w:lineRule="auto"/>
        <w:ind w:firstLine="708"/>
        <w:jc w:val="both"/>
        <w:rPr>
          <w:rFonts w:ascii="Times New Roman" w:hAnsi="Times New Roman" w:cs="Times New Roman"/>
          <w:i/>
          <w:iCs/>
          <w:sz w:val="24"/>
          <w:szCs w:val="24"/>
          <w:lang w:val="kk-KZ"/>
        </w:rPr>
      </w:pPr>
      <w:r w:rsidRPr="00244D15">
        <w:rPr>
          <w:rFonts w:ascii="Times New Roman" w:hAnsi="Times New Roman" w:cs="Times New Roman"/>
          <w:i/>
          <w:iCs/>
          <w:sz w:val="24"/>
          <w:szCs w:val="24"/>
          <w:lang w:val="kk-KZ"/>
        </w:rPr>
        <w:t xml:space="preserve">Бастауыш білім берудің мемлекеттік жалпыға міндетті стандартына сай </w:t>
      </w:r>
      <w:r w:rsidRPr="00244D15">
        <w:rPr>
          <w:rFonts w:ascii="Times New Roman" w:hAnsi="Times New Roman" w:cs="Times New Roman"/>
          <w:sz w:val="24"/>
          <w:szCs w:val="24"/>
          <w:lang w:val="kk-KZ"/>
        </w:rPr>
        <w:t xml:space="preserve">сыныпты екі топқа бөлу </w:t>
      </w:r>
      <w:r w:rsidR="00B345DD">
        <w:rPr>
          <w:rFonts w:ascii="Times New Roman" w:hAnsi="Times New Roman" w:cs="Times New Roman"/>
          <w:sz w:val="24"/>
          <w:szCs w:val="24"/>
          <w:lang w:val="kk-KZ"/>
        </w:rPr>
        <w:t>аудандық</w:t>
      </w:r>
      <w:r w:rsidRPr="00244D15">
        <w:rPr>
          <w:rFonts w:ascii="Times New Roman" w:hAnsi="Times New Roman" w:cs="Times New Roman"/>
          <w:sz w:val="24"/>
          <w:szCs w:val="24"/>
          <w:lang w:val="kk-KZ"/>
        </w:rPr>
        <w:t xml:space="preserve"> жалпы білім беретін ұйымдарда сыныптарда білім алушылар саны 24 және одан артық болғанда:</w:t>
      </w:r>
    </w:p>
    <w:p w14:paraId="3AB52CD9" w14:textId="77777777" w:rsidR="003546FF" w:rsidRPr="00244D15" w:rsidRDefault="003546FF" w:rsidP="003546FF">
      <w:pPr>
        <w:spacing w:after="0" w:line="240" w:lineRule="auto"/>
        <w:jc w:val="both"/>
        <w:rPr>
          <w:rFonts w:ascii="Times New Roman" w:hAnsi="Times New Roman" w:cs="Times New Roman"/>
          <w:i/>
          <w:iCs/>
          <w:sz w:val="24"/>
          <w:szCs w:val="24"/>
          <w:lang w:val="kk-KZ"/>
        </w:rPr>
      </w:pPr>
      <w:r w:rsidRPr="00244D15">
        <w:rPr>
          <w:rFonts w:ascii="Times New Roman" w:hAnsi="Times New Roman" w:cs="Times New Roman"/>
          <w:sz w:val="24"/>
          <w:szCs w:val="24"/>
          <w:lang w:val="kk-KZ"/>
        </w:rPr>
        <w:t xml:space="preserve">      1) оқыту қазақ тілінде жүргізілмейтін сыныптарда қазақ тілі бойынша;</w:t>
      </w:r>
    </w:p>
    <w:p w14:paraId="53865B6B" w14:textId="77777777" w:rsidR="003546FF" w:rsidRPr="00244D15" w:rsidRDefault="003546FF" w:rsidP="003546FF">
      <w:pPr>
        <w:spacing w:after="0" w:line="240" w:lineRule="auto"/>
        <w:jc w:val="both"/>
        <w:rPr>
          <w:rFonts w:ascii="Times New Roman" w:hAnsi="Times New Roman" w:cs="Times New Roman"/>
          <w:sz w:val="24"/>
          <w:szCs w:val="24"/>
          <w:lang w:val="kk-KZ"/>
        </w:rPr>
      </w:pPr>
      <w:r w:rsidRPr="00244D15">
        <w:rPr>
          <w:rFonts w:ascii="Times New Roman" w:hAnsi="Times New Roman" w:cs="Times New Roman"/>
          <w:sz w:val="24"/>
          <w:szCs w:val="24"/>
          <w:lang w:val="kk-KZ"/>
        </w:rPr>
        <w:t>      2) шетел тілі бойынша;</w:t>
      </w:r>
    </w:p>
    <w:p w14:paraId="646E08DC" w14:textId="77777777" w:rsidR="003546FF" w:rsidRPr="00244D15" w:rsidRDefault="003546FF" w:rsidP="003546FF">
      <w:pPr>
        <w:spacing w:after="0" w:line="240" w:lineRule="auto"/>
        <w:jc w:val="both"/>
        <w:rPr>
          <w:rFonts w:ascii="Times New Roman" w:hAnsi="Times New Roman" w:cs="Times New Roman"/>
          <w:sz w:val="24"/>
          <w:szCs w:val="24"/>
          <w:lang w:val="kk-KZ"/>
        </w:rPr>
      </w:pPr>
      <w:r w:rsidRPr="00244D15">
        <w:rPr>
          <w:rFonts w:ascii="Times New Roman" w:hAnsi="Times New Roman" w:cs="Times New Roman"/>
          <w:sz w:val="24"/>
          <w:szCs w:val="24"/>
          <w:lang w:val="kk-KZ"/>
        </w:rPr>
        <w:t>      3) цифрлық сауаттылық бойынша (1 сыныптан басқа) бойынша жүзеге асырылады.</w:t>
      </w:r>
    </w:p>
    <w:p w14:paraId="6C56DCD3" w14:textId="77777777" w:rsidR="003546FF" w:rsidRPr="00244D15" w:rsidRDefault="003546FF" w:rsidP="003546FF">
      <w:pPr>
        <w:spacing w:after="0" w:line="240" w:lineRule="auto"/>
        <w:jc w:val="both"/>
        <w:rPr>
          <w:rFonts w:ascii="Times New Roman" w:hAnsi="Times New Roman" w:cs="Times New Roman"/>
          <w:sz w:val="24"/>
          <w:szCs w:val="24"/>
          <w:lang w:val="kk-KZ"/>
        </w:rPr>
      </w:pPr>
      <w:r w:rsidRPr="00244D15">
        <w:rPr>
          <w:rFonts w:ascii="Times New Roman" w:hAnsi="Times New Roman" w:cs="Times New Roman"/>
          <w:sz w:val="24"/>
          <w:szCs w:val="24"/>
          <w:lang w:val="kk-KZ"/>
        </w:rPr>
        <w:t xml:space="preserve">      Білім беру ұйымдарында сыныптардағы білім алушылар саны </w:t>
      </w:r>
      <w:r w:rsidR="00ED40CD">
        <w:rPr>
          <w:rFonts w:ascii="Times New Roman" w:hAnsi="Times New Roman" w:cs="Times New Roman"/>
          <w:sz w:val="24"/>
          <w:szCs w:val="24"/>
          <w:lang w:val="kk-KZ"/>
        </w:rPr>
        <w:t>аудандық</w:t>
      </w:r>
      <w:r w:rsidRPr="00244D15">
        <w:rPr>
          <w:rFonts w:ascii="Times New Roman" w:hAnsi="Times New Roman" w:cs="Times New Roman"/>
          <w:sz w:val="24"/>
          <w:szCs w:val="24"/>
          <w:lang w:val="kk-KZ"/>
        </w:rPr>
        <w:t xml:space="preserve"> жалпы білім беретін ұйымдарда сыныптарда білім алушылар саны 24 және одан артық болған жағдайда, оқыту қазақ тілінде жүргізілетін    сыныптарда орыс тілі бойынша сыныпты екі топқа бөлуге болады. Инклюзивті білім беру шеңберінде 30-тармақта көрсетілген пәндер бойынша сыныпты топтарға </w:t>
      </w:r>
      <w:r w:rsidRPr="00244D15">
        <w:rPr>
          <w:rFonts w:ascii="Times New Roman" w:hAnsi="Times New Roman" w:cs="Times New Roman"/>
          <w:sz w:val="24"/>
          <w:szCs w:val="24"/>
          <w:lang w:val="kk-KZ"/>
        </w:rPr>
        <w:lastRenderedPageBreak/>
        <w:t xml:space="preserve">бөлу әрбір ерекше білім беру қажеттілігі бар балаға сынып толымдылығындағы білім алушылардың жалпы санын үшке кеміту есебінен жүзеге асырылады. </w:t>
      </w:r>
    </w:p>
    <w:p w14:paraId="5B6282FC" w14:textId="77777777" w:rsidR="003546FF" w:rsidRPr="00244D15" w:rsidRDefault="003546FF" w:rsidP="003546FF">
      <w:pPr>
        <w:spacing w:after="0" w:line="240" w:lineRule="auto"/>
        <w:ind w:firstLine="708"/>
        <w:jc w:val="both"/>
        <w:rPr>
          <w:rFonts w:ascii="Times New Roman" w:hAnsi="Times New Roman" w:cs="Times New Roman"/>
          <w:i/>
          <w:iCs/>
          <w:sz w:val="24"/>
          <w:szCs w:val="24"/>
          <w:lang w:val="kk-KZ"/>
        </w:rPr>
      </w:pPr>
      <w:bookmarkStart w:id="23" w:name="_Hlk126883079"/>
      <w:r w:rsidRPr="00244D15">
        <w:rPr>
          <w:rFonts w:ascii="Times New Roman" w:hAnsi="Times New Roman" w:cs="Times New Roman"/>
          <w:i/>
          <w:iCs/>
          <w:sz w:val="24"/>
          <w:szCs w:val="24"/>
          <w:lang w:val="kk-KZ"/>
        </w:rPr>
        <w:t xml:space="preserve">Негізгі орта білім берудің мемлекеттік жалпыға міндетті стандартына сай </w:t>
      </w:r>
      <w:bookmarkEnd w:id="23"/>
      <w:r w:rsidRPr="00244D15">
        <w:rPr>
          <w:rFonts w:ascii="Times New Roman" w:hAnsi="Times New Roman" w:cs="Times New Roman"/>
          <w:sz w:val="24"/>
          <w:szCs w:val="24"/>
          <w:lang w:val="kk-KZ"/>
        </w:rPr>
        <w:t xml:space="preserve">сыныпты екі топқа бөлуге </w:t>
      </w:r>
      <w:r w:rsidR="00ED40CD">
        <w:rPr>
          <w:rFonts w:ascii="Times New Roman" w:hAnsi="Times New Roman" w:cs="Times New Roman"/>
          <w:sz w:val="24"/>
          <w:szCs w:val="24"/>
          <w:lang w:val="kk-KZ"/>
        </w:rPr>
        <w:t>аудандық</w:t>
      </w:r>
      <w:r w:rsidRPr="00244D15">
        <w:rPr>
          <w:rFonts w:ascii="Times New Roman" w:hAnsi="Times New Roman" w:cs="Times New Roman"/>
          <w:sz w:val="24"/>
          <w:szCs w:val="24"/>
          <w:lang w:val="kk-KZ"/>
        </w:rPr>
        <w:t xml:space="preserve"> білім беру ұйымдарында сыныптарда білім алушылар саны – 24 және одан артық болғанда:</w:t>
      </w:r>
      <w:r w:rsidRPr="00244D15">
        <w:rPr>
          <w:rFonts w:ascii="Times New Roman" w:hAnsi="Times New Roman" w:cs="Times New Roman"/>
          <w:i/>
          <w:iCs/>
          <w:sz w:val="24"/>
          <w:szCs w:val="24"/>
          <w:lang w:val="kk-KZ"/>
        </w:rPr>
        <w:t xml:space="preserve"> </w:t>
      </w:r>
      <w:r w:rsidRPr="00244D15">
        <w:rPr>
          <w:rFonts w:ascii="Times New Roman" w:hAnsi="Times New Roman" w:cs="Times New Roman"/>
          <w:sz w:val="24"/>
          <w:szCs w:val="24"/>
          <w:lang w:val="kk-KZ"/>
        </w:rPr>
        <w:t xml:space="preserve">  </w:t>
      </w:r>
    </w:p>
    <w:p w14:paraId="6D47F2F5" w14:textId="77777777" w:rsidR="003546FF" w:rsidRPr="00244D15" w:rsidRDefault="003546FF" w:rsidP="003546FF">
      <w:pPr>
        <w:spacing w:after="0" w:line="240" w:lineRule="auto"/>
        <w:jc w:val="both"/>
        <w:rPr>
          <w:rFonts w:ascii="Times New Roman" w:hAnsi="Times New Roman" w:cs="Times New Roman"/>
          <w:sz w:val="24"/>
          <w:szCs w:val="24"/>
          <w:lang w:val="kk-KZ"/>
        </w:rPr>
      </w:pPr>
      <w:r w:rsidRPr="00244D15">
        <w:rPr>
          <w:rFonts w:ascii="Times New Roman" w:hAnsi="Times New Roman" w:cs="Times New Roman"/>
          <w:sz w:val="24"/>
          <w:szCs w:val="24"/>
          <w:lang w:val="kk-KZ"/>
        </w:rPr>
        <w:t>      1) оқыту қазақ тілінде жүргізілмейтін сыныптарда – қазақ тілі мен әдебиеті;</w:t>
      </w:r>
    </w:p>
    <w:p w14:paraId="7C40930B" w14:textId="77777777" w:rsidR="003546FF" w:rsidRPr="00244D15" w:rsidRDefault="003546FF" w:rsidP="003546FF">
      <w:pPr>
        <w:spacing w:after="0" w:line="240" w:lineRule="auto"/>
        <w:jc w:val="both"/>
        <w:rPr>
          <w:rFonts w:ascii="Times New Roman" w:hAnsi="Times New Roman" w:cs="Times New Roman"/>
          <w:sz w:val="24"/>
          <w:szCs w:val="24"/>
        </w:rPr>
      </w:pPr>
      <w:r w:rsidRPr="00244D15">
        <w:rPr>
          <w:rFonts w:ascii="Times New Roman" w:hAnsi="Times New Roman" w:cs="Times New Roman"/>
          <w:sz w:val="24"/>
          <w:szCs w:val="24"/>
          <w:lang w:val="kk-KZ"/>
        </w:rPr>
        <w:t xml:space="preserve">      </w:t>
      </w:r>
      <w:r w:rsidRPr="00244D15">
        <w:rPr>
          <w:rFonts w:ascii="Times New Roman" w:hAnsi="Times New Roman" w:cs="Times New Roman"/>
          <w:sz w:val="24"/>
          <w:szCs w:val="24"/>
        </w:rPr>
        <w:t xml:space="preserve">2) </w:t>
      </w:r>
      <w:proofErr w:type="spellStart"/>
      <w:r w:rsidRPr="00244D15">
        <w:rPr>
          <w:rFonts w:ascii="Times New Roman" w:hAnsi="Times New Roman" w:cs="Times New Roman"/>
          <w:sz w:val="24"/>
          <w:szCs w:val="24"/>
        </w:rPr>
        <w:t>шетел</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тілі</w:t>
      </w:r>
      <w:proofErr w:type="spellEnd"/>
      <w:r w:rsidRPr="00244D15">
        <w:rPr>
          <w:rFonts w:ascii="Times New Roman" w:hAnsi="Times New Roman" w:cs="Times New Roman"/>
          <w:sz w:val="24"/>
          <w:szCs w:val="24"/>
        </w:rPr>
        <w:t>;</w:t>
      </w:r>
    </w:p>
    <w:p w14:paraId="5455F884" w14:textId="77777777" w:rsidR="003546FF" w:rsidRPr="00244D15" w:rsidRDefault="003546FF" w:rsidP="003546FF">
      <w:pPr>
        <w:spacing w:after="0" w:line="240" w:lineRule="auto"/>
        <w:jc w:val="both"/>
        <w:rPr>
          <w:rFonts w:ascii="Times New Roman" w:hAnsi="Times New Roman" w:cs="Times New Roman"/>
          <w:sz w:val="24"/>
          <w:szCs w:val="24"/>
        </w:rPr>
      </w:pPr>
      <w:r w:rsidRPr="00244D15">
        <w:rPr>
          <w:rFonts w:ascii="Times New Roman" w:hAnsi="Times New Roman" w:cs="Times New Roman"/>
          <w:sz w:val="24"/>
          <w:szCs w:val="24"/>
        </w:rPr>
        <w:t>      3) технология;</w:t>
      </w:r>
    </w:p>
    <w:p w14:paraId="012BD2F9" w14:textId="77777777" w:rsidR="003546FF" w:rsidRPr="00244D15" w:rsidRDefault="003546FF" w:rsidP="003546FF">
      <w:pPr>
        <w:spacing w:after="0" w:line="240" w:lineRule="auto"/>
        <w:jc w:val="both"/>
        <w:rPr>
          <w:rFonts w:ascii="Times New Roman" w:hAnsi="Times New Roman" w:cs="Times New Roman"/>
          <w:sz w:val="24"/>
          <w:szCs w:val="24"/>
        </w:rPr>
      </w:pPr>
      <w:r w:rsidRPr="00244D15">
        <w:rPr>
          <w:rFonts w:ascii="Times New Roman" w:hAnsi="Times New Roman" w:cs="Times New Roman"/>
          <w:sz w:val="24"/>
          <w:szCs w:val="24"/>
        </w:rPr>
        <w:t xml:space="preserve">      4) информатика </w:t>
      </w:r>
      <w:proofErr w:type="spellStart"/>
      <w:r w:rsidRPr="00244D15">
        <w:rPr>
          <w:rFonts w:ascii="Times New Roman" w:hAnsi="Times New Roman" w:cs="Times New Roman"/>
          <w:sz w:val="24"/>
          <w:szCs w:val="24"/>
        </w:rPr>
        <w:t>бойынша</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жүзеге</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асырылады</w:t>
      </w:r>
      <w:proofErr w:type="spellEnd"/>
      <w:r w:rsidRPr="00244D15">
        <w:rPr>
          <w:rFonts w:ascii="Times New Roman" w:hAnsi="Times New Roman" w:cs="Times New Roman"/>
          <w:sz w:val="24"/>
          <w:szCs w:val="24"/>
        </w:rPr>
        <w:t>.</w:t>
      </w:r>
    </w:p>
    <w:p w14:paraId="094946F8" w14:textId="77777777" w:rsidR="003546FF" w:rsidRPr="00244D15" w:rsidRDefault="003546FF" w:rsidP="003546FF">
      <w:pPr>
        <w:spacing w:after="0" w:line="240" w:lineRule="auto"/>
        <w:jc w:val="both"/>
        <w:rPr>
          <w:rFonts w:ascii="Times New Roman" w:hAnsi="Times New Roman" w:cs="Times New Roman"/>
          <w:sz w:val="24"/>
          <w:szCs w:val="24"/>
        </w:rPr>
      </w:pPr>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Жоғарыда</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аталған</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пәндерден</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инклюзивті</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білім</w:t>
      </w:r>
      <w:proofErr w:type="spellEnd"/>
      <w:r w:rsidRPr="00244D15">
        <w:rPr>
          <w:rFonts w:ascii="Times New Roman" w:hAnsi="Times New Roman" w:cs="Times New Roman"/>
          <w:sz w:val="24"/>
          <w:szCs w:val="24"/>
        </w:rPr>
        <w:t xml:space="preserve"> беру </w:t>
      </w:r>
      <w:proofErr w:type="spellStart"/>
      <w:r w:rsidRPr="00244D15">
        <w:rPr>
          <w:rFonts w:ascii="Times New Roman" w:hAnsi="Times New Roman" w:cs="Times New Roman"/>
          <w:sz w:val="24"/>
          <w:szCs w:val="24"/>
        </w:rPr>
        <w:t>аясында</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сыныпты</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топтарға</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бөлу</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білім</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алушылардың</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жалпы</w:t>
      </w:r>
      <w:proofErr w:type="spellEnd"/>
      <w:r w:rsidRPr="00244D15">
        <w:rPr>
          <w:rFonts w:ascii="Times New Roman" w:hAnsi="Times New Roman" w:cs="Times New Roman"/>
          <w:sz w:val="24"/>
          <w:szCs w:val="24"/>
        </w:rPr>
        <w:t xml:space="preserve"> саны </w:t>
      </w:r>
      <w:proofErr w:type="spellStart"/>
      <w:r w:rsidRPr="00244D15">
        <w:rPr>
          <w:rFonts w:ascii="Times New Roman" w:hAnsi="Times New Roman" w:cs="Times New Roman"/>
          <w:sz w:val="24"/>
          <w:szCs w:val="24"/>
        </w:rPr>
        <w:t>ерекше</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білім</w:t>
      </w:r>
      <w:proofErr w:type="spellEnd"/>
      <w:r w:rsidRPr="00244D15">
        <w:rPr>
          <w:rFonts w:ascii="Times New Roman" w:hAnsi="Times New Roman" w:cs="Times New Roman"/>
          <w:sz w:val="24"/>
          <w:szCs w:val="24"/>
        </w:rPr>
        <w:t xml:space="preserve"> беру </w:t>
      </w:r>
      <w:proofErr w:type="spellStart"/>
      <w:r w:rsidRPr="00244D15">
        <w:rPr>
          <w:rFonts w:ascii="Times New Roman" w:hAnsi="Times New Roman" w:cs="Times New Roman"/>
          <w:sz w:val="24"/>
          <w:szCs w:val="24"/>
        </w:rPr>
        <w:t>қажеттіліктері</w:t>
      </w:r>
      <w:proofErr w:type="spellEnd"/>
      <w:r w:rsidRPr="00244D15">
        <w:rPr>
          <w:rFonts w:ascii="Times New Roman" w:hAnsi="Times New Roman" w:cs="Times New Roman"/>
          <w:sz w:val="24"/>
          <w:szCs w:val="24"/>
        </w:rPr>
        <w:t xml:space="preserve"> бар </w:t>
      </w:r>
      <w:proofErr w:type="spellStart"/>
      <w:r w:rsidRPr="00244D15">
        <w:rPr>
          <w:rFonts w:ascii="Times New Roman" w:hAnsi="Times New Roman" w:cs="Times New Roman"/>
          <w:sz w:val="24"/>
          <w:szCs w:val="24"/>
        </w:rPr>
        <w:t>әр</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балаға</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барлық</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білім</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алушылар</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санын</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үшке</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кеміту</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есебінен</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жүзеге</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асырылады</w:t>
      </w:r>
      <w:proofErr w:type="spellEnd"/>
      <w:r w:rsidRPr="00244D15">
        <w:rPr>
          <w:rFonts w:ascii="Times New Roman" w:hAnsi="Times New Roman" w:cs="Times New Roman"/>
          <w:sz w:val="24"/>
          <w:szCs w:val="24"/>
        </w:rPr>
        <w:t>.</w:t>
      </w:r>
    </w:p>
    <w:p w14:paraId="5B344786" w14:textId="77777777" w:rsidR="003546FF" w:rsidRPr="00244D15" w:rsidRDefault="003546FF" w:rsidP="003546FF">
      <w:pPr>
        <w:spacing w:after="0" w:line="240" w:lineRule="auto"/>
        <w:ind w:firstLine="708"/>
        <w:jc w:val="both"/>
        <w:rPr>
          <w:rFonts w:ascii="Times New Roman" w:hAnsi="Times New Roman" w:cs="Times New Roman"/>
          <w:i/>
          <w:iCs/>
          <w:sz w:val="24"/>
          <w:szCs w:val="24"/>
        </w:rPr>
      </w:pPr>
      <w:proofErr w:type="spellStart"/>
      <w:r w:rsidRPr="00244D15">
        <w:rPr>
          <w:rFonts w:ascii="Times New Roman" w:hAnsi="Times New Roman" w:cs="Times New Roman"/>
          <w:i/>
          <w:iCs/>
          <w:sz w:val="24"/>
          <w:szCs w:val="24"/>
        </w:rPr>
        <w:t>Жалпы</w:t>
      </w:r>
      <w:proofErr w:type="spellEnd"/>
      <w:r w:rsidRPr="00244D15">
        <w:rPr>
          <w:rFonts w:ascii="Times New Roman" w:hAnsi="Times New Roman" w:cs="Times New Roman"/>
          <w:i/>
          <w:iCs/>
          <w:sz w:val="24"/>
          <w:szCs w:val="24"/>
        </w:rPr>
        <w:t xml:space="preserve"> орта </w:t>
      </w:r>
      <w:proofErr w:type="spellStart"/>
      <w:r w:rsidRPr="00244D15">
        <w:rPr>
          <w:rFonts w:ascii="Times New Roman" w:hAnsi="Times New Roman" w:cs="Times New Roman"/>
          <w:i/>
          <w:iCs/>
          <w:sz w:val="24"/>
          <w:szCs w:val="24"/>
        </w:rPr>
        <w:t>білім</w:t>
      </w:r>
      <w:proofErr w:type="spellEnd"/>
      <w:r w:rsidRPr="00244D15">
        <w:rPr>
          <w:rFonts w:ascii="Times New Roman" w:hAnsi="Times New Roman" w:cs="Times New Roman"/>
          <w:i/>
          <w:iCs/>
          <w:sz w:val="24"/>
          <w:szCs w:val="24"/>
        </w:rPr>
        <w:t xml:space="preserve"> </w:t>
      </w:r>
      <w:proofErr w:type="spellStart"/>
      <w:r w:rsidRPr="00244D15">
        <w:rPr>
          <w:rFonts w:ascii="Times New Roman" w:hAnsi="Times New Roman" w:cs="Times New Roman"/>
          <w:i/>
          <w:iCs/>
          <w:sz w:val="24"/>
          <w:szCs w:val="24"/>
        </w:rPr>
        <w:t>берудің</w:t>
      </w:r>
      <w:proofErr w:type="spellEnd"/>
      <w:r w:rsidRPr="00244D15">
        <w:rPr>
          <w:rFonts w:ascii="Times New Roman" w:hAnsi="Times New Roman" w:cs="Times New Roman"/>
          <w:i/>
          <w:iCs/>
          <w:sz w:val="24"/>
          <w:szCs w:val="24"/>
        </w:rPr>
        <w:t xml:space="preserve"> </w:t>
      </w:r>
      <w:proofErr w:type="spellStart"/>
      <w:r w:rsidRPr="00244D15">
        <w:rPr>
          <w:rFonts w:ascii="Times New Roman" w:hAnsi="Times New Roman" w:cs="Times New Roman"/>
          <w:i/>
          <w:iCs/>
          <w:sz w:val="24"/>
          <w:szCs w:val="24"/>
        </w:rPr>
        <w:t>мемлекеттік</w:t>
      </w:r>
      <w:proofErr w:type="spellEnd"/>
      <w:r w:rsidRPr="00244D15">
        <w:rPr>
          <w:rFonts w:ascii="Times New Roman" w:hAnsi="Times New Roman" w:cs="Times New Roman"/>
          <w:i/>
          <w:iCs/>
          <w:sz w:val="24"/>
          <w:szCs w:val="24"/>
        </w:rPr>
        <w:t xml:space="preserve"> </w:t>
      </w:r>
      <w:proofErr w:type="spellStart"/>
      <w:r w:rsidRPr="00244D15">
        <w:rPr>
          <w:rFonts w:ascii="Times New Roman" w:hAnsi="Times New Roman" w:cs="Times New Roman"/>
          <w:i/>
          <w:iCs/>
          <w:sz w:val="24"/>
          <w:szCs w:val="24"/>
        </w:rPr>
        <w:t>жалпыға</w:t>
      </w:r>
      <w:proofErr w:type="spellEnd"/>
      <w:r w:rsidRPr="00244D15">
        <w:rPr>
          <w:rFonts w:ascii="Times New Roman" w:hAnsi="Times New Roman" w:cs="Times New Roman"/>
          <w:i/>
          <w:iCs/>
          <w:sz w:val="24"/>
          <w:szCs w:val="24"/>
        </w:rPr>
        <w:t xml:space="preserve"> </w:t>
      </w:r>
      <w:proofErr w:type="spellStart"/>
      <w:r w:rsidRPr="00244D15">
        <w:rPr>
          <w:rFonts w:ascii="Times New Roman" w:hAnsi="Times New Roman" w:cs="Times New Roman"/>
          <w:i/>
          <w:iCs/>
          <w:sz w:val="24"/>
          <w:szCs w:val="24"/>
        </w:rPr>
        <w:t>міндетті</w:t>
      </w:r>
      <w:proofErr w:type="spellEnd"/>
      <w:r w:rsidRPr="00244D15">
        <w:rPr>
          <w:rFonts w:ascii="Times New Roman" w:hAnsi="Times New Roman" w:cs="Times New Roman"/>
          <w:i/>
          <w:iCs/>
          <w:sz w:val="24"/>
          <w:szCs w:val="24"/>
        </w:rPr>
        <w:t xml:space="preserve"> стандарты</w:t>
      </w:r>
      <w:r w:rsidRPr="00244D15">
        <w:rPr>
          <w:rFonts w:ascii="Times New Roman" w:hAnsi="Times New Roman" w:cs="Times New Roman"/>
          <w:sz w:val="24"/>
          <w:szCs w:val="24"/>
        </w:rPr>
        <w:t xml:space="preserve"> </w:t>
      </w:r>
      <w:r w:rsidR="00ED40CD">
        <w:rPr>
          <w:rFonts w:ascii="Times New Roman" w:hAnsi="Times New Roman" w:cs="Times New Roman"/>
          <w:sz w:val="24"/>
          <w:szCs w:val="24"/>
          <w:lang w:val="kk-KZ"/>
        </w:rPr>
        <w:t>аудандық</w:t>
      </w:r>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білім</w:t>
      </w:r>
      <w:proofErr w:type="spellEnd"/>
      <w:r w:rsidRPr="00244D15">
        <w:rPr>
          <w:rFonts w:ascii="Times New Roman" w:hAnsi="Times New Roman" w:cs="Times New Roman"/>
          <w:sz w:val="24"/>
          <w:szCs w:val="24"/>
        </w:rPr>
        <w:t xml:space="preserve"> беру </w:t>
      </w:r>
      <w:proofErr w:type="spellStart"/>
      <w:r w:rsidRPr="00244D15">
        <w:rPr>
          <w:rFonts w:ascii="Times New Roman" w:hAnsi="Times New Roman" w:cs="Times New Roman"/>
          <w:sz w:val="24"/>
          <w:szCs w:val="24"/>
        </w:rPr>
        <w:t>ұйымдарында</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сын</w:t>
      </w:r>
      <w:r w:rsidR="004D2FDD">
        <w:rPr>
          <w:rFonts w:ascii="Times New Roman" w:hAnsi="Times New Roman" w:cs="Times New Roman"/>
          <w:sz w:val="24"/>
          <w:szCs w:val="24"/>
        </w:rPr>
        <w:t>ыптарда</w:t>
      </w:r>
      <w:proofErr w:type="spellEnd"/>
      <w:r w:rsidR="004D2FDD">
        <w:rPr>
          <w:rFonts w:ascii="Times New Roman" w:hAnsi="Times New Roman" w:cs="Times New Roman"/>
          <w:sz w:val="24"/>
          <w:szCs w:val="24"/>
        </w:rPr>
        <w:t xml:space="preserve"> </w:t>
      </w:r>
      <w:proofErr w:type="spellStart"/>
      <w:r w:rsidR="004D2FDD">
        <w:rPr>
          <w:rFonts w:ascii="Times New Roman" w:hAnsi="Times New Roman" w:cs="Times New Roman"/>
          <w:sz w:val="24"/>
          <w:szCs w:val="24"/>
        </w:rPr>
        <w:t>білім</w:t>
      </w:r>
      <w:proofErr w:type="spellEnd"/>
      <w:r w:rsidR="004D2FDD">
        <w:rPr>
          <w:rFonts w:ascii="Times New Roman" w:hAnsi="Times New Roman" w:cs="Times New Roman"/>
          <w:sz w:val="24"/>
          <w:szCs w:val="24"/>
        </w:rPr>
        <w:t xml:space="preserve"> </w:t>
      </w:r>
      <w:proofErr w:type="spellStart"/>
      <w:r w:rsidR="004D2FDD">
        <w:rPr>
          <w:rFonts w:ascii="Times New Roman" w:hAnsi="Times New Roman" w:cs="Times New Roman"/>
          <w:sz w:val="24"/>
          <w:szCs w:val="24"/>
        </w:rPr>
        <w:t>алушылар</w:t>
      </w:r>
      <w:proofErr w:type="spellEnd"/>
      <w:r w:rsidR="004D2FDD">
        <w:rPr>
          <w:rFonts w:ascii="Times New Roman" w:hAnsi="Times New Roman" w:cs="Times New Roman"/>
          <w:sz w:val="24"/>
          <w:szCs w:val="24"/>
        </w:rPr>
        <w:t xml:space="preserve"> саны – 2</w:t>
      </w:r>
      <w:r w:rsidR="004D2FDD">
        <w:rPr>
          <w:rFonts w:ascii="Times New Roman" w:hAnsi="Times New Roman" w:cs="Times New Roman"/>
          <w:sz w:val="24"/>
          <w:szCs w:val="24"/>
          <w:lang w:val="kk-KZ"/>
        </w:rPr>
        <w:t>0</w:t>
      </w:r>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және</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одан</w:t>
      </w:r>
      <w:proofErr w:type="spellEnd"/>
      <w:r w:rsidRPr="00244D15">
        <w:rPr>
          <w:rFonts w:ascii="Times New Roman" w:hAnsi="Times New Roman" w:cs="Times New Roman"/>
          <w:sz w:val="24"/>
          <w:szCs w:val="24"/>
        </w:rPr>
        <w:t xml:space="preserve"> </w:t>
      </w:r>
      <w:proofErr w:type="spellStart"/>
      <w:r w:rsidRPr="00244D15">
        <w:rPr>
          <w:rFonts w:ascii="Times New Roman" w:hAnsi="Times New Roman" w:cs="Times New Roman"/>
          <w:sz w:val="24"/>
          <w:szCs w:val="24"/>
        </w:rPr>
        <w:t>артық</w:t>
      </w:r>
      <w:proofErr w:type="spellEnd"/>
      <w:r w:rsidRPr="00244D15">
        <w:rPr>
          <w:rFonts w:ascii="Times New Roman" w:hAnsi="Times New Roman" w:cs="Times New Roman"/>
          <w:sz w:val="24"/>
          <w:szCs w:val="24"/>
          <w:lang w:val="kk-KZ"/>
        </w:rPr>
        <w:t xml:space="preserve"> </w:t>
      </w:r>
      <w:proofErr w:type="spellStart"/>
      <w:r w:rsidRPr="00244D15">
        <w:rPr>
          <w:rFonts w:ascii="Times New Roman" w:hAnsi="Times New Roman" w:cs="Times New Roman"/>
          <w:sz w:val="24"/>
          <w:szCs w:val="24"/>
        </w:rPr>
        <w:t>болғанда</w:t>
      </w:r>
      <w:proofErr w:type="spellEnd"/>
      <w:r w:rsidRPr="00244D15">
        <w:rPr>
          <w:rFonts w:ascii="Times New Roman" w:hAnsi="Times New Roman" w:cs="Times New Roman"/>
          <w:sz w:val="24"/>
          <w:szCs w:val="24"/>
        </w:rPr>
        <w:t>:</w:t>
      </w:r>
    </w:p>
    <w:p w14:paraId="7FA8C431" w14:textId="77777777" w:rsidR="003546FF" w:rsidRPr="004D2FDD" w:rsidRDefault="003546FF" w:rsidP="00327349">
      <w:pPr>
        <w:pStyle w:val="a7"/>
        <w:numPr>
          <w:ilvl w:val="0"/>
          <w:numId w:val="12"/>
        </w:numPr>
        <w:spacing w:after="0" w:line="240" w:lineRule="auto"/>
        <w:jc w:val="both"/>
        <w:rPr>
          <w:rFonts w:ascii="Times New Roman" w:hAnsi="Times New Roman" w:cs="Times New Roman"/>
          <w:sz w:val="24"/>
          <w:szCs w:val="24"/>
          <w:lang w:val="kk-KZ"/>
        </w:rPr>
      </w:pPr>
      <w:proofErr w:type="spellStart"/>
      <w:r w:rsidRPr="004D2FDD">
        <w:rPr>
          <w:rFonts w:ascii="Times New Roman" w:hAnsi="Times New Roman" w:cs="Times New Roman"/>
          <w:sz w:val="24"/>
          <w:szCs w:val="24"/>
        </w:rPr>
        <w:t>шетел</w:t>
      </w:r>
      <w:proofErr w:type="spellEnd"/>
      <w:r w:rsidRPr="004D2FDD">
        <w:rPr>
          <w:rFonts w:ascii="Times New Roman" w:hAnsi="Times New Roman" w:cs="Times New Roman"/>
          <w:sz w:val="24"/>
          <w:szCs w:val="24"/>
        </w:rPr>
        <w:t xml:space="preserve"> </w:t>
      </w:r>
      <w:proofErr w:type="spellStart"/>
      <w:r w:rsidRPr="004D2FDD">
        <w:rPr>
          <w:rFonts w:ascii="Times New Roman" w:hAnsi="Times New Roman" w:cs="Times New Roman"/>
          <w:sz w:val="24"/>
          <w:szCs w:val="24"/>
        </w:rPr>
        <w:t>тілі</w:t>
      </w:r>
      <w:proofErr w:type="spellEnd"/>
      <w:r w:rsidRPr="004D2FDD">
        <w:rPr>
          <w:rFonts w:ascii="Times New Roman" w:hAnsi="Times New Roman" w:cs="Times New Roman"/>
          <w:sz w:val="24"/>
          <w:szCs w:val="24"/>
        </w:rPr>
        <w:t>;</w:t>
      </w:r>
    </w:p>
    <w:p w14:paraId="087B9287" w14:textId="77777777" w:rsidR="004D2FDD" w:rsidRDefault="004D2FDD" w:rsidP="00327349">
      <w:pPr>
        <w:pStyle w:val="a7"/>
        <w:numPr>
          <w:ilvl w:val="0"/>
          <w:numId w:val="1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орыс тілі мен әдебиеті;</w:t>
      </w:r>
    </w:p>
    <w:p w14:paraId="07B0E8F0" w14:textId="77777777" w:rsidR="004D2FDD" w:rsidRDefault="004D2FDD" w:rsidP="00327349">
      <w:pPr>
        <w:pStyle w:val="a7"/>
        <w:numPr>
          <w:ilvl w:val="0"/>
          <w:numId w:val="1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дене шынықтыру;</w:t>
      </w:r>
    </w:p>
    <w:p w14:paraId="28E4F2E4" w14:textId="77777777" w:rsidR="004D2FDD" w:rsidRPr="004D2FDD" w:rsidRDefault="004D2FDD" w:rsidP="00327349">
      <w:pPr>
        <w:pStyle w:val="a7"/>
        <w:numPr>
          <w:ilvl w:val="0"/>
          <w:numId w:val="1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көркем еңбек;</w:t>
      </w:r>
    </w:p>
    <w:p w14:paraId="7246D50A" w14:textId="77777777" w:rsidR="003546FF" w:rsidRPr="000749C8" w:rsidRDefault="000749C8" w:rsidP="003546FF">
      <w:pPr>
        <w:spacing w:after="0" w:line="240" w:lineRule="auto"/>
        <w:jc w:val="both"/>
        <w:rPr>
          <w:rFonts w:ascii="Times New Roman" w:hAnsi="Times New Roman" w:cs="Times New Roman"/>
          <w:sz w:val="24"/>
          <w:szCs w:val="24"/>
        </w:rPr>
      </w:pPr>
      <w:r w:rsidRPr="000749C8">
        <w:rPr>
          <w:rFonts w:ascii="Times New Roman" w:hAnsi="Times New Roman" w:cs="Times New Roman"/>
          <w:sz w:val="24"/>
          <w:szCs w:val="24"/>
        </w:rPr>
        <w:t xml:space="preserve">      </w:t>
      </w:r>
      <w:r w:rsidRPr="000749C8">
        <w:rPr>
          <w:rFonts w:ascii="Times New Roman" w:hAnsi="Times New Roman" w:cs="Times New Roman"/>
          <w:sz w:val="24"/>
          <w:szCs w:val="24"/>
          <w:lang w:val="kk-KZ"/>
        </w:rPr>
        <w:t>2</w:t>
      </w:r>
      <w:r w:rsidR="003546FF" w:rsidRPr="000749C8">
        <w:rPr>
          <w:rFonts w:ascii="Times New Roman" w:hAnsi="Times New Roman" w:cs="Times New Roman"/>
          <w:sz w:val="24"/>
          <w:szCs w:val="24"/>
        </w:rPr>
        <w:t xml:space="preserve">) информатика </w:t>
      </w:r>
      <w:proofErr w:type="spellStart"/>
      <w:r w:rsidR="003546FF" w:rsidRPr="000749C8">
        <w:rPr>
          <w:rFonts w:ascii="Times New Roman" w:hAnsi="Times New Roman" w:cs="Times New Roman"/>
          <w:sz w:val="24"/>
          <w:szCs w:val="24"/>
        </w:rPr>
        <w:t>бойынша</w:t>
      </w:r>
      <w:proofErr w:type="spellEnd"/>
      <w:r w:rsidR="003546FF" w:rsidRPr="000749C8">
        <w:rPr>
          <w:rFonts w:ascii="Times New Roman" w:hAnsi="Times New Roman" w:cs="Times New Roman"/>
          <w:sz w:val="24"/>
          <w:szCs w:val="24"/>
        </w:rPr>
        <w:t xml:space="preserve"> </w:t>
      </w:r>
      <w:proofErr w:type="spellStart"/>
      <w:r w:rsidR="003546FF" w:rsidRPr="000749C8">
        <w:rPr>
          <w:rFonts w:ascii="Times New Roman" w:hAnsi="Times New Roman" w:cs="Times New Roman"/>
          <w:sz w:val="24"/>
          <w:szCs w:val="24"/>
        </w:rPr>
        <w:t>жүзеге</w:t>
      </w:r>
      <w:proofErr w:type="spellEnd"/>
      <w:r w:rsidR="003546FF" w:rsidRPr="000749C8">
        <w:rPr>
          <w:rFonts w:ascii="Times New Roman" w:hAnsi="Times New Roman" w:cs="Times New Roman"/>
          <w:sz w:val="24"/>
          <w:szCs w:val="24"/>
        </w:rPr>
        <w:t xml:space="preserve"> </w:t>
      </w:r>
      <w:proofErr w:type="spellStart"/>
      <w:r w:rsidR="003546FF" w:rsidRPr="000749C8">
        <w:rPr>
          <w:rFonts w:ascii="Times New Roman" w:hAnsi="Times New Roman" w:cs="Times New Roman"/>
          <w:sz w:val="24"/>
          <w:szCs w:val="24"/>
        </w:rPr>
        <w:t>асырылады</w:t>
      </w:r>
      <w:proofErr w:type="spellEnd"/>
      <w:r w:rsidR="003546FF" w:rsidRPr="000749C8">
        <w:rPr>
          <w:rFonts w:ascii="Times New Roman" w:hAnsi="Times New Roman" w:cs="Times New Roman"/>
          <w:sz w:val="24"/>
          <w:szCs w:val="24"/>
        </w:rPr>
        <w:t>.</w:t>
      </w:r>
    </w:p>
    <w:p w14:paraId="2267D406" w14:textId="77777777" w:rsidR="003546FF" w:rsidRPr="000749C8" w:rsidRDefault="003546FF" w:rsidP="003546FF">
      <w:pPr>
        <w:spacing w:after="0" w:line="240" w:lineRule="auto"/>
        <w:jc w:val="both"/>
        <w:rPr>
          <w:rFonts w:ascii="Times New Roman" w:hAnsi="Times New Roman" w:cs="Times New Roman"/>
          <w:sz w:val="24"/>
          <w:szCs w:val="24"/>
        </w:rPr>
      </w:pPr>
      <w:r w:rsidRPr="000749C8">
        <w:rPr>
          <w:rFonts w:ascii="Times New Roman" w:hAnsi="Times New Roman" w:cs="Times New Roman"/>
          <w:sz w:val="24"/>
          <w:szCs w:val="24"/>
        </w:rPr>
        <w:t xml:space="preserve">      </w:t>
      </w:r>
      <w:proofErr w:type="spellStart"/>
      <w:r w:rsidRPr="000749C8">
        <w:rPr>
          <w:rFonts w:ascii="Times New Roman" w:hAnsi="Times New Roman" w:cs="Times New Roman"/>
          <w:sz w:val="24"/>
          <w:szCs w:val="24"/>
        </w:rPr>
        <w:t>Білім</w:t>
      </w:r>
      <w:proofErr w:type="spellEnd"/>
      <w:r w:rsidRPr="000749C8">
        <w:rPr>
          <w:rFonts w:ascii="Times New Roman" w:hAnsi="Times New Roman" w:cs="Times New Roman"/>
          <w:sz w:val="24"/>
          <w:szCs w:val="24"/>
        </w:rPr>
        <w:t xml:space="preserve"> беру </w:t>
      </w:r>
      <w:proofErr w:type="spellStart"/>
      <w:r w:rsidRPr="000749C8">
        <w:rPr>
          <w:rFonts w:ascii="Times New Roman" w:hAnsi="Times New Roman" w:cs="Times New Roman"/>
          <w:sz w:val="24"/>
          <w:szCs w:val="24"/>
        </w:rPr>
        <w:t>ұйымдарында</w:t>
      </w:r>
      <w:proofErr w:type="spellEnd"/>
      <w:r w:rsidR="00ED40CD" w:rsidRPr="000749C8">
        <w:rPr>
          <w:rFonts w:ascii="Times New Roman" w:hAnsi="Times New Roman" w:cs="Times New Roman"/>
          <w:sz w:val="24"/>
          <w:szCs w:val="24"/>
          <w:lang w:val="kk-KZ"/>
        </w:rPr>
        <w:t xml:space="preserve"> </w:t>
      </w:r>
      <w:proofErr w:type="gramStart"/>
      <w:r w:rsidR="00ED40CD" w:rsidRPr="000749C8">
        <w:rPr>
          <w:rFonts w:ascii="Times New Roman" w:hAnsi="Times New Roman" w:cs="Times New Roman"/>
          <w:sz w:val="24"/>
          <w:szCs w:val="24"/>
          <w:lang w:val="kk-KZ"/>
        </w:rPr>
        <w:t xml:space="preserve">аудандық </w:t>
      </w:r>
      <w:r w:rsidRPr="000749C8">
        <w:rPr>
          <w:rFonts w:ascii="Times New Roman" w:hAnsi="Times New Roman" w:cs="Times New Roman"/>
          <w:sz w:val="24"/>
          <w:szCs w:val="24"/>
        </w:rPr>
        <w:t xml:space="preserve"> </w:t>
      </w:r>
      <w:proofErr w:type="spellStart"/>
      <w:r w:rsidRPr="000749C8">
        <w:rPr>
          <w:rFonts w:ascii="Times New Roman" w:hAnsi="Times New Roman" w:cs="Times New Roman"/>
          <w:sz w:val="24"/>
          <w:szCs w:val="24"/>
        </w:rPr>
        <w:t>жалпы</w:t>
      </w:r>
      <w:proofErr w:type="spellEnd"/>
      <w:proofErr w:type="gramEnd"/>
      <w:r w:rsidRPr="000749C8">
        <w:rPr>
          <w:rFonts w:ascii="Times New Roman" w:hAnsi="Times New Roman" w:cs="Times New Roman"/>
          <w:sz w:val="24"/>
          <w:szCs w:val="24"/>
        </w:rPr>
        <w:t xml:space="preserve"> </w:t>
      </w:r>
      <w:proofErr w:type="spellStart"/>
      <w:r w:rsidRPr="000749C8">
        <w:rPr>
          <w:rFonts w:ascii="Times New Roman" w:hAnsi="Times New Roman" w:cs="Times New Roman"/>
          <w:sz w:val="24"/>
          <w:szCs w:val="24"/>
        </w:rPr>
        <w:t>білім</w:t>
      </w:r>
      <w:proofErr w:type="spellEnd"/>
      <w:r w:rsidRPr="000749C8">
        <w:rPr>
          <w:rFonts w:ascii="Times New Roman" w:hAnsi="Times New Roman" w:cs="Times New Roman"/>
          <w:sz w:val="24"/>
          <w:szCs w:val="24"/>
        </w:rPr>
        <w:t xml:space="preserve"> </w:t>
      </w:r>
      <w:proofErr w:type="spellStart"/>
      <w:r w:rsidRPr="000749C8">
        <w:rPr>
          <w:rFonts w:ascii="Times New Roman" w:hAnsi="Times New Roman" w:cs="Times New Roman"/>
          <w:sz w:val="24"/>
          <w:szCs w:val="24"/>
        </w:rPr>
        <w:t>беретін</w:t>
      </w:r>
      <w:proofErr w:type="spellEnd"/>
      <w:r w:rsidRPr="000749C8">
        <w:rPr>
          <w:rFonts w:ascii="Times New Roman" w:hAnsi="Times New Roman" w:cs="Times New Roman"/>
          <w:sz w:val="24"/>
          <w:szCs w:val="24"/>
        </w:rPr>
        <w:t xml:space="preserve"> </w:t>
      </w:r>
      <w:proofErr w:type="spellStart"/>
      <w:r w:rsidRPr="000749C8">
        <w:rPr>
          <w:rFonts w:ascii="Times New Roman" w:hAnsi="Times New Roman" w:cs="Times New Roman"/>
          <w:sz w:val="24"/>
          <w:szCs w:val="24"/>
        </w:rPr>
        <w:t>ұйымдарда</w:t>
      </w:r>
      <w:proofErr w:type="spellEnd"/>
      <w:r w:rsidRPr="000749C8">
        <w:rPr>
          <w:rFonts w:ascii="Times New Roman" w:hAnsi="Times New Roman" w:cs="Times New Roman"/>
          <w:sz w:val="24"/>
          <w:szCs w:val="24"/>
        </w:rPr>
        <w:t xml:space="preserve"> </w:t>
      </w:r>
      <w:proofErr w:type="spellStart"/>
      <w:r w:rsidRPr="000749C8">
        <w:rPr>
          <w:rFonts w:ascii="Times New Roman" w:hAnsi="Times New Roman" w:cs="Times New Roman"/>
          <w:sz w:val="24"/>
          <w:szCs w:val="24"/>
        </w:rPr>
        <w:t>сыныптардағы</w:t>
      </w:r>
      <w:proofErr w:type="spellEnd"/>
      <w:r w:rsidRPr="000749C8">
        <w:rPr>
          <w:rFonts w:ascii="Times New Roman" w:hAnsi="Times New Roman" w:cs="Times New Roman"/>
          <w:sz w:val="24"/>
          <w:szCs w:val="24"/>
        </w:rPr>
        <w:t xml:space="preserve"> </w:t>
      </w:r>
      <w:proofErr w:type="spellStart"/>
      <w:r w:rsidRPr="000749C8">
        <w:rPr>
          <w:rFonts w:ascii="Times New Roman" w:hAnsi="Times New Roman" w:cs="Times New Roman"/>
          <w:sz w:val="24"/>
          <w:szCs w:val="24"/>
        </w:rPr>
        <w:t>білім</w:t>
      </w:r>
      <w:proofErr w:type="spellEnd"/>
      <w:r w:rsidRPr="000749C8">
        <w:rPr>
          <w:rFonts w:ascii="Times New Roman" w:hAnsi="Times New Roman" w:cs="Times New Roman"/>
          <w:sz w:val="24"/>
          <w:szCs w:val="24"/>
        </w:rPr>
        <w:t xml:space="preserve"> </w:t>
      </w:r>
      <w:proofErr w:type="spellStart"/>
      <w:r w:rsidRPr="000749C8">
        <w:rPr>
          <w:rFonts w:ascii="Times New Roman" w:hAnsi="Times New Roman" w:cs="Times New Roman"/>
          <w:sz w:val="24"/>
          <w:szCs w:val="24"/>
        </w:rPr>
        <w:t>алушылар</w:t>
      </w:r>
      <w:proofErr w:type="spellEnd"/>
      <w:r w:rsidRPr="000749C8">
        <w:rPr>
          <w:rFonts w:ascii="Times New Roman" w:hAnsi="Times New Roman" w:cs="Times New Roman"/>
          <w:sz w:val="24"/>
          <w:szCs w:val="24"/>
        </w:rPr>
        <w:t xml:space="preserve"> саны </w:t>
      </w:r>
      <w:r w:rsidR="004D2FDD">
        <w:rPr>
          <w:rFonts w:ascii="Times New Roman" w:hAnsi="Times New Roman" w:cs="Times New Roman"/>
          <w:sz w:val="24"/>
          <w:szCs w:val="24"/>
          <w:lang w:val="kk-KZ"/>
        </w:rPr>
        <w:t xml:space="preserve">ауылдық жерде </w:t>
      </w:r>
      <w:r w:rsidR="004D2FDD">
        <w:rPr>
          <w:rFonts w:ascii="Times New Roman" w:hAnsi="Times New Roman" w:cs="Times New Roman"/>
          <w:sz w:val="24"/>
          <w:szCs w:val="24"/>
        </w:rPr>
        <w:t>2</w:t>
      </w:r>
      <w:r w:rsidR="004D2FDD">
        <w:rPr>
          <w:rFonts w:ascii="Times New Roman" w:hAnsi="Times New Roman" w:cs="Times New Roman"/>
          <w:sz w:val="24"/>
          <w:szCs w:val="24"/>
          <w:lang w:val="kk-KZ"/>
        </w:rPr>
        <w:t>0</w:t>
      </w:r>
      <w:r w:rsidRPr="000749C8">
        <w:rPr>
          <w:rFonts w:ascii="Times New Roman" w:hAnsi="Times New Roman" w:cs="Times New Roman"/>
          <w:sz w:val="24"/>
          <w:szCs w:val="24"/>
        </w:rPr>
        <w:t xml:space="preserve"> </w:t>
      </w:r>
      <w:proofErr w:type="spellStart"/>
      <w:r w:rsidRPr="000749C8">
        <w:rPr>
          <w:rFonts w:ascii="Times New Roman" w:hAnsi="Times New Roman" w:cs="Times New Roman"/>
          <w:sz w:val="24"/>
          <w:szCs w:val="24"/>
        </w:rPr>
        <w:t>және</w:t>
      </w:r>
      <w:proofErr w:type="spellEnd"/>
      <w:r w:rsidRPr="000749C8">
        <w:rPr>
          <w:rFonts w:ascii="Times New Roman" w:hAnsi="Times New Roman" w:cs="Times New Roman"/>
          <w:sz w:val="24"/>
          <w:szCs w:val="24"/>
        </w:rPr>
        <w:t xml:space="preserve"> </w:t>
      </w:r>
      <w:proofErr w:type="spellStart"/>
      <w:r w:rsidRPr="000749C8">
        <w:rPr>
          <w:rFonts w:ascii="Times New Roman" w:hAnsi="Times New Roman" w:cs="Times New Roman"/>
          <w:sz w:val="24"/>
          <w:szCs w:val="24"/>
        </w:rPr>
        <w:t>одан</w:t>
      </w:r>
      <w:proofErr w:type="spellEnd"/>
      <w:r w:rsidRPr="000749C8">
        <w:rPr>
          <w:rFonts w:ascii="Times New Roman" w:hAnsi="Times New Roman" w:cs="Times New Roman"/>
          <w:sz w:val="24"/>
          <w:szCs w:val="24"/>
        </w:rPr>
        <w:t xml:space="preserve"> </w:t>
      </w:r>
      <w:proofErr w:type="spellStart"/>
      <w:r w:rsidRPr="000749C8">
        <w:rPr>
          <w:rFonts w:ascii="Times New Roman" w:hAnsi="Times New Roman" w:cs="Times New Roman"/>
          <w:sz w:val="24"/>
          <w:szCs w:val="24"/>
        </w:rPr>
        <w:t>артық</w:t>
      </w:r>
      <w:proofErr w:type="spellEnd"/>
      <w:r w:rsidRPr="000749C8">
        <w:rPr>
          <w:rFonts w:ascii="Times New Roman" w:hAnsi="Times New Roman" w:cs="Times New Roman"/>
          <w:sz w:val="24"/>
          <w:szCs w:val="24"/>
        </w:rPr>
        <w:t xml:space="preserve"> </w:t>
      </w:r>
      <w:proofErr w:type="spellStart"/>
      <w:r w:rsidRPr="000749C8">
        <w:rPr>
          <w:rFonts w:ascii="Times New Roman" w:hAnsi="Times New Roman" w:cs="Times New Roman"/>
          <w:sz w:val="24"/>
          <w:szCs w:val="24"/>
        </w:rPr>
        <w:t>болған</w:t>
      </w:r>
      <w:proofErr w:type="spellEnd"/>
      <w:r w:rsidRPr="000749C8">
        <w:rPr>
          <w:rFonts w:ascii="Times New Roman" w:hAnsi="Times New Roman" w:cs="Times New Roman"/>
          <w:sz w:val="24"/>
          <w:szCs w:val="24"/>
        </w:rPr>
        <w:t xml:space="preserve"> </w:t>
      </w:r>
      <w:proofErr w:type="spellStart"/>
      <w:r w:rsidRPr="000749C8">
        <w:rPr>
          <w:rFonts w:ascii="Times New Roman" w:hAnsi="Times New Roman" w:cs="Times New Roman"/>
          <w:sz w:val="24"/>
          <w:szCs w:val="24"/>
        </w:rPr>
        <w:t>жағдайда</w:t>
      </w:r>
      <w:proofErr w:type="spellEnd"/>
      <w:r w:rsidRPr="000749C8">
        <w:rPr>
          <w:rFonts w:ascii="Times New Roman" w:hAnsi="Times New Roman" w:cs="Times New Roman"/>
          <w:sz w:val="24"/>
          <w:szCs w:val="24"/>
        </w:rPr>
        <w:t xml:space="preserve">, </w:t>
      </w:r>
      <w:proofErr w:type="spellStart"/>
      <w:r w:rsidRPr="000749C8">
        <w:rPr>
          <w:rFonts w:ascii="Times New Roman" w:hAnsi="Times New Roman" w:cs="Times New Roman"/>
          <w:sz w:val="24"/>
          <w:szCs w:val="24"/>
        </w:rPr>
        <w:t>сыныпты</w:t>
      </w:r>
      <w:proofErr w:type="spellEnd"/>
      <w:r w:rsidRPr="000749C8">
        <w:rPr>
          <w:rFonts w:ascii="Times New Roman" w:hAnsi="Times New Roman" w:cs="Times New Roman"/>
          <w:sz w:val="24"/>
          <w:szCs w:val="24"/>
        </w:rPr>
        <w:t xml:space="preserve"> </w:t>
      </w:r>
      <w:proofErr w:type="spellStart"/>
      <w:r w:rsidRPr="000749C8">
        <w:rPr>
          <w:rFonts w:ascii="Times New Roman" w:hAnsi="Times New Roman" w:cs="Times New Roman"/>
          <w:sz w:val="24"/>
          <w:szCs w:val="24"/>
        </w:rPr>
        <w:t>екі</w:t>
      </w:r>
      <w:proofErr w:type="spellEnd"/>
      <w:r w:rsidRPr="000749C8">
        <w:rPr>
          <w:rFonts w:ascii="Times New Roman" w:hAnsi="Times New Roman" w:cs="Times New Roman"/>
          <w:sz w:val="24"/>
          <w:szCs w:val="24"/>
        </w:rPr>
        <w:t xml:space="preserve"> </w:t>
      </w:r>
      <w:proofErr w:type="spellStart"/>
      <w:r w:rsidRPr="000749C8">
        <w:rPr>
          <w:rFonts w:ascii="Times New Roman" w:hAnsi="Times New Roman" w:cs="Times New Roman"/>
          <w:sz w:val="24"/>
          <w:szCs w:val="24"/>
        </w:rPr>
        <w:t>топқа</w:t>
      </w:r>
      <w:proofErr w:type="spellEnd"/>
      <w:r w:rsidRPr="000749C8">
        <w:rPr>
          <w:rFonts w:ascii="Times New Roman" w:hAnsi="Times New Roman" w:cs="Times New Roman"/>
          <w:sz w:val="24"/>
          <w:szCs w:val="24"/>
        </w:rPr>
        <w:t xml:space="preserve"> </w:t>
      </w:r>
      <w:proofErr w:type="spellStart"/>
      <w:r w:rsidRPr="000749C8">
        <w:rPr>
          <w:rFonts w:ascii="Times New Roman" w:hAnsi="Times New Roman" w:cs="Times New Roman"/>
          <w:sz w:val="24"/>
          <w:szCs w:val="24"/>
        </w:rPr>
        <w:t>бөлуге</w:t>
      </w:r>
      <w:proofErr w:type="spellEnd"/>
      <w:r w:rsidRPr="000749C8">
        <w:rPr>
          <w:rFonts w:ascii="Times New Roman" w:hAnsi="Times New Roman" w:cs="Times New Roman"/>
          <w:sz w:val="24"/>
          <w:szCs w:val="24"/>
        </w:rPr>
        <w:t xml:space="preserve"> </w:t>
      </w:r>
      <w:proofErr w:type="spellStart"/>
      <w:r w:rsidRPr="000749C8">
        <w:rPr>
          <w:rFonts w:ascii="Times New Roman" w:hAnsi="Times New Roman" w:cs="Times New Roman"/>
          <w:sz w:val="24"/>
          <w:szCs w:val="24"/>
        </w:rPr>
        <w:t>болады</w:t>
      </w:r>
      <w:proofErr w:type="spellEnd"/>
      <w:r w:rsidRPr="000749C8">
        <w:rPr>
          <w:rFonts w:ascii="Times New Roman" w:hAnsi="Times New Roman" w:cs="Times New Roman"/>
          <w:sz w:val="24"/>
          <w:szCs w:val="24"/>
        </w:rPr>
        <w:t>.</w:t>
      </w:r>
    </w:p>
    <w:p w14:paraId="78ED51E5" w14:textId="77777777" w:rsidR="003546FF" w:rsidRPr="00244D15" w:rsidRDefault="003546FF" w:rsidP="003546FF">
      <w:pPr>
        <w:spacing w:after="0" w:line="240" w:lineRule="auto"/>
        <w:ind w:firstLine="708"/>
        <w:jc w:val="both"/>
        <w:rPr>
          <w:rFonts w:ascii="Times New Roman" w:hAnsi="Times New Roman" w:cs="Times New Roman"/>
          <w:b/>
          <w:bCs/>
          <w:sz w:val="24"/>
          <w:szCs w:val="24"/>
          <w:lang w:val="kk-KZ"/>
        </w:rPr>
      </w:pPr>
    </w:p>
    <w:p w14:paraId="108B106C" w14:textId="79D83B1E" w:rsidR="00DD7D4F" w:rsidRPr="00DD7D4F" w:rsidRDefault="003546FF" w:rsidP="003546FF">
      <w:pPr>
        <w:ind w:firstLine="708"/>
        <w:jc w:val="both"/>
        <w:rPr>
          <w:rFonts w:ascii="Times New Roman" w:hAnsi="Times New Roman" w:cs="Times New Roman"/>
          <w:sz w:val="24"/>
          <w:szCs w:val="24"/>
          <w:lang w:val="kk-KZ"/>
        </w:rPr>
      </w:pPr>
      <w:r w:rsidRPr="00DD7D4F">
        <w:rPr>
          <w:rFonts w:ascii="Times New Roman" w:hAnsi="Times New Roman" w:cs="Times New Roman"/>
          <w:b/>
          <w:bCs/>
          <w:sz w:val="24"/>
          <w:szCs w:val="24"/>
          <w:lang w:val="kk-KZ"/>
        </w:rPr>
        <w:t>202</w:t>
      </w:r>
      <w:r w:rsidR="009E0524">
        <w:rPr>
          <w:rFonts w:ascii="Times New Roman" w:hAnsi="Times New Roman" w:cs="Times New Roman"/>
          <w:b/>
          <w:bCs/>
          <w:sz w:val="24"/>
          <w:szCs w:val="24"/>
          <w:lang w:val="kk-KZ"/>
        </w:rPr>
        <w:t>4</w:t>
      </w:r>
      <w:r w:rsidRPr="00DD7D4F">
        <w:rPr>
          <w:rFonts w:ascii="Times New Roman" w:hAnsi="Times New Roman" w:cs="Times New Roman"/>
          <w:b/>
          <w:bCs/>
          <w:sz w:val="24"/>
          <w:szCs w:val="24"/>
          <w:lang w:val="kk-KZ"/>
        </w:rPr>
        <w:t>-202</w:t>
      </w:r>
      <w:r w:rsidR="009E0524">
        <w:rPr>
          <w:rFonts w:ascii="Times New Roman" w:hAnsi="Times New Roman" w:cs="Times New Roman"/>
          <w:b/>
          <w:bCs/>
          <w:sz w:val="24"/>
          <w:szCs w:val="24"/>
          <w:lang w:val="kk-KZ"/>
        </w:rPr>
        <w:t>5</w:t>
      </w:r>
      <w:r w:rsidRPr="00DD7D4F">
        <w:rPr>
          <w:rFonts w:ascii="Times New Roman" w:hAnsi="Times New Roman" w:cs="Times New Roman"/>
          <w:b/>
          <w:bCs/>
          <w:sz w:val="24"/>
          <w:szCs w:val="24"/>
          <w:lang w:val="kk-KZ"/>
        </w:rPr>
        <w:t xml:space="preserve"> оқу жылы </w:t>
      </w:r>
      <w:r w:rsidRPr="00DD7D4F">
        <w:rPr>
          <w:rFonts w:ascii="Times New Roman" w:hAnsi="Times New Roman" w:cs="Times New Roman"/>
          <w:sz w:val="24"/>
          <w:szCs w:val="24"/>
          <w:lang w:val="kk-KZ"/>
        </w:rPr>
        <w:t>Қазақстан Республикасы Оқу-ағарту министрінің 2022 жылғы 3 тамыздағы № 348 бұйрығының 3-тарауы «Білім алушылардың оқу жүктемесінің ең жоғары көлеміне қойылатын талаптар» 2, 3, 4 қосымшаларына сәйкес оқушы саны 2</w:t>
      </w:r>
      <w:r w:rsidR="00C900C8">
        <w:rPr>
          <w:rFonts w:ascii="Times New Roman" w:hAnsi="Times New Roman" w:cs="Times New Roman"/>
          <w:sz w:val="24"/>
          <w:szCs w:val="24"/>
          <w:lang w:val="kk-KZ"/>
        </w:rPr>
        <w:t>0</w:t>
      </w:r>
      <w:r w:rsidRPr="00DD7D4F">
        <w:rPr>
          <w:rFonts w:ascii="Times New Roman" w:hAnsi="Times New Roman" w:cs="Times New Roman"/>
          <w:sz w:val="24"/>
          <w:szCs w:val="24"/>
          <w:lang w:val="kk-KZ"/>
        </w:rPr>
        <w:t xml:space="preserve"> және одан жоғары болатын сыныптарда топқа бөліну жүзеге асырылады. Кестеде көрсетілгендей, </w:t>
      </w:r>
      <w:r w:rsidR="00DD7D4F" w:rsidRPr="00DD7D4F">
        <w:rPr>
          <w:rFonts w:ascii="Times New Roman" w:hAnsi="Times New Roman" w:cs="Times New Roman"/>
          <w:sz w:val="24"/>
          <w:szCs w:val="24"/>
          <w:lang w:val="kk-KZ"/>
        </w:rPr>
        <w:t xml:space="preserve"> осы</w:t>
      </w:r>
      <w:r w:rsidR="00DD7D4F">
        <w:rPr>
          <w:rFonts w:ascii="Times New Roman" w:hAnsi="Times New Roman" w:cs="Times New Roman"/>
          <w:color w:val="FF0000"/>
          <w:sz w:val="24"/>
          <w:szCs w:val="24"/>
          <w:lang w:val="kk-KZ"/>
        </w:rPr>
        <w:t xml:space="preserve"> </w:t>
      </w:r>
      <w:r w:rsidRPr="00DD7D4F">
        <w:rPr>
          <w:rFonts w:ascii="Times New Roman" w:hAnsi="Times New Roman" w:cs="Times New Roman"/>
          <w:sz w:val="24"/>
          <w:szCs w:val="24"/>
          <w:lang w:val="kk-KZ"/>
        </w:rPr>
        <w:t xml:space="preserve">пәндерінен топтарға бөлінді.  </w:t>
      </w:r>
      <w:bookmarkStart w:id="24" w:name="_Hlk127571310"/>
    </w:p>
    <w:p w14:paraId="23851BFA" w14:textId="26F15DF1" w:rsidR="007A5DDC" w:rsidRPr="003F6BCB" w:rsidRDefault="003546FF" w:rsidP="003F6BCB">
      <w:pPr>
        <w:ind w:firstLine="708"/>
        <w:jc w:val="both"/>
        <w:rPr>
          <w:rFonts w:ascii="Times New Roman" w:hAnsi="Times New Roman" w:cs="Times New Roman"/>
          <w:sz w:val="24"/>
          <w:szCs w:val="24"/>
          <w:lang w:val="kk-KZ"/>
        </w:rPr>
      </w:pPr>
      <w:r w:rsidRPr="00244D15">
        <w:rPr>
          <w:rFonts w:ascii="Times New Roman" w:hAnsi="Times New Roman" w:cs="Times New Roman"/>
          <w:b/>
          <w:sz w:val="24"/>
          <w:szCs w:val="24"/>
          <w:lang w:val="kk-KZ"/>
        </w:rPr>
        <w:t>Қорытынды:</w:t>
      </w:r>
      <w:r w:rsidRPr="00244D15">
        <w:rPr>
          <w:rFonts w:ascii="Times New Roman" w:hAnsi="Times New Roman" w:cs="Times New Roman"/>
          <w:b/>
          <w:i/>
          <w:sz w:val="24"/>
          <w:szCs w:val="24"/>
          <w:lang w:val="kk-KZ"/>
        </w:rPr>
        <w:t xml:space="preserve"> </w:t>
      </w:r>
      <w:r w:rsidRPr="00244D15">
        <w:rPr>
          <w:rFonts w:ascii="Times New Roman" w:hAnsi="Times New Roman" w:cs="Times New Roman"/>
          <w:sz w:val="24"/>
          <w:szCs w:val="24"/>
          <w:lang w:val="kk-KZ"/>
        </w:rPr>
        <w:t>Сыныптарды топтарға бөлу талаптары сақталған</w:t>
      </w:r>
      <w:r w:rsidR="00DD7D4F">
        <w:rPr>
          <w:rFonts w:ascii="Times New Roman" w:hAnsi="Times New Roman" w:cs="Times New Roman"/>
          <w:sz w:val="24"/>
          <w:szCs w:val="24"/>
          <w:lang w:val="kk-KZ"/>
        </w:rPr>
        <w:t>.</w:t>
      </w:r>
      <w:bookmarkEnd w:id="24"/>
    </w:p>
    <w:p w14:paraId="6B839EB1" w14:textId="4708467E" w:rsidR="003546FF" w:rsidRPr="00244D15" w:rsidRDefault="003546FF" w:rsidP="003546FF">
      <w:pPr>
        <w:spacing w:after="0" w:line="240" w:lineRule="auto"/>
        <w:jc w:val="center"/>
        <w:rPr>
          <w:rFonts w:ascii="Times New Roman" w:hAnsi="Times New Roman" w:cs="Times New Roman"/>
          <w:b/>
          <w:i/>
          <w:sz w:val="24"/>
          <w:szCs w:val="24"/>
          <w:lang w:val="kk-KZ"/>
        </w:rPr>
      </w:pPr>
      <w:r w:rsidRPr="00105430">
        <w:rPr>
          <w:rFonts w:ascii="Times New Roman" w:hAnsi="Times New Roman" w:cs="Times New Roman"/>
          <w:b/>
          <w:i/>
          <w:sz w:val="24"/>
          <w:szCs w:val="24"/>
          <w:lang w:val="kk-KZ"/>
        </w:rPr>
        <w:t>Оқу мерзіміне арналған критерийлер</w:t>
      </w:r>
    </w:p>
    <w:p w14:paraId="336BD008" w14:textId="77777777" w:rsidR="003546FF" w:rsidRPr="00244D15" w:rsidRDefault="003546FF" w:rsidP="003546FF">
      <w:pPr>
        <w:spacing w:after="0" w:line="240" w:lineRule="auto"/>
        <w:jc w:val="both"/>
        <w:rPr>
          <w:rFonts w:ascii="Times New Roman" w:hAnsi="Times New Roman" w:cs="Times New Roman"/>
          <w:i/>
          <w:sz w:val="24"/>
          <w:szCs w:val="24"/>
          <w:lang w:val="kk-KZ"/>
        </w:rPr>
      </w:pPr>
    </w:p>
    <w:p w14:paraId="4A1893C1" w14:textId="77777777" w:rsidR="003546FF" w:rsidRPr="00244D15" w:rsidRDefault="003546FF" w:rsidP="003546FF">
      <w:pPr>
        <w:spacing w:after="0" w:line="240" w:lineRule="auto"/>
        <w:jc w:val="center"/>
        <w:rPr>
          <w:rFonts w:ascii="Times New Roman" w:hAnsi="Times New Roman" w:cs="Times New Roman"/>
          <w:b/>
          <w:i/>
          <w:sz w:val="24"/>
          <w:szCs w:val="24"/>
          <w:lang w:val="kk-KZ"/>
        </w:rPr>
      </w:pPr>
      <w:r w:rsidRPr="00244D15">
        <w:rPr>
          <w:rFonts w:ascii="Times New Roman" w:hAnsi="Times New Roman" w:cs="Times New Roman"/>
          <w:b/>
          <w:i/>
          <w:sz w:val="24"/>
          <w:szCs w:val="24"/>
          <w:lang w:val="kk-KZ"/>
        </w:rPr>
        <w:t xml:space="preserve">4.12 Тиісті деңгейдегі жалпы білім беретін оқу бағдарламаларын игеру мерзімдеріне қойылатын талаптарды сақтау </w:t>
      </w:r>
    </w:p>
    <w:p w14:paraId="2BE92C94" w14:textId="77777777" w:rsidR="003546FF" w:rsidRPr="00244D15" w:rsidRDefault="003546FF" w:rsidP="003546FF">
      <w:pPr>
        <w:spacing w:after="0" w:line="240" w:lineRule="auto"/>
        <w:jc w:val="center"/>
        <w:rPr>
          <w:rFonts w:ascii="Times New Roman" w:hAnsi="Times New Roman" w:cs="Times New Roman"/>
          <w:i/>
          <w:sz w:val="24"/>
          <w:szCs w:val="24"/>
          <w:lang w:val="kk-KZ"/>
        </w:rPr>
      </w:pPr>
    </w:p>
    <w:p w14:paraId="2B5FFEF6" w14:textId="77777777" w:rsidR="003546FF" w:rsidRPr="00244D15" w:rsidRDefault="003546FF" w:rsidP="003546FF">
      <w:pPr>
        <w:spacing w:after="0" w:line="240" w:lineRule="auto"/>
        <w:jc w:val="both"/>
        <w:rPr>
          <w:rFonts w:ascii="Times New Roman" w:hAnsi="Times New Roman" w:cs="Times New Roman"/>
          <w:sz w:val="24"/>
          <w:szCs w:val="24"/>
          <w:lang w:val="kk-KZ"/>
        </w:rPr>
      </w:pPr>
      <w:r w:rsidRPr="00244D15">
        <w:rPr>
          <w:rFonts w:ascii="Times New Roman" w:hAnsi="Times New Roman" w:cs="Times New Roman"/>
          <w:sz w:val="24"/>
          <w:szCs w:val="24"/>
          <w:lang w:val="kk-KZ"/>
        </w:rPr>
        <w:t>Жалпы білім беру бағдарламаларын игеру мерзімі МЖМБС талаптарына сәйкес келеді.</w:t>
      </w:r>
    </w:p>
    <w:p w14:paraId="1CC4EB00" w14:textId="77777777" w:rsidR="003546FF" w:rsidRPr="00244D15" w:rsidRDefault="003546FF" w:rsidP="003546FF">
      <w:pPr>
        <w:spacing w:after="0" w:line="240" w:lineRule="auto"/>
        <w:jc w:val="both"/>
        <w:rPr>
          <w:rFonts w:ascii="Times New Roman" w:hAnsi="Times New Roman" w:cs="Times New Roman"/>
          <w:sz w:val="24"/>
          <w:szCs w:val="24"/>
          <w:lang w:val="kk-KZ"/>
        </w:rPr>
      </w:pPr>
      <w:r w:rsidRPr="00244D15">
        <w:rPr>
          <w:rFonts w:ascii="Times New Roman" w:hAnsi="Times New Roman" w:cs="Times New Roman"/>
          <w:sz w:val="24"/>
          <w:szCs w:val="24"/>
          <w:lang w:val="kk-KZ"/>
        </w:rPr>
        <w:t>Негізгі орта білім берудің жалпы білім беретін оқу бағдарламасын игеру мерзімі-бес жыл.</w:t>
      </w:r>
    </w:p>
    <w:p w14:paraId="49782B5A" w14:textId="77777777" w:rsidR="003546FF" w:rsidRPr="00244D15" w:rsidRDefault="003546FF" w:rsidP="003546FF">
      <w:pPr>
        <w:spacing w:after="0" w:line="240" w:lineRule="auto"/>
        <w:jc w:val="both"/>
        <w:rPr>
          <w:rFonts w:ascii="Times New Roman" w:hAnsi="Times New Roman" w:cs="Times New Roman"/>
          <w:sz w:val="24"/>
          <w:szCs w:val="24"/>
          <w:lang w:val="kk-KZ"/>
        </w:rPr>
      </w:pPr>
      <w:r w:rsidRPr="00244D15">
        <w:rPr>
          <w:rFonts w:ascii="Times New Roman" w:hAnsi="Times New Roman" w:cs="Times New Roman"/>
          <w:sz w:val="24"/>
          <w:szCs w:val="24"/>
          <w:lang w:val="kk-KZ"/>
        </w:rPr>
        <w:t>Жалпы орта білім берудің жалпы білім беретін оқу бағдарламасын игеру мерзімі-екі жыл.</w:t>
      </w:r>
    </w:p>
    <w:p w14:paraId="2223F90F" w14:textId="77777777" w:rsidR="003546FF" w:rsidRPr="00244D15" w:rsidRDefault="003546FF" w:rsidP="003546FF">
      <w:pPr>
        <w:spacing w:after="0" w:line="240" w:lineRule="auto"/>
        <w:jc w:val="both"/>
        <w:rPr>
          <w:rFonts w:ascii="Times New Roman" w:hAnsi="Times New Roman" w:cs="Times New Roman"/>
          <w:i/>
          <w:sz w:val="24"/>
          <w:szCs w:val="24"/>
          <w:lang w:val="kk-KZ"/>
        </w:rPr>
      </w:pPr>
    </w:p>
    <w:p w14:paraId="5916745D" w14:textId="77777777" w:rsidR="003546FF" w:rsidRPr="00EA204C" w:rsidRDefault="003546FF" w:rsidP="003546FF">
      <w:pPr>
        <w:spacing w:after="0" w:line="240" w:lineRule="auto"/>
        <w:jc w:val="both"/>
        <w:rPr>
          <w:rFonts w:ascii="Times New Roman" w:hAnsi="Times New Roman" w:cs="Times New Roman"/>
          <w:sz w:val="24"/>
          <w:szCs w:val="24"/>
          <w:lang w:val="kk-KZ"/>
        </w:rPr>
      </w:pPr>
      <w:r w:rsidRPr="00244D15">
        <w:rPr>
          <w:rFonts w:ascii="Times New Roman" w:hAnsi="Times New Roman" w:cs="Times New Roman"/>
          <w:i/>
          <w:sz w:val="24"/>
          <w:szCs w:val="24"/>
          <w:lang w:val="kk-KZ"/>
        </w:rPr>
        <w:tab/>
      </w:r>
      <w:bookmarkStart w:id="25" w:name="_Hlk127571348"/>
      <w:r w:rsidRPr="00EA204C">
        <w:rPr>
          <w:rFonts w:ascii="Times New Roman" w:hAnsi="Times New Roman" w:cs="Times New Roman"/>
          <w:b/>
          <w:sz w:val="24"/>
          <w:szCs w:val="24"/>
          <w:lang w:val="kk-KZ"/>
        </w:rPr>
        <w:t xml:space="preserve">Қорытынды: </w:t>
      </w:r>
      <w:r w:rsidRPr="00EA204C">
        <w:rPr>
          <w:rFonts w:ascii="Times New Roman" w:hAnsi="Times New Roman" w:cs="Times New Roman"/>
          <w:sz w:val="24"/>
          <w:szCs w:val="24"/>
          <w:lang w:val="kk-KZ"/>
        </w:rPr>
        <w:t>мектеп</w:t>
      </w:r>
      <w:r w:rsidR="000045C9">
        <w:rPr>
          <w:rFonts w:ascii="Times New Roman" w:hAnsi="Times New Roman" w:cs="Times New Roman"/>
          <w:sz w:val="24"/>
          <w:szCs w:val="24"/>
          <w:lang w:val="kk-KZ"/>
        </w:rPr>
        <w:t>те</w:t>
      </w:r>
      <w:r w:rsidRPr="00EA204C">
        <w:rPr>
          <w:rFonts w:ascii="Times New Roman" w:hAnsi="Times New Roman" w:cs="Times New Roman"/>
          <w:sz w:val="24"/>
          <w:szCs w:val="24"/>
          <w:lang w:val="kk-KZ"/>
        </w:rPr>
        <w:t xml:space="preserve"> әр  сатыда оқу мерзіміне қойылатын талаптар сақталады.</w:t>
      </w:r>
    </w:p>
    <w:p w14:paraId="4D7AEB4D" w14:textId="77777777" w:rsidR="003546FF" w:rsidRPr="00EA204C" w:rsidRDefault="003546FF" w:rsidP="003546FF">
      <w:pPr>
        <w:spacing w:after="0" w:line="240" w:lineRule="auto"/>
        <w:jc w:val="both"/>
        <w:rPr>
          <w:rFonts w:ascii="Times New Roman" w:hAnsi="Times New Roman" w:cs="Times New Roman"/>
          <w:i/>
          <w:sz w:val="24"/>
          <w:szCs w:val="24"/>
          <w:lang w:val="kk-KZ"/>
        </w:rPr>
      </w:pPr>
    </w:p>
    <w:bookmarkEnd w:id="25"/>
    <w:p w14:paraId="7FA1C8CD" w14:textId="77777777" w:rsidR="003546FF" w:rsidRPr="00EA204C" w:rsidRDefault="003546FF" w:rsidP="003546FF">
      <w:pPr>
        <w:spacing w:after="0" w:line="240" w:lineRule="auto"/>
        <w:jc w:val="both"/>
        <w:rPr>
          <w:rFonts w:ascii="Times New Roman" w:hAnsi="Times New Roman" w:cs="Times New Roman"/>
          <w:i/>
          <w:sz w:val="24"/>
          <w:szCs w:val="24"/>
          <w:lang w:val="kk-KZ"/>
        </w:rPr>
      </w:pPr>
    </w:p>
    <w:p w14:paraId="7CA16CE3" w14:textId="77777777" w:rsidR="003546FF" w:rsidRPr="00244D15" w:rsidRDefault="003546FF" w:rsidP="003F6BCB">
      <w:pPr>
        <w:spacing w:after="0" w:line="240" w:lineRule="auto"/>
        <w:jc w:val="center"/>
        <w:rPr>
          <w:rFonts w:ascii="Times New Roman" w:hAnsi="Times New Roman" w:cs="Times New Roman"/>
          <w:b/>
          <w:i/>
          <w:sz w:val="24"/>
          <w:szCs w:val="24"/>
          <w:lang w:val="kk-KZ"/>
        </w:rPr>
      </w:pPr>
      <w:r w:rsidRPr="00244D15">
        <w:rPr>
          <w:rFonts w:ascii="Times New Roman" w:hAnsi="Times New Roman" w:cs="Times New Roman"/>
          <w:b/>
          <w:i/>
          <w:sz w:val="24"/>
          <w:szCs w:val="24"/>
          <w:lang w:val="kk-KZ"/>
        </w:rPr>
        <w:t>4.13 Сыныптар бойынша оқу жылының ұзақтығына және күнтізбелік жылдағы демалыс уақытының ұзақтығына қойылатын талаптарды сақтау</w:t>
      </w:r>
    </w:p>
    <w:p w14:paraId="57DB2997" w14:textId="77777777" w:rsidR="003546FF" w:rsidRPr="003F6BCB" w:rsidRDefault="003546FF" w:rsidP="003F6BCB">
      <w:pPr>
        <w:spacing w:after="0" w:line="240" w:lineRule="auto"/>
        <w:jc w:val="both"/>
        <w:rPr>
          <w:rFonts w:ascii="Times New Roman" w:hAnsi="Times New Roman" w:cs="Times New Roman"/>
          <w:i/>
          <w:sz w:val="12"/>
          <w:szCs w:val="12"/>
          <w:lang w:val="kk-KZ"/>
        </w:rPr>
      </w:pPr>
    </w:p>
    <w:p w14:paraId="5994330C" w14:textId="704EF457" w:rsidR="00EA19AB" w:rsidRPr="009676B4" w:rsidRDefault="003546FF" w:rsidP="009676B4">
      <w:pPr>
        <w:pStyle w:val="1"/>
        <w:spacing w:before="0" w:beforeAutospacing="0" w:after="0" w:afterAutospacing="0"/>
        <w:jc w:val="center"/>
        <w:rPr>
          <w:rFonts w:eastAsiaTheme="minorEastAsia"/>
          <w:bCs w:val="0"/>
          <w:i/>
          <w:kern w:val="0"/>
          <w:sz w:val="24"/>
          <w:szCs w:val="24"/>
          <w:lang w:val="kk-KZ"/>
        </w:rPr>
      </w:pPr>
      <w:r w:rsidRPr="00244D15">
        <w:rPr>
          <w:rFonts w:eastAsiaTheme="minorEastAsia"/>
          <w:bCs w:val="0"/>
          <w:i/>
          <w:kern w:val="0"/>
          <w:sz w:val="24"/>
          <w:szCs w:val="24"/>
          <w:lang w:val="kk-KZ"/>
        </w:rPr>
        <w:t>Оқу жылының ұзақтығы Білім Министрінің бұйрықтарымен айқындалады:</w:t>
      </w:r>
      <w:bookmarkStart w:id="26" w:name="_Hlk175933831"/>
    </w:p>
    <w:p w14:paraId="257737C4" w14:textId="77777777" w:rsidR="00FC5AA5" w:rsidRPr="009B78B1" w:rsidRDefault="00FC5AA5" w:rsidP="00FC5AA5">
      <w:pPr>
        <w:pStyle w:val="a5"/>
        <w:spacing w:before="129" w:beforeAutospacing="0" w:after="129" w:afterAutospacing="0"/>
        <w:ind w:firstLine="708"/>
        <w:jc w:val="both"/>
        <w:rPr>
          <w:b/>
          <w:bCs/>
          <w:color w:val="000000"/>
          <w:kern w:val="36"/>
          <w:lang w:val="kk-KZ"/>
        </w:rPr>
      </w:pPr>
      <w:bookmarkStart w:id="27" w:name="_Hlk127571366"/>
      <w:bookmarkEnd w:id="26"/>
      <w:r w:rsidRPr="009B78B1">
        <w:rPr>
          <w:b/>
          <w:bCs/>
          <w:color w:val="000000"/>
          <w:kern w:val="36"/>
          <w:lang w:val="kk-KZ"/>
        </w:rPr>
        <w:t xml:space="preserve">Қазақстан Республикасы </w:t>
      </w:r>
      <w:r>
        <w:rPr>
          <w:b/>
          <w:bCs/>
          <w:color w:val="000000"/>
          <w:kern w:val="36"/>
          <w:lang w:val="kk-KZ"/>
        </w:rPr>
        <w:t xml:space="preserve">Оқу - ағарту </w:t>
      </w:r>
      <w:r w:rsidRPr="009B78B1">
        <w:rPr>
          <w:b/>
          <w:bCs/>
          <w:color w:val="000000"/>
          <w:kern w:val="36"/>
          <w:lang w:val="kk-KZ"/>
        </w:rPr>
        <w:t xml:space="preserve"> минист</w:t>
      </w:r>
      <w:r w:rsidR="00991D6A">
        <w:rPr>
          <w:b/>
          <w:bCs/>
          <w:color w:val="000000"/>
          <w:kern w:val="36"/>
          <w:lang w:val="kk-KZ"/>
        </w:rPr>
        <w:t xml:space="preserve">ірлігі (бұдан әрі </w:t>
      </w:r>
      <w:r w:rsidR="00991D6A" w:rsidRPr="00991D6A">
        <w:rPr>
          <w:b/>
          <w:bCs/>
          <w:color w:val="000000"/>
          <w:kern w:val="36"/>
          <w:lang w:val="kk-KZ"/>
        </w:rPr>
        <w:t>-</w:t>
      </w:r>
      <w:r w:rsidR="00991D6A">
        <w:rPr>
          <w:b/>
          <w:bCs/>
          <w:color w:val="000000"/>
          <w:kern w:val="36"/>
          <w:lang w:val="kk-KZ"/>
        </w:rPr>
        <w:t xml:space="preserve">Министірлік) Қазақстан Республикасы Премьер </w:t>
      </w:r>
      <w:r w:rsidR="00991D6A" w:rsidRPr="00991D6A">
        <w:rPr>
          <w:b/>
          <w:bCs/>
          <w:color w:val="000000"/>
          <w:kern w:val="36"/>
          <w:lang w:val="kk-KZ"/>
        </w:rPr>
        <w:t>-</w:t>
      </w:r>
      <w:r w:rsidR="00991D6A">
        <w:rPr>
          <w:b/>
          <w:bCs/>
          <w:color w:val="000000"/>
          <w:kern w:val="36"/>
          <w:lang w:val="kk-KZ"/>
        </w:rPr>
        <w:t>Министірінің орынбасары Т.Қ. Дүйсенованыңа.ж.</w:t>
      </w:r>
      <w:r w:rsidRPr="009B78B1">
        <w:rPr>
          <w:b/>
          <w:bCs/>
          <w:color w:val="000000"/>
          <w:kern w:val="36"/>
          <w:lang w:val="kk-KZ"/>
        </w:rPr>
        <w:t xml:space="preserve"> </w:t>
      </w:r>
      <w:r w:rsidR="00991D6A" w:rsidRPr="00991D6A">
        <w:rPr>
          <w:b/>
          <w:bCs/>
          <w:color w:val="000000"/>
          <w:kern w:val="36"/>
          <w:lang w:val="kk-KZ"/>
        </w:rPr>
        <w:t>25</w:t>
      </w:r>
      <w:r w:rsidR="00991D6A">
        <w:rPr>
          <w:b/>
          <w:bCs/>
          <w:color w:val="000000"/>
          <w:kern w:val="36"/>
          <w:lang w:val="kk-KZ"/>
        </w:rPr>
        <w:t xml:space="preserve"> </w:t>
      </w:r>
      <w:r>
        <w:rPr>
          <w:b/>
          <w:bCs/>
          <w:color w:val="000000"/>
          <w:kern w:val="36"/>
          <w:lang w:val="kk-KZ"/>
        </w:rPr>
        <w:t>тамыз</w:t>
      </w:r>
      <w:r w:rsidR="00991D6A">
        <w:rPr>
          <w:b/>
          <w:bCs/>
          <w:color w:val="000000"/>
          <w:kern w:val="36"/>
          <w:lang w:val="kk-KZ"/>
        </w:rPr>
        <w:t xml:space="preserve">ы күні Білім саласы қызметкерлерінің республикалық тамыз кеңесінің Бірыңғай </w:t>
      </w:r>
      <w:r w:rsidR="00991D6A">
        <w:rPr>
          <w:b/>
          <w:bCs/>
          <w:color w:val="000000"/>
          <w:kern w:val="36"/>
          <w:lang w:val="kk-KZ"/>
        </w:rPr>
        <w:lastRenderedPageBreak/>
        <w:t xml:space="preserve">пленарлық сессиясының ашылуында </w:t>
      </w:r>
      <w:r w:rsidR="00991D6A" w:rsidRPr="00991D6A">
        <w:rPr>
          <w:b/>
          <w:bCs/>
          <w:color w:val="000000"/>
          <w:kern w:val="36"/>
          <w:lang w:val="kk-KZ"/>
        </w:rPr>
        <w:t>2022 - 2023 оқу жылының</w:t>
      </w:r>
      <w:r w:rsidR="00991D6A" w:rsidRPr="00991D6A">
        <w:rPr>
          <w:lang w:val="kk-KZ"/>
        </w:rPr>
        <w:t xml:space="preserve"> </w:t>
      </w:r>
      <w:r w:rsidR="00991D6A" w:rsidRPr="00991D6A">
        <w:rPr>
          <w:b/>
          <w:bCs/>
          <w:color w:val="000000"/>
          <w:kern w:val="36"/>
          <w:lang w:val="kk-KZ"/>
        </w:rPr>
        <w:t>ұзақтығы</w:t>
      </w:r>
      <w:r w:rsidR="00991D6A">
        <w:rPr>
          <w:b/>
          <w:bCs/>
          <w:color w:val="000000"/>
          <w:kern w:val="36"/>
          <w:lang w:val="kk-KZ"/>
        </w:rPr>
        <w:t xml:space="preserve"> 34 апта аяқталуы 25 мамыр болуы туралы және осыған орай, Министірліктің Орта білім беру комитеті барлық аймақтарға «</w:t>
      </w:r>
      <w:r w:rsidR="00991D6A" w:rsidRPr="00991D6A">
        <w:rPr>
          <w:b/>
          <w:bCs/>
          <w:color w:val="000000"/>
          <w:kern w:val="36"/>
          <w:lang w:val="kk-KZ"/>
        </w:rPr>
        <w:t>2022 - 2023 оқу жылын</w:t>
      </w:r>
      <w:r w:rsidR="00991D6A">
        <w:rPr>
          <w:b/>
          <w:bCs/>
          <w:color w:val="000000"/>
          <w:kern w:val="36"/>
          <w:lang w:val="kk-KZ"/>
        </w:rPr>
        <w:t xml:space="preserve"> Қазақстан Республикасы жалпы орта білім беру ұйымдарындағы оқу – тәрбие процесінің ерекшеліктері туралы» әдістемелік нұсқау хатты басшылыққа алу үшін жолдаған хаттарының </w:t>
      </w:r>
      <w:r w:rsidR="0057336B">
        <w:rPr>
          <w:b/>
          <w:bCs/>
          <w:color w:val="000000"/>
          <w:kern w:val="36"/>
          <w:lang w:val="kk-KZ"/>
        </w:rPr>
        <w:t>негізінде</w:t>
      </w:r>
      <w:r w:rsidR="00991D6A">
        <w:rPr>
          <w:b/>
          <w:bCs/>
          <w:color w:val="000000"/>
          <w:kern w:val="36"/>
          <w:lang w:val="kk-KZ"/>
        </w:rPr>
        <w:t xml:space="preserve"> және </w:t>
      </w:r>
      <w:r w:rsidRPr="009B78B1">
        <w:rPr>
          <w:b/>
          <w:bCs/>
          <w:color w:val="000000"/>
          <w:kern w:val="36"/>
          <w:lang w:val="kk-KZ"/>
        </w:rPr>
        <w:t xml:space="preserve"> </w:t>
      </w:r>
      <w:r w:rsidR="0057336B">
        <w:rPr>
          <w:b/>
          <w:bCs/>
          <w:color w:val="000000"/>
          <w:kern w:val="36"/>
          <w:lang w:val="kk-KZ"/>
        </w:rPr>
        <w:t>«</w:t>
      </w:r>
      <w:r w:rsidRPr="009B78B1">
        <w:rPr>
          <w:b/>
          <w:bCs/>
          <w:color w:val="000000"/>
          <w:kern w:val="36"/>
          <w:lang w:val="kk-KZ"/>
        </w:rPr>
        <w:t>Шортанды ауданы бойынша білім бөлімі» мемлекеттік мекемесінің 202</w:t>
      </w:r>
      <w:r w:rsidR="0057336B" w:rsidRPr="0057336B">
        <w:rPr>
          <w:b/>
          <w:bCs/>
          <w:color w:val="000000"/>
          <w:kern w:val="36"/>
          <w:lang w:val="kk-KZ"/>
        </w:rPr>
        <w:t>3</w:t>
      </w:r>
      <w:r w:rsidRPr="009B78B1">
        <w:rPr>
          <w:b/>
          <w:bCs/>
          <w:color w:val="000000"/>
          <w:kern w:val="36"/>
          <w:lang w:val="kk-KZ"/>
        </w:rPr>
        <w:t xml:space="preserve"> жылғы </w:t>
      </w:r>
      <w:r w:rsidR="0057336B">
        <w:rPr>
          <w:b/>
          <w:bCs/>
          <w:color w:val="000000"/>
          <w:kern w:val="36"/>
          <w:lang w:val="kk-KZ"/>
        </w:rPr>
        <w:t>0</w:t>
      </w:r>
      <w:r>
        <w:rPr>
          <w:b/>
          <w:bCs/>
          <w:color w:val="000000"/>
          <w:kern w:val="36"/>
          <w:lang w:val="kk-KZ"/>
        </w:rPr>
        <w:t>4</w:t>
      </w:r>
      <w:r w:rsidRPr="009B78B1">
        <w:rPr>
          <w:b/>
          <w:bCs/>
          <w:color w:val="000000"/>
          <w:kern w:val="36"/>
          <w:lang w:val="kk-KZ"/>
        </w:rPr>
        <w:t xml:space="preserve"> </w:t>
      </w:r>
      <w:r w:rsidR="0057336B">
        <w:rPr>
          <w:b/>
          <w:bCs/>
          <w:color w:val="000000"/>
          <w:kern w:val="36"/>
          <w:lang w:val="kk-KZ"/>
        </w:rPr>
        <w:t>қыркүйектегі</w:t>
      </w:r>
      <w:r w:rsidRPr="009B78B1">
        <w:rPr>
          <w:b/>
          <w:bCs/>
          <w:color w:val="000000"/>
          <w:kern w:val="36"/>
          <w:lang w:val="kk-KZ"/>
        </w:rPr>
        <w:t xml:space="preserve">  №1</w:t>
      </w:r>
      <w:r w:rsidR="0057336B">
        <w:rPr>
          <w:b/>
          <w:bCs/>
          <w:color w:val="000000"/>
          <w:kern w:val="36"/>
          <w:lang w:val="kk-KZ"/>
        </w:rPr>
        <w:t>9</w:t>
      </w:r>
      <w:r>
        <w:rPr>
          <w:b/>
          <w:bCs/>
          <w:color w:val="000000"/>
          <w:kern w:val="36"/>
          <w:lang w:val="kk-KZ"/>
        </w:rPr>
        <w:t>2</w:t>
      </w:r>
      <w:r w:rsidR="0057336B" w:rsidRPr="0057336B">
        <w:rPr>
          <w:b/>
          <w:bCs/>
          <w:color w:val="000000"/>
          <w:kern w:val="36"/>
          <w:lang w:val="kk-KZ"/>
        </w:rPr>
        <w:t>/</w:t>
      </w:r>
      <w:r w:rsidR="0057336B">
        <w:rPr>
          <w:b/>
          <w:bCs/>
          <w:color w:val="000000"/>
          <w:kern w:val="36"/>
          <w:lang w:val="kk-KZ"/>
        </w:rPr>
        <w:t>п</w:t>
      </w:r>
      <w:r w:rsidRPr="009B78B1">
        <w:rPr>
          <w:b/>
          <w:bCs/>
          <w:color w:val="000000"/>
          <w:kern w:val="36"/>
          <w:lang w:val="kk-KZ"/>
        </w:rPr>
        <w:t xml:space="preserve"> бұйрығын орындау мақсатында </w:t>
      </w:r>
    </w:p>
    <w:p w14:paraId="69A31CF6" w14:textId="77777777" w:rsidR="00FC5AA5" w:rsidRPr="009B78B1" w:rsidRDefault="00FC5AA5" w:rsidP="00FC5AA5">
      <w:pPr>
        <w:pStyle w:val="a5"/>
        <w:spacing w:before="129" w:beforeAutospacing="0" w:after="129" w:afterAutospacing="0"/>
        <w:ind w:firstLine="708"/>
        <w:jc w:val="both"/>
        <w:rPr>
          <w:b/>
          <w:bCs/>
          <w:color w:val="000000"/>
          <w:lang w:val="kk-KZ"/>
        </w:rPr>
      </w:pPr>
      <w:r w:rsidRPr="009B78B1">
        <w:rPr>
          <w:b/>
          <w:bCs/>
          <w:color w:val="000000"/>
          <w:kern w:val="36"/>
          <w:lang w:val="kk-KZ"/>
        </w:rPr>
        <w:t>Бұйырамын:</w:t>
      </w:r>
    </w:p>
    <w:p w14:paraId="319B0380" w14:textId="1030F352" w:rsidR="00FC5AA5" w:rsidRPr="00244D15" w:rsidRDefault="00FC5AA5" w:rsidP="00FC5AA5">
      <w:pPr>
        <w:pStyle w:val="a5"/>
        <w:spacing w:before="129" w:beforeAutospacing="0" w:after="129" w:afterAutospacing="0"/>
        <w:ind w:firstLine="708"/>
        <w:jc w:val="both"/>
        <w:rPr>
          <w:color w:val="000000"/>
          <w:lang w:val="kk-KZ"/>
        </w:rPr>
      </w:pPr>
      <w:r w:rsidRPr="00244D15">
        <w:rPr>
          <w:color w:val="000000"/>
          <w:lang w:val="kk-KZ"/>
        </w:rPr>
        <w:t>1. 202</w:t>
      </w:r>
      <w:r w:rsidR="009676B4">
        <w:rPr>
          <w:color w:val="000000"/>
          <w:lang w:val="kk-KZ"/>
        </w:rPr>
        <w:t>4</w:t>
      </w:r>
      <w:r w:rsidRPr="00244D15">
        <w:rPr>
          <w:color w:val="000000"/>
          <w:lang w:val="kk-KZ"/>
        </w:rPr>
        <w:t xml:space="preserve"> </w:t>
      </w:r>
      <w:r w:rsidR="0057336B">
        <w:rPr>
          <w:color w:val="000000"/>
          <w:lang w:val="kk-KZ"/>
        </w:rPr>
        <w:t>–</w:t>
      </w:r>
      <w:r w:rsidRPr="00244D15">
        <w:rPr>
          <w:color w:val="000000"/>
          <w:lang w:val="kk-KZ"/>
        </w:rPr>
        <w:t xml:space="preserve"> 202</w:t>
      </w:r>
      <w:r w:rsidR="009676B4">
        <w:rPr>
          <w:color w:val="000000"/>
          <w:lang w:val="kk-KZ"/>
        </w:rPr>
        <w:t>5</w:t>
      </w:r>
      <w:r w:rsidR="0057336B">
        <w:rPr>
          <w:color w:val="000000"/>
          <w:lang w:val="kk-KZ"/>
        </w:rPr>
        <w:t xml:space="preserve"> </w:t>
      </w:r>
      <w:r w:rsidRPr="00244D15">
        <w:rPr>
          <w:color w:val="000000"/>
          <w:lang w:val="kk-KZ"/>
        </w:rPr>
        <w:t>оқу жылының басталу</w:t>
      </w:r>
      <w:r>
        <w:rPr>
          <w:color w:val="000000"/>
          <w:lang w:val="kk-KZ"/>
        </w:rPr>
        <w:t>ы</w:t>
      </w:r>
      <w:r w:rsidR="0057336B">
        <w:rPr>
          <w:color w:val="000000"/>
          <w:lang w:val="kk-KZ"/>
        </w:rPr>
        <w:t xml:space="preserve"> 1 қыркүйек, аяқталуы </w:t>
      </w:r>
      <w:r w:rsidR="0057336B" w:rsidRPr="0057336B">
        <w:rPr>
          <w:color w:val="000000"/>
          <w:lang w:val="kk-KZ"/>
        </w:rPr>
        <w:t>25</w:t>
      </w:r>
      <w:r w:rsidR="0057336B">
        <w:rPr>
          <w:color w:val="000000"/>
          <w:lang w:val="kk-KZ"/>
        </w:rPr>
        <w:t xml:space="preserve"> мамыр болып белгіленсін.</w:t>
      </w:r>
    </w:p>
    <w:p w14:paraId="22E22230" w14:textId="77777777" w:rsidR="00FC5AA5" w:rsidRPr="00713D1E" w:rsidRDefault="0057336B" w:rsidP="00FC5AA5">
      <w:pPr>
        <w:pStyle w:val="a5"/>
        <w:spacing w:before="129" w:beforeAutospacing="0" w:after="129" w:afterAutospacing="0"/>
        <w:jc w:val="both"/>
        <w:rPr>
          <w:lang w:val="kk-KZ"/>
        </w:rPr>
      </w:pPr>
      <w:r>
        <w:rPr>
          <w:lang w:val="kk-KZ"/>
        </w:rPr>
        <w:t>Сонымен қатар,тоқсандар аралығындағы оқушылардың каникулдары келесідей форматта айқандалғаны туралы:</w:t>
      </w:r>
    </w:p>
    <w:p w14:paraId="5846595D" w14:textId="47F7D66D" w:rsidR="00FC5AA5" w:rsidRPr="00713D1E" w:rsidRDefault="00FC5AA5" w:rsidP="00FC5AA5">
      <w:pPr>
        <w:pStyle w:val="a5"/>
        <w:spacing w:before="129" w:after="129"/>
        <w:jc w:val="both"/>
        <w:rPr>
          <w:lang w:val="kk-KZ"/>
        </w:rPr>
      </w:pPr>
      <w:r w:rsidRPr="00713D1E">
        <w:rPr>
          <w:lang w:val="kk-KZ"/>
        </w:rPr>
        <w:t>       1-11 (12) сыныптарда: күзгі – 7 күн (202</w:t>
      </w:r>
      <w:r w:rsidR="009676B4">
        <w:rPr>
          <w:lang w:val="kk-KZ"/>
        </w:rPr>
        <w:t>4</w:t>
      </w:r>
      <w:r w:rsidRPr="00713D1E">
        <w:rPr>
          <w:lang w:val="kk-KZ"/>
        </w:rPr>
        <w:t xml:space="preserve"> жылғы </w:t>
      </w:r>
      <w:r w:rsidR="009676B4">
        <w:rPr>
          <w:lang w:val="kk-KZ"/>
        </w:rPr>
        <w:t>28</w:t>
      </w:r>
      <w:r w:rsidR="001A4A64">
        <w:rPr>
          <w:lang w:val="kk-KZ"/>
        </w:rPr>
        <w:t xml:space="preserve"> </w:t>
      </w:r>
      <w:r>
        <w:rPr>
          <w:lang w:val="kk-KZ"/>
        </w:rPr>
        <w:t xml:space="preserve">қазан </w:t>
      </w:r>
      <w:r w:rsidR="0057336B">
        <w:rPr>
          <w:lang w:val="kk-KZ"/>
        </w:rPr>
        <w:t xml:space="preserve">бастап </w:t>
      </w:r>
      <w:r w:rsidR="009676B4">
        <w:rPr>
          <w:lang w:val="kk-KZ"/>
        </w:rPr>
        <w:t>3</w:t>
      </w:r>
      <w:r w:rsidR="0057336B">
        <w:rPr>
          <w:lang w:val="kk-KZ"/>
        </w:rPr>
        <w:t xml:space="preserve"> </w:t>
      </w:r>
      <w:r w:rsidRPr="00713D1E">
        <w:rPr>
          <w:lang w:val="kk-KZ"/>
        </w:rPr>
        <w:t xml:space="preserve"> қараша</w:t>
      </w:r>
      <w:r w:rsidR="0057336B">
        <w:rPr>
          <w:lang w:val="kk-KZ"/>
        </w:rPr>
        <w:t>ны қоса алғанда</w:t>
      </w:r>
      <w:r w:rsidRPr="00713D1E">
        <w:rPr>
          <w:lang w:val="kk-KZ"/>
        </w:rPr>
        <w:t>)</w:t>
      </w:r>
      <w:r w:rsidR="0057336B">
        <w:rPr>
          <w:lang w:val="kk-KZ"/>
        </w:rPr>
        <w:t xml:space="preserve">; </w:t>
      </w:r>
      <w:r w:rsidRPr="00713D1E">
        <w:rPr>
          <w:lang w:val="kk-KZ"/>
        </w:rPr>
        <w:t xml:space="preserve">қысқы – </w:t>
      </w:r>
      <w:r w:rsidR="0057336B">
        <w:rPr>
          <w:lang w:val="kk-KZ"/>
        </w:rPr>
        <w:t>10</w:t>
      </w:r>
      <w:r w:rsidRPr="00713D1E">
        <w:rPr>
          <w:lang w:val="kk-KZ"/>
        </w:rPr>
        <w:t xml:space="preserve"> күн (202</w:t>
      </w:r>
      <w:r w:rsidR="009676B4">
        <w:rPr>
          <w:lang w:val="kk-KZ"/>
        </w:rPr>
        <w:t>4</w:t>
      </w:r>
      <w:r w:rsidRPr="00713D1E">
        <w:rPr>
          <w:lang w:val="kk-KZ"/>
        </w:rPr>
        <w:t xml:space="preserve"> жылғы </w:t>
      </w:r>
      <w:r w:rsidR="009676B4">
        <w:rPr>
          <w:lang w:val="kk-KZ"/>
        </w:rPr>
        <w:t>30</w:t>
      </w:r>
      <w:r w:rsidRPr="00713D1E">
        <w:rPr>
          <w:lang w:val="kk-KZ"/>
        </w:rPr>
        <w:t xml:space="preserve"> желтоқсаннан бастап 20</w:t>
      </w:r>
      <w:r w:rsidR="0057336B">
        <w:rPr>
          <w:lang w:val="kk-KZ"/>
        </w:rPr>
        <w:t>2</w:t>
      </w:r>
      <w:r w:rsidR="009676B4">
        <w:rPr>
          <w:lang w:val="kk-KZ"/>
        </w:rPr>
        <w:t>5</w:t>
      </w:r>
      <w:r w:rsidRPr="00713D1E">
        <w:rPr>
          <w:lang w:val="kk-KZ"/>
        </w:rPr>
        <w:t xml:space="preserve"> жылғы 0</w:t>
      </w:r>
      <w:r w:rsidR="009676B4">
        <w:rPr>
          <w:lang w:val="kk-KZ"/>
        </w:rPr>
        <w:t>8</w:t>
      </w:r>
      <w:r w:rsidRPr="00713D1E">
        <w:rPr>
          <w:lang w:val="kk-KZ"/>
        </w:rPr>
        <w:t xml:space="preserve"> қаңтар</w:t>
      </w:r>
      <w:r w:rsidR="0057336B">
        <w:rPr>
          <w:lang w:val="kk-KZ"/>
        </w:rPr>
        <w:t>ды қоса алғанда</w:t>
      </w:r>
      <w:r w:rsidRPr="00713D1E">
        <w:rPr>
          <w:lang w:val="kk-KZ"/>
        </w:rPr>
        <w:t xml:space="preserve">), көктемгі – </w:t>
      </w:r>
      <w:r w:rsidR="0057336B">
        <w:rPr>
          <w:lang w:val="kk-KZ"/>
        </w:rPr>
        <w:t>11</w:t>
      </w:r>
      <w:r w:rsidRPr="00713D1E">
        <w:rPr>
          <w:lang w:val="kk-KZ"/>
        </w:rPr>
        <w:t xml:space="preserve"> күн (20</w:t>
      </w:r>
      <w:r w:rsidR="009676B4">
        <w:rPr>
          <w:lang w:val="kk-KZ"/>
        </w:rPr>
        <w:t>5</w:t>
      </w:r>
      <w:r w:rsidR="0057336B">
        <w:rPr>
          <w:lang w:val="kk-KZ"/>
        </w:rPr>
        <w:t>4</w:t>
      </w:r>
      <w:r w:rsidRPr="00713D1E">
        <w:rPr>
          <w:lang w:val="kk-KZ"/>
        </w:rPr>
        <w:t xml:space="preserve"> жылғы </w:t>
      </w:r>
      <w:r w:rsidR="0057336B">
        <w:rPr>
          <w:lang w:val="kk-KZ"/>
        </w:rPr>
        <w:t>21 наурыздан бастап 31</w:t>
      </w:r>
      <w:r w:rsidRPr="00713D1E">
        <w:rPr>
          <w:lang w:val="kk-KZ"/>
        </w:rPr>
        <w:t xml:space="preserve"> наурыз</w:t>
      </w:r>
      <w:r w:rsidR="0057336B">
        <w:rPr>
          <w:lang w:val="kk-KZ"/>
        </w:rPr>
        <w:t>ды қоса алғанда</w:t>
      </w:r>
      <w:r w:rsidRPr="00713D1E">
        <w:rPr>
          <w:lang w:val="kk-KZ"/>
        </w:rPr>
        <w:t>);</w:t>
      </w:r>
    </w:p>
    <w:p w14:paraId="1DDF1B08" w14:textId="6E194945" w:rsidR="00FC5AA5" w:rsidRDefault="00FC5AA5" w:rsidP="00FC5AA5">
      <w:pPr>
        <w:pStyle w:val="a5"/>
        <w:spacing w:before="129" w:beforeAutospacing="0" w:after="129" w:afterAutospacing="0"/>
        <w:jc w:val="both"/>
        <w:rPr>
          <w:lang w:val="kk-KZ"/>
        </w:rPr>
      </w:pPr>
      <w:r w:rsidRPr="00713D1E">
        <w:rPr>
          <w:lang w:val="kk-KZ"/>
        </w:rPr>
        <w:t xml:space="preserve">      1-сыныптарда: қосымша демалыс-7 күн (202</w:t>
      </w:r>
      <w:r w:rsidR="009676B4">
        <w:rPr>
          <w:lang w:val="kk-KZ"/>
        </w:rPr>
        <w:t>5</w:t>
      </w:r>
      <w:r w:rsidRPr="00713D1E">
        <w:rPr>
          <w:lang w:val="kk-KZ"/>
        </w:rPr>
        <w:t xml:space="preserve"> жылғы </w:t>
      </w:r>
      <w:r w:rsidR="009676B4">
        <w:rPr>
          <w:lang w:val="kk-KZ"/>
        </w:rPr>
        <w:t>10</w:t>
      </w:r>
      <w:r w:rsidR="00DD2342">
        <w:rPr>
          <w:lang w:val="kk-KZ"/>
        </w:rPr>
        <w:t xml:space="preserve"> ақпаннан бастап</w:t>
      </w:r>
      <w:r w:rsidRPr="00713D1E">
        <w:rPr>
          <w:lang w:val="kk-KZ"/>
        </w:rPr>
        <w:t xml:space="preserve">  </w:t>
      </w:r>
      <w:r w:rsidR="00DD2342">
        <w:rPr>
          <w:lang w:val="kk-KZ"/>
        </w:rPr>
        <w:t>1</w:t>
      </w:r>
      <w:r w:rsidR="009676B4">
        <w:rPr>
          <w:lang w:val="kk-KZ"/>
        </w:rPr>
        <w:t xml:space="preserve">6 </w:t>
      </w:r>
      <w:r w:rsidRPr="00713D1E">
        <w:rPr>
          <w:lang w:val="kk-KZ"/>
        </w:rPr>
        <w:t>ақпан</w:t>
      </w:r>
      <w:r w:rsidR="00DD2342">
        <w:rPr>
          <w:lang w:val="kk-KZ"/>
        </w:rPr>
        <w:t>ды қоса алғанда</w:t>
      </w:r>
      <w:r w:rsidRPr="00713D1E">
        <w:rPr>
          <w:lang w:val="kk-KZ"/>
        </w:rPr>
        <w:t>).</w:t>
      </w:r>
    </w:p>
    <w:p w14:paraId="4245892F" w14:textId="5B1CC45E" w:rsidR="003F6BCB" w:rsidRDefault="003546FF" w:rsidP="003F6BCB">
      <w:pPr>
        <w:pStyle w:val="a5"/>
        <w:spacing w:before="0" w:beforeAutospacing="0" w:after="0" w:afterAutospacing="0"/>
        <w:jc w:val="both"/>
        <w:rPr>
          <w:color w:val="000000"/>
          <w:lang w:val="kk-KZ"/>
        </w:rPr>
      </w:pPr>
      <w:r w:rsidRPr="00244D15">
        <w:rPr>
          <w:color w:val="000000"/>
          <w:lang w:val="kk-KZ"/>
        </w:rPr>
        <w:t xml:space="preserve">              </w:t>
      </w:r>
      <w:r w:rsidRPr="00244D15">
        <w:rPr>
          <w:b/>
          <w:color w:val="000000"/>
          <w:lang w:val="kk-KZ"/>
        </w:rPr>
        <w:t>Қорытынды:</w:t>
      </w:r>
      <w:r w:rsidRPr="00244D15">
        <w:rPr>
          <w:color w:val="000000"/>
          <w:lang w:val="kk-KZ"/>
        </w:rPr>
        <w:t xml:space="preserve">  Электрондық журналдар тексеріл</w:t>
      </w:r>
      <w:r w:rsidR="009676B4">
        <w:rPr>
          <w:color w:val="000000"/>
          <w:lang w:val="kk-KZ"/>
        </w:rPr>
        <w:t>е</w:t>
      </w:r>
      <w:r w:rsidRPr="00244D15">
        <w:rPr>
          <w:color w:val="000000"/>
          <w:lang w:val="kk-KZ"/>
        </w:rPr>
        <w:t>ді, мектепте тексерілетін кезеңдегі каникул ұзақтығына   қойылатын талаптар сақталады.</w:t>
      </w:r>
      <w:bookmarkEnd w:id="27"/>
    </w:p>
    <w:p w14:paraId="1A313D03" w14:textId="77777777" w:rsidR="007972CC" w:rsidRDefault="007972CC" w:rsidP="003F6BCB">
      <w:pPr>
        <w:pStyle w:val="a5"/>
        <w:spacing w:before="0" w:beforeAutospacing="0" w:after="0" w:afterAutospacing="0"/>
        <w:jc w:val="both"/>
        <w:rPr>
          <w:color w:val="000000"/>
          <w:lang w:val="kk-KZ"/>
        </w:rPr>
      </w:pPr>
    </w:p>
    <w:p w14:paraId="5B06CAFE" w14:textId="7AF91FCA" w:rsidR="00FA315C" w:rsidRPr="003F6BCB" w:rsidRDefault="00FA315C" w:rsidP="003F6BCB">
      <w:pPr>
        <w:pStyle w:val="a5"/>
        <w:spacing w:before="0" w:beforeAutospacing="0" w:after="0" w:afterAutospacing="0"/>
        <w:jc w:val="center"/>
        <w:rPr>
          <w:color w:val="000000"/>
          <w:lang w:val="kk-KZ"/>
        </w:rPr>
      </w:pPr>
      <w:r w:rsidRPr="00FA315C">
        <w:rPr>
          <w:b/>
          <w:sz w:val="28"/>
          <w:lang w:val="kk-KZ"/>
        </w:rPr>
        <w:t>5- бөлім. Оқу материалдық активтер</w:t>
      </w:r>
    </w:p>
    <w:p w14:paraId="2EA64D9D" w14:textId="77777777" w:rsidR="00FA315C" w:rsidRPr="00FA315C" w:rsidRDefault="00FA315C" w:rsidP="003F6BCB">
      <w:pPr>
        <w:spacing w:after="0" w:line="240" w:lineRule="auto"/>
        <w:jc w:val="center"/>
        <w:rPr>
          <w:rFonts w:ascii="Times New Roman" w:hAnsi="Times New Roman" w:cs="Times New Roman"/>
          <w:bCs/>
          <w:i/>
          <w:iCs/>
          <w:sz w:val="24"/>
          <w:szCs w:val="24"/>
          <w:highlight w:val="yellow"/>
          <w:lang w:val="kk-KZ"/>
        </w:rPr>
      </w:pPr>
    </w:p>
    <w:p w14:paraId="3CFC439F" w14:textId="77777777" w:rsidR="00FA315C" w:rsidRPr="00FA315C" w:rsidRDefault="00FA315C" w:rsidP="003F6BCB">
      <w:pPr>
        <w:spacing w:after="0" w:line="240" w:lineRule="auto"/>
        <w:jc w:val="center"/>
        <w:rPr>
          <w:rFonts w:ascii="Times New Roman" w:hAnsi="Times New Roman" w:cs="Times New Roman"/>
          <w:b/>
          <w:bCs/>
          <w:iCs/>
          <w:sz w:val="24"/>
          <w:szCs w:val="24"/>
          <w:lang w:val="kk-KZ"/>
        </w:rPr>
      </w:pPr>
      <w:r w:rsidRPr="00FA315C">
        <w:rPr>
          <w:rFonts w:ascii="Times New Roman" w:hAnsi="Times New Roman" w:cs="Times New Roman"/>
          <w:b/>
          <w:bCs/>
          <w:iCs/>
          <w:sz w:val="24"/>
          <w:szCs w:val="24"/>
          <w:lang w:val="kk-KZ"/>
        </w:rPr>
        <w:t>5.1 Ғимарат туралы мәліметтер (ғимарат түрі, салынған жылы, жобалық қуаты, ағымдағы және күрделі жөндеу жұмыстарын жүргізу қажеттілігі және т. б.)</w:t>
      </w:r>
    </w:p>
    <w:p w14:paraId="34BAFE75" w14:textId="77777777" w:rsidR="00FA315C" w:rsidRPr="00FA315C" w:rsidRDefault="00FA315C" w:rsidP="00FA315C">
      <w:pPr>
        <w:spacing w:after="0" w:line="240" w:lineRule="auto"/>
        <w:jc w:val="center"/>
        <w:rPr>
          <w:rFonts w:ascii="Times New Roman" w:hAnsi="Times New Roman" w:cs="Times New Roman"/>
          <w:b/>
          <w:bCs/>
          <w:iCs/>
          <w:sz w:val="24"/>
          <w:szCs w:val="24"/>
          <w:lang w:val="kk-KZ"/>
        </w:rPr>
      </w:pPr>
    </w:p>
    <w:p w14:paraId="04C0A43A" w14:textId="77777777" w:rsidR="00FA315C" w:rsidRPr="00FA315C" w:rsidRDefault="00FA315C" w:rsidP="00FA315C">
      <w:pPr>
        <w:spacing w:after="0" w:line="240" w:lineRule="auto"/>
        <w:ind w:firstLine="708"/>
        <w:jc w:val="both"/>
        <w:rPr>
          <w:rFonts w:ascii="Times New Roman" w:hAnsi="Times New Roman" w:cs="Times New Roman"/>
          <w:bCs/>
          <w:iCs/>
          <w:sz w:val="24"/>
          <w:szCs w:val="24"/>
          <w:lang w:val="kk-KZ"/>
        </w:rPr>
      </w:pPr>
      <w:r w:rsidRPr="00FA315C">
        <w:rPr>
          <w:rFonts w:ascii="Times New Roman" w:hAnsi="Times New Roman" w:cs="Times New Roman"/>
          <w:bCs/>
          <w:iCs/>
          <w:sz w:val="24"/>
          <w:szCs w:val="24"/>
          <w:lang w:val="kk-KZ"/>
        </w:rPr>
        <w:t xml:space="preserve">Мектеп ғимараты-1. </w:t>
      </w:r>
    </w:p>
    <w:p w14:paraId="6D68F0C0" w14:textId="77777777" w:rsidR="00FA315C" w:rsidRPr="00FA315C" w:rsidRDefault="00FA315C" w:rsidP="00FA315C">
      <w:pPr>
        <w:spacing w:after="0" w:line="240" w:lineRule="auto"/>
        <w:ind w:firstLine="708"/>
        <w:jc w:val="both"/>
        <w:rPr>
          <w:rFonts w:ascii="Times New Roman" w:hAnsi="Times New Roman" w:cs="Times New Roman"/>
          <w:bCs/>
          <w:iCs/>
          <w:sz w:val="24"/>
          <w:szCs w:val="24"/>
          <w:lang w:val="kk-KZ"/>
        </w:rPr>
      </w:pPr>
      <w:r w:rsidRPr="00FA315C">
        <w:rPr>
          <w:rFonts w:ascii="Times New Roman" w:hAnsi="Times New Roman" w:cs="Times New Roman"/>
          <w:bCs/>
          <w:iCs/>
          <w:sz w:val="24"/>
          <w:szCs w:val="24"/>
          <w:lang w:val="kk-KZ"/>
        </w:rPr>
        <w:t>Ғимараттың түрі- оқу орны</w:t>
      </w:r>
    </w:p>
    <w:p w14:paraId="6DE8F1FB" w14:textId="77777777" w:rsidR="00FA315C" w:rsidRPr="00FA315C" w:rsidRDefault="00FA315C" w:rsidP="00FA315C">
      <w:pPr>
        <w:spacing w:after="0" w:line="240" w:lineRule="auto"/>
        <w:ind w:firstLine="708"/>
        <w:jc w:val="both"/>
        <w:rPr>
          <w:rFonts w:ascii="Times New Roman" w:hAnsi="Times New Roman" w:cs="Times New Roman"/>
          <w:bCs/>
          <w:iCs/>
          <w:sz w:val="24"/>
          <w:szCs w:val="24"/>
          <w:lang w:val="kk-KZ"/>
        </w:rPr>
      </w:pPr>
      <w:r w:rsidRPr="00FA315C">
        <w:rPr>
          <w:rFonts w:ascii="Times New Roman" w:hAnsi="Times New Roman" w:cs="Times New Roman"/>
          <w:bCs/>
          <w:iCs/>
          <w:sz w:val="24"/>
          <w:szCs w:val="24"/>
          <w:lang w:val="kk-KZ"/>
        </w:rPr>
        <w:t>Типтік ғимарат - блоктар</w:t>
      </w:r>
    </w:p>
    <w:p w14:paraId="1C980A52" w14:textId="77777777" w:rsidR="00FA315C" w:rsidRPr="00FA315C" w:rsidRDefault="00FA315C" w:rsidP="00FA315C">
      <w:pPr>
        <w:spacing w:after="0" w:line="240" w:lineRule="auto"/>
        <w:ind w:firstLine="708"/>
        <w:jc w:val="both"/>
        <w:rPr>
          <w:rFonts w:ascii="Times New Roman" w:hAnsi="Times New Roman" w:cs="Times New Roman"/>
          <w:bCs/>
          <w:iCs/>
          <w:sz w:val="24"/>
          <w:szCs w:val="24"/>
          <w:lang w:val="kk-KZ"/>
        </w:rPr>
      </w:pPr>
      <w:r w:rsidRPr="00FA315C">
        <w:rPr>
          <w:rFonts w:ascii="Times New Roman" w:hAnsi="Times New Roman" w:cs="Times New Roman"/>
          <w:bCs/>
          <w:iCs/>
          <w:sz w:val="24"/>
          <w:szCs w:val="24"/>
          <w:lang w:val="kk-KZ"/>
        </w:rPr>
        <w:t xml:space="preserve">Салынған жылы – </w:t>
      </w:r>
    </w:p>
    <w:p w14:paraId="0FD0A111" w14:textId="77777777" w:rsidR="00FA315C" w:rsidRPr="00FA315C" w:rsidRDefault="00FA315C" w:rsidP="00FA315C">
      <w:pPr>
        <w:spacing w:after="0" w:line="240" w:lineRule="auto"/>
        <w:ind w:firstLine="708"/>
        <w:jc w:val="both"/>
        <w:rPr>
          <w:rFonts w:ascii="Times New Roman" w:hAnsi="Times New Roman" w:cs="Times New Roman"/>
          <w:bCs/>
          <w:iCs/>
          <w:sz w:val="24"/>
          <w:szCs w:val="24"/>
          <w:lang w:val="kk-KZ"/>
        </w:rPr>
      </w:pPr>
      <w:r w:rsidRPr="00FA315C">
        <w:rPr>
          <w:rFonts w:ascii="Times New Roman" w:hAnsi="Times New Roman" w:cs="Times New Roman"/>
          <w:bCs/>
          <w:iCs/>
          <w:sz w:val="24"/>
          <w:szCs w:val="24"/>
          <w:lang w:val="kk-KZ"/>
        </w:rPr>
        <w:t>Пайдалануға берілген жылы – 1964 жылы</w:t>
      </w:r>
    </w:p>
    <w:p w14:paraId="51BFC245" w14:textId="77777777" w:rsidR="00FA315C" w:rsidRPr="00FA315C" w:rsidRDefault="00FA315C" w:rsidP="00FA315C">
      <w:pPr>
        <w:spacing w:after="0" w:line="240" w:lineRule="auto"/>
        <w:ind w:firstLine="708"/>
        <w:jc w:val="both"/>
        <w:rPr>
          <w:rFonts w:ascii="Times New Roman" w:hAnsi="Times New Roman" w:cs="Times New Roman"/>
          <w:bCs/>
          <w:iCs/>
          <w:sz w:val="24"/>
          <w:szCs w:val="24"/>
          <w:lang w:val="kk-KZ"/>
        </w:rPr>
      </w:pPr>
      <w:r w:rsidRPr="00FA315C">
        <w:rPr>
          <w:rFonts w:ascii="Times New Roman" w:hAnsi="Times New Roman" w:cs="Times New Roman"/>
          <w:bCs/>
          <w:iCs/>
          <w:sz w:val="24"/>
          <w:szCs w:val="24"/>
          <w:lang w:val="kk-KZ"/>
        </w:rPr>
        <w:t>Жылыту түрі - Орталық</w:t>
      </w:r>
    </w:p>
    <w:p w14:paraId="448CBAA4" w14:textId="77777777" w:rsidR="00FA315C" w:rsidRPr="00FA315C" w:rsidRDefault="00FA315C" w:rsidP="00FA315C">
      <w:pPr>
        <w:spacing w:after="0" w:line="240" w:lineRule="auto"/>
        <w:ind w:firstLine="708"/>
        <w:jc w:val="both"/>
        <w:rPr>
          <w:rFonts w:ascii="Times New Roman" w:hAnsi="Times New Roman" w:cs="Times New Roman"/>
          <w:bCs/>
          <w:iCs/>
          <w:sz w:val="24"/>
          <w:szCs w:val="24"/>
          <w:lang w:val="kk-KZ"/>
        </w:rPr>
      </w:pPr>
      <w:r w:rsidRPr="00FA315C">
        <w:rPr>
          <w:rFonts w:ascii="Times New Roman" w:hAnsi="Times New Roman" w:cs="Times New Roman"/>
          <w:bCs/>
          <w:iCs/>
          <w:sz w:val="24"/>
          <w:szCs w:val="24"/>
          <w:lang w:val="kk-KZ"/>
        </w:rPr>
        <w:t>2 блок (А блогы-2 қабат, Б блогы – 1 қабат)</w:t>
      </w:r>
    </w:p>
    <w:p w14:paraId="65E0FCCB" w14:textId="77777777" w:rsidR="00FA315C" w:rsidRPr="00FA315C" w:rsidRDefault="00FA315C" w:rsidP="00FA315C">
      <w:pPr>
        <w:spacing w:after="0" w:line="240" w:lineRule="auto"/>
        <w:ind w:firstLine="708"/>
        <w:jc w:val="both"/>
        <w:rPr>
          <w:rFonts w:ascii="Times New Roman" w:hAnsi="Times New Roman" w:cs="Times New Roman"/>
          <w:bCs/>
          <w:iCs/>
          <w:sz w:val="24"/>
          <w:szCs w:val="24"/>
          <w:lang w:val="kk-KZ"/>
        </w:rPr>
      </w:pPr>
      <w:r w:rsidRPr="00FA315C">
        <w:rPr>
          <w:rFonts w:ascii="Times New Roman" w:hAnsi="Times New Roman" w:cs="Times New Roman"/>
          <w:bCs/>
          <w:iCs/>
          <w:sz w:val="24"/>
          <w:szCs w:val="24"/>
          <w:lang w:val="kk-KZ"/>
        </w:rPr>
        <w:t>Ғимараттың жалпы ауданы – 12446  шаршы метр</w:t>
      </w:r>
    </w:p>
    <w:p w14:paraId="034EE213" w14:textId="77777777" w:rsidR="00FA315C" w:rsidRPr="00FA315C" w:rsidRDefault="00FA315C" w:rsidP="00FA315C">
      <w:pPr>
        <w:spacing w:after="0" w:line="240" w:lineRule="auto"/>
        <w:ind w:firstLine="708"/>
        <w:jc w:val="both"/>
        <w:rPr>
          <w:rFonts w:ascii="Times New Roman" w:hAnsi="Times New Roman" w:cs="Times New Roman"/>
          <w:bCs/>
          <w:iCs/>
          <w:sz w:val="24"/>
          <w:szCs w:val="24"/>
          <w:lang w:val="kk-KZ"/>
        </w:rPr>
      </w:pPr>
      <w:r w:rsidRPr="00FA315C">
        <w:rPr>
          <w:rFonts w:ascii="Times New Roman" w:hAnsi="Times New Roman" w:cs="Times New Roman"/>
          <w:bCs/>
          <w:iCs/>
          <w:sz w:val="24"/>
          <w:szCs w:val="24"/>
          <w:lang w:val="kk-KZ"/>
        </w:rPr>
        <w:t>Ғимараттың жұмыс алаңы – 2680,3 шаршы метр</w:t>
      </w:r>
    </w:p>
    <w:p w14:paraId="04439CB7" w14:textId="77777777" w:rsidR="00FA315C" w:rsidRPr="00FA315C" w:rsidRDefault="00FA315C" w:rsidP="00FA315C">
      <w:pPr>
        <w:spacing w:after="0" w:line="240" w:lineRule="auto"/>
        <w:ind w:firstLine="708"/>
        <w:jc w:val="both"/>
        <w:rPr>
          <w:rFonts w:ascii="Times New Roman" w:hAnsi="Times New Roman" w:cs="Times New Roman"/>
          <w:bCs/>
          <w:iCs/>
          <w:sz w:val="24"/>
          <w:szCs w:val="24"/>
          <w:lang w:val="kk-KZ"/>
        </w:rPr>
      </w:pPr>
      <w:r w:rsidRPr="00FA315C">
        <w:rPr>
          <w:rFonts w:ascii="Times New Roman" w:hAnsi="Times New Roman" w:cs="Times New Roman"/>
          <w:bCs/>
          <w:iCs/>
          <w:sz w:val="24"/>
          <w:szCs w:val="24"/>
          <w:lang w:val="kk-KZ"/>
        </w:rPr>
        <w:t>Жобалық қуаты - 320 оқушы орны.</w:t>
      </w:r>
    </w:p>
    <w:p w14:paraId="30DFD999" w14:textId="77777777" w:rsidR="00FA315C" w:rsidRPr="00FA315C" w:rsidRDefault="00FA315C" w:rsidP="00FA315C">
      <w:pPr>
        <w:spacing w:after="0" w:line="240" w:lineRule="auto"/>
        <w:jc w:val="both"/>
        <w:rPr>
          <w:rFonts w:ascii="Times New Roman" w:hAnsi="Times New Roman" w:cs="Times New Roman"/>
          <w:bCs/>
          <w:iCs/>
          <w:sz w:val="24"/>
          <w:szCs w:val="24"/>
          <w:lang w:val="kk-KZ"/>
        </w:rPr>
      </w:pPr>
    </w:p>
    <w:p w14:paraId="4D6BF5A9" w14:textId="0391AF4A" w:rsidR="00FA315C" w:rsidRPr="00FA315C" w:rsidRDefault="00FA315C" w:rsidP="00F11A5C">
      <w:pPr>
        <w:spacing w:after="0" w:line="240" w:lineRule="auto"/>
        <w:jc w:val="center"/>
        <w:rPr>
          <w:rFonts w:ascii="Times New Roman" w:hAnsi="Times New Roman" w:cs="Times New Roman"/>
          <w:b/>
          <w:bCs/>
          <w:sz w:val="24"/>
          <w:szCs w:val="24"/>
          <w:lang w:val="kk-KZ"/>
        </w:rPr>
      </w:pPr>
      <w:r w:rsidRPr="00FA315C">
        <w:rPr>
          <w:rFonts w:ascii="Times New Roman" w:hAnsi="Times New Roman" w:cs="Times New Roman"/>
          <w:b/>
          <w:bCs/>
          <w:sz w:val="24"/>
          <w:szCs w:val="24"/>
          <w:lang w:val="kk-KZ"/>
        </w:rPr>
        <w:t xml:space="preserve">5.2 Білім беру қызметтерінің сапасын қамтамасыз ететін меншікті не шаруашылық жүргізу немесе жедел басқару немесе сенімгерлік басқару құқығына тиесілі </w:t>
      </w:r>
      <w:r w:rsidRPr="00FA315C">
        <w:rPr>
          <w:rFonts w:ascii="Times New Roman" w:hAnsi="Times New Roman" w:cs="Times New Roman"/>
          <w:b/>
          <w:sz w:val="24"/>
          <w:szCs w:val="24"/>
          <w:lang w:val="kk-KZ"/>
        </w:rPr>
        <w:t>материалдық активтердің</w:t>
      </w:r>
      <w:r w:rsidRPr="00FA315C">
        <w:rPr>
          <w:rFonts w:ascii="Times New Roman" w:hAnsi="Times New Roman" w:cs="Times New Roman"/>
          <w:b/>
          <w:bCs/>
          <w:sz w:val="24"/>
          <w:szCs w:val="24"/>
          <w:lang w:val="kk-KZ"/>
        </w:rPr>
        <w:t xml:space="preserve"> болуы немесе қолданылу мерзімі кемінде 10</w:t>
      </w:r>
      <w:r w:rsidR="00F11A5C">
        <w:rPr>
          <w:rFonts w:ascii="Times New Roman" w:hAnsi="Times New Roman" w:cs="Times New Roman"/>
          <w:b/>
          <w:bCs/>
          <w:sz w:val="24"/>
          <w:szCs w:val="24"/>
          <w:lang w:val="kk-KZ"/>
        </w:rPr>
        <w:t xml:space="preserve"> </w:t>
      </w:r>
      <w:r w:rsidRPr="00FA315C">
        <w:rPr>
          <w:rFonts w:ascii="Times New Roman" w:hAnsi="Times New Roman" w:cs="Times New Roman"/>
          <w:b/>
          <w:bCs/>
          <w:sz w:val="24"/>
          <w:szCs w:val="24"/>
          <w:lang w:val="kk-KZ"/>
        </w:rPr>
        <w:t xml:space="preserve">жыл </w:t>
      </w:r>
      <w:r w:rsidRPr="00FA315C">
        <w:rPr>
          <w:rFonts w:ascii="Times New Roman" w:hAnsi="Times New Roman" w:cs="Times New Roman"/>
          <w:b/>
          <w:sz w:val="24"/>
          <w:szCs w:val="24"/>
          <w:lang w:val="kk-KZ"/>
        </w:rPr>
        <w:t>материалдық активтерді жалға алу</w:t>
      </w:r>
      <w:r w:rsidRPr="00FA315C">
        <w:rPr>
          <w:rFonts w:ascii="Times New Roman" w:hAnsi="Times New Roman" w:cs="Times New Roman"/>
          <w:b/>
          <w:bCs/>
          <w:sz w:val="24"/>
          <w:szCs w:val="24"/>
          <w:lang w:val="kk-KZ"/>
        </w:rPr>
        <w:t xml:space="preserve"> туралы мәліметтер </w:t>
      </w:r>
    </w:p>
    <w:p w14:paraId="41BC2F78" w14:textId="77777777" w:rsidR="00FA315C" w:rsidRPr="00FA315C" w:rsidRDefault="00FA315C" w:rsidP="00FA315C">
      <w:pPr>
        <w:spacing w:after="0" w:line="240" w:lineRule="auto"/>
        <w:jc w:val="center"/>
        <w:rPr>
          <w:rFonts w:ascii="Times New Roman" w:hAnsi="Times New Roman" w:cs="Times New Roman"/>
          <w:b/>
          <w:bCs/>
          <w:i/>
          <w:iCs/>
          <w:sz w:val="24"/>
          <w:szCs w:val="24"/>
          <w:lang w:val="kk-KZ"/>
        </w:rPr>
      </w:pPr>
    </w:p>
    <w:p w14:paraId="6B75F34C" w14:textId="77777777" w:rsidR="00FA315C" w:rsidRPr="00FA315C" w:rsidRDefault="00FA315C" w:rsidP="00FA315C">
      <w:pPr>
        <w:spacing w:after="0" w:line="240" w:lineRule="auto"/>
        <w:ind w:firstLine="708"/>
        <w:outlineLvl w:val="0"/>
        <w:rPr>
          <w:rFonts w:ascii="Times New Roman" w:hAnsi="Times New Roman" w:cs="Times New Roman"/>
          <w:sz w:val="24"/>
          <w:szCs w:val="24"/>
          <w:lang w:val="kk-KZ"/>
        </w:rPr>
      </w:pPr>
      <w:r w:rsidRPr="00FA315C">
        <w:rPr>
          <w:rFonts w:ascii="Times New Roman" w:hAnsi="Times New Roman" w:cs="Times New Roman"/>
          <w:sz w:val="24"/>
          <w:szCs w:val="24"/>
          <w:lang w:val="kk-KZ"/>
        </w:rPr>
        <w:t>«Ақмола облысы білім басқармасының Шортанды ауданы бойынша білім бөлімі Жолымбет кентінің № 2  жалпы орта білім беретін мектебі» КММ материалдық активтерді жедел басқару құқығында жұмыс істейді.</w:t>
      </w:r>
    </w:p>
    <w:p w14:paraId="2703893F" w14:textId="77777777" w:rsidR="00FA315C" w:rsidRPr="00FA315C" w:rsidRDefault="00FA315C" w:rsidP="00FA315C">
      <w:pPr>
        <w:spacing w:after="0" w:line="240" w:lineRule="auto"/>
        <w:outlineLvl w:val="0"/>
        <w:rPr>
          <w:rFonts w:ascii="Times New Roman" w:hAnsi="Times New Roman" w:cs="Times New Roman"/>
          <w:sz w:val="24"/>
          <w:szCs w:val="24"/>
          <w:lang w:val="kk-KZ"/>
        </w:rPr>
      </w:pPr>
    </w:p>
    <w:p w14:paraId="4DB4F93F" w14:textId="77777777" w:rsidR="00FA315C" w:rsidRPr="00FA315C" w:rsidRDefault="00FA315C" w:rsidP="00FA315C">
      <w:pPr>
        <w:spacing w:after="0" w:line="240" w:lineRule="auto"/>
        <w:ind w:firstLine="708"/>
        <w:outlineLvl w:val="0"/>
        <w:rPr>
          <w:rFonts w:ascii="Times New Roman" w:hAnsi="Times New Roman" w:cs="Times New Roman"/>
          <w:bCs/>
          <w:sz w:val="24"/>
          <w:szCs w:val="24"/>
          <w:lang w:val="kk-KZ"/>
        </w:rPr>
      </w:pPr>
      <w:r w:rsidRPr="00FA315C">
        <w:rPr>
          <w:rFonts w:ascii="Times New Roman" w:hAnsi="Times New Roman" w:cs="Times New Roman"/>
          <w:bCs/>
          <w:sz w:val="24"/>
          <w:szCs w:val="24"/>
          <w:lang w:val="kk-KZ"/>
        </w:rPr>
        <w:t xml:space="preserve">Қосымша </w:t>
      </w:r>
      <w:r w:rsidRPr="00FA315C">
        <w:rPr>
          <w:rFonts w:ascii="Times New Roman" w:hAnsi="Times New Roman" w:cs="Times New Roman"/>
          <w:bCs/>
          <w:sz w:val="24"/>
          <w:szCs w:val="24"/>
        </w:rPr>
        <w:t xml:space="preserve">: </w:t>
      </w:r>
      <w:r w:rsidRPr="00FA315C">
        <w:rPr>
          <w:rFonts w:ascii="Times New Roman" w:hAnsi="Times New Roman" w:cs="Times New Roman"/>
          <w:bCs/>
          <w:sz w:val="24"/>
          <w:szCs w:val="24"/>
          <w:lang w:val="kk-KZ"/>
        </w:rPr>
        <w:t>кесте</w:t>
      </w:r>
      <w:r w:rsidRPr="00FA315C">
        <w:rPr>
          <w:rFonts w:ascii="Times New Roman" w:hAnsi="Times New Roman" w:cs="Times New Roman"/>
          <w:bCs/>
          <w:sz w:val="24"/>
          <w:szCs w:val="24"/>
        </w:rPr>
        <w:t xml:space="preserve"> «М</w:t>
      </w:r>
      <w:r w:rsidRPr="00FA315C">
        <w:rPr>
          <w:rFonts w:ascii="Times New Roman" w:hAnsi="Times New Roman" w:cs="Times New Roman"/>
          <w:bCs/>
          <w:sz w:val="24"/>
          <w:szCs w:val="24"/>
          <w:lang w:val="kk-KZ"/>
        </w:rPr>
        <w:t>ектептің м</w:t>
      </w:r>
      <w:proofErr w:type="spellStart"/>
      <w:r w:rsidRPr="00FA315C">
        <w:rPr>
          <w:rFonts w:ascii="Times New Roman" w:hAnsi="Times New Roman" w:cs="Times New Roman"/>
          <w:bCs/>
          <w:sz w:val="24"/>
          <w:szCs w:val="24"/>
        </w:rPr>
        <w:t>атериал</w:t>
      </w:r>
      <w:proofErr w:type="spellEnd"/>
      <w:r w:rsidRPr="00FA315C">
        <w:rPr>
          <w:rFonts w:ascii="Times New Roman" w:hAnsi="Times New Roman" w:cs="Times New Roman"/>
          <w:bCs/>
          <w:sz w:val="24"/>
          <w:szCs w:val="24"/>
          <w:lang w:val="kk-KZ"/>
        </w:rPr>
        <w:t>дық</w:t>
      </w:r>
      <w:r w:rsidRPr="00FA315C">
        <w:rPr>
          <w:rFonts w:ascii="Times New Roman" w:hAnsi="Times New Roman" w:cs="Times New Roman"/>
          <w:bCs/>
          <w:sz w:val="24"/>
          <w:szCs w:val="24"/>
        </w:rPr>
        <w:t xml:space="preserve"> база</w:t>
      </w:r>
      <w:r w:rsidRPr="00FA315C">
        <w:rPr>
          <w:rFonts w:ascii="Times New Roman" w:hAnsi="Times New Roman" w:cs="Times New Roman"/>
          <w:bCs/>
          <w:sz w:val="24"/>
          <w:szCs w:val="24"/>
          <w:lang w:val="kk-KZ"/>
        </w:rPr>
        <w:t>сы</w:t>
      </w:r>
      <w:r w:rsidRPr="00FA315C">
        <w:rPr>
          <w:rFonts w:ascii="Times New Roman" w:hAnsi="Times New Roman" w:cs="Times New Roman"/>
          <w:bCs/>
          <w:sz w:val="24"/>
          <w:szCs w:val="24"/>
        </w:rPr>
        <w:t>»</w:t>
      </w:r>
    </w:p>
    <w:p w14:paraId="32CACB0B" w14:textId="77777777" w:rsidR="00FA315C" w:rsidRPr="00FA315C" w:rsidRDefault="00FA315C" w:rsidP="00FA315C">
      <w:pPr>
        <w:spacing w:after="0" w:line="240" w:lineRule="auto"/>
        <w:ind w:firstLine="708"/>
        <w:outlineLvl w:val="0"/>
        <w:rPr>
          <w:rFonts w:ascii="Times New Roman" w:hAnsi="Times New Roman" w:cs="Times New Roman"/>
          <w:bCs/>
          <w:sz w:val="24"/>
          <w:szCs w:val="24"/>
          <w:lang w:val="kk-KZ"/>
        </w:rPr>
      </w:pPr>
    </w:p>
    <w:p w14:paraId="28DC20B7" w14:textId="77777777" w:rsidR="00FA315C" w:rsidRPr="00FA315C" w:rsidRDefault="00FA315C" w:rsidP="00FA315C">
      <w:pPr>
        <w:spacing w:after="0" w:line="240" w:lineRule="auto"/>
        <w:ind w:firstLine="708"/>
        <w:jc w:val="both"/>
        <w:rPr>
          <w:rFonts w:ascii="Times New Roman" w:hAnsi="Times New Roman" w:cs="Times New Roman"/>
          <w:sz w:val="24"/>
          <w:szCs w:val="24"/>
          <w:lang w:val="kk-KZ"/>
        </w:rPr>
      </w:pPr>
      <w:r w:rsidRPr="00FA315C">
        <w:rPr>
          <w:rFonts w:ascii="Times New Roman" w:hAnsi="Times New Roman" w:cs="Times New Roman"/>
          <w:bCs/>
          <w:sz w:val="24"/>
          <w:szCs w:val="24"/>
          <w:lang w:val="kk-KZ"/>
        </w:rPr>
        <w:t>«</w:t>
      </w:r>
      <w:r w:rsidRPr="00FA315C">
        <w:rPr>
          <w:rFonts w:ascii="Times New Roman" w:hAnsi="Times New Roman" w:cs="Times New Roman"/>
          <w:sz w:val="24"/>
          <w:szCs w:val="24"/>
          <w:lang w:val="kk-KZ"/>
        </w:rPr>
        <w:t xml:space="preserve">Ақмола облысы білім басқармасының Шортанды ауданы бойынша білім бөлімі Жолымбет кентінің № 2  жалпы орта білім беретін мектебі» КММ   </w:t>
      </w:r>
      <w:r w:rsidRPr="00FA315C">
        <w:rPr>
          <w:rFonts w:ascii="Times New Roman" w:hAnsi="Times New Roman" w:cs="Times New Roman"/>
          <w:bCs/>
          <w:sz w:val="24"/>
          <w:szCs w:val="24"/>
          <w:lang w:val="kk-KZ"/>
        </w:rPr>
        <w:t>2  блоктан тұратын  қосымша орналасқан  ғимаратта орналасқан (А блогы- 5 - 11 сыныптарға арналған кабинеттер сонымен қатар бастауыш мектеп және мектепалды даярлық сыныптарының кабинеттері, психолог кабинеті және жалпыға ортақ пайдаланылатын үй – жайлар</w:t>
      </w:r>
      <w:r>
        <w:rPr>
          <w:rFonts w:ascii="Times New Roman" w:hAnsi="Times New Roman" w:cs="Times New Roman"/>
          <w:bCs/>
          <w:sz w:val="24"/>
          <w:szCs w:val="24"/>
          <w:lang w:val="kk-KZ"/>
        </w:rPr>
        <w:t>,</w:t>
      </w:r>
      <w:r w:rsidRPr="00FA315C">
        <w:rPr>
          <w:rFonts w:ascii="Times New Roman" w:hAnsi="Times New Roman" w:cs="Times New Roman"/>
          <w:bCs/>
          <w:sz w:val="24"/>
          <w:szCs w:val="24"/>
          <w:lang w:val="kk-KZ"/>
        </w:rPr>
        <w:t xml:space="preserve">  1 қабатта - асхана, медициналық пункт, акт залы, 2- қабатта - кітапхана, музыка кабинеті) орналасқан.</w:t>
      </w:r>
    </w:p>
    <w:p w14:paraId="1FDFDD68" w14:textId="77777777" w:rsidR="00FA315C" w:rsidRPr="00FA315C" w:rsidRDefault="00FA315C" w:rsidP="00FA315C">
      <w:pPr>
        <w:spacing w:after="0" w:line="240" w:lineRule="auto"/>
        <w:ind w:firstLine="708"/>
        <w:jc w:val="both"/>
        <w:rPr>
          <w:rFonts w:ascii="Times New Roman" w:hAnsi="Times New Roman" w:cs="Times New Roman"/>
          <w:sz w:val="24"/>
          <w:szCs w:val="24"/>
          <w:lang w:val="kk-KZ"/>
        </w:rPr>
      </w:pPr>
      <w:r w:rsidRPr="00FA315C">
        <w:rPr>
          <w:rFonts w:ascii="Times New Roman" w:hAnsi="Times New Roman" w:cs="Times New Roman"/>
          <w:bCs/>
          <w:sz w:val="24"/>
          <w:szCs w:val="24"/>
          <w:lang w:val="kk-KZ"/>
        </w:rPr>
        <w:t xml:space="preserve"> Б блогы –  Спорт залы орналасқан. </w:t>
      </w:r>
    </w:p>
    <w:p w14:paraId="6A3D98D9" w14:textId="77777777" w:rsidR="00FA315C" w:rsidRDefault="00FA315C" w:rsidP="00FA315C">
      <w:pPr>
        <w:spacing w:after="0" w:line="240" w:lineRule="auto"/>
        <w:ind w:firstLine="708"/>
        <w:jc w:val="both"/>
        <w:rPr>
          <w:rFonts w:ascii="Times New Roman" w:hAnsi="Times New Roman" w:cs="Times New Roman"/>
          <w:bCs/>
          <w:sz w:val="24"/>
          <w:szCs w:val="24"/>
          <w:lang w:val="kk-KZ"/>
        </w:rPr>
      </w:pPr>
      <w:r w:rsidRPr="00FA315C">
        <w:rPr>
          <w:rFonts w:ascii="Times New Roman" w:hAnsi="Times New Roman" w:cs="Times New Roman"/>
          <w:bCs/>
          <w:sz w:val="24"/>
          <w:szCs w:val="24"/>
          <w:lang w:val="kk-KZ"/>
        </w:rPr>
        <w:t>Мектеп аумағында спорттық аймақ бар: жасанды жабыны бар футбол алаңы,  жүгіру жолы, секіру секторы, спорттық снарядтар.</w:t>
      </w:r>
      <w:r w:rsidRPr="00FA315C">
        <w:rPr>
          <w:sz w:val="24"/>
          <w:szCs w:val="24"/>
          <w:lang w:val="kk-KZ"/>
        </w:rPr>
        <w:t xml:space="preserve"> </w:t>
      </w:r>
      <w:r w:rsidRPr="00FA315C">
        <w:rPr>
          <w:rFonts w:ascii="Times New Roman" w:hAnsi="Times New Roman" w:cs="Times New Roman"/>
          <w:bCs/>
          <w:sz w:val="24"/>
          <w:szCs w:val="24"/>
          <w:lang w:val="kk-KZ"/>
        </w:rPr>
        <w:t>Спорт алаңы турникеттермен жабдықталған. Аумақ  көгалдандырумен, ағаштар, бұталар, гүлзарлармен абаттандырылған.</w:t>
      </w:r>
      <w:r w:rsidRPr="00FA315C">
        <w:rPr>
          <w:sz w:val="24"/>
          <w:szCs w:val="24"/>
          <w:lang w:val="kk-KZ"/>
        </w:rPr>
        <w:t xml:space="preserve"> </w:t>
      </w:r>
      <w:r w:rsidRPr="00FA315C">
        <w:rPr>
          <w:rFonts w:ascii="Times New Roman" w:hAnsi="Times New Roman" w:cs="Times New Roman"/>
          <w:bCs/>
          <w:sz w:val="24"/>
          <w:szCs w:val="24"/>
          <w:lang w:val="kk-KZ"/>
        </w:rPr>
        <w:t>Іргелес аумақ қоршалған, абаттандырылған, мектеп ауласын, мектеп жанындағы учаскені көгалдандыру бойынша іс-шаралар өткізіледі.</w:t>
      </w:r>
    </w:p>
    <w:p w14:paraId="581DB444" w14:textId="77777777" w:rsidR="00FA315C" w:rsidRPr="00FA315C" w:rsidRDefault="00FA315C" w:rsidP="00FA315C">
      <w:pPr>
        <w:keepNext/>
        <w:keepLines/>
        <w:spacing w:after="0" w:line="240" w:lineRule="auto"/>
        <w:jc w:val="both"/>
        <w:textAlignment w:val="baseline"/>
        <w:outlineLvl w:val="0"/>
        <w:rPr>
          <w:rFonts w:ascii="Times New Roman" w:hAnsi="Times New Roman" w:cs="Times New Roman"/>
          <w:color w:val="000000"/>
          <w:sz w:val="24"/>
          <w:szCs w:val="24"/>
        </w:rPr>
      </w:pPr>
      <w:proofErr w:type="spellStart"/>
      <w:proofErr w:type="gramStart"/>
      <w:r w:rsidRPr="00FA315C">
        <w:rPr>
          <w:rFonts w:ascii="Times New Roman" w:hAnsi="Times New Roman" w:cs="Times New Roman"/>
          <w:color w:val="000000"/>
          <w:sz w:val="24"/>
          <w:szCs w:val="24"/>
        </w:rPr>
        <w:t>Мектеп</w:t>
      </w:r>
      <w:proofErr w:type="spellEnd"/>
      <w:r w:rsidRPr="00FA315C">
        <w:rPr>
          <w:rFonts w:ascii="Times New Roman" w:hAnsi="Times New Roman" w:cs="Times New Roman"/>
          <w:color w:val="000000"/>
          <w:sz w:val="24"/>
          <w:szCs w:val="24"/>
          <w:lang w:val="kk-KZ"/>
        </w:rPr>
        <w:t xml:space="preserve">те </w:t>
      </w:r>
      <w:r w:rsidRPr="00FA315C">
        <w:rPr>
          <w:rFonts w:ascii="Times New Roman" w:hAnsi="Times New Roman" w:cs="Times New Roman"/>
          <w:color w:val="000000"/>
          <w:sz w:val="24"/>
          <w:szCs w:val="24"/>
        </w:rPr>
        <w:t xml:space="preserve"> 18</w:t>
      </w:r>
      <w:proofErr w:type="gramEnd"/>
      <w:r w:rsidRPr="00FA315C">
        <w:rPr>
          <w:rFonts w:ascii="Times New Roman" w:hAnsi="Times New Roman" w:cs="Times New Roman"/>
          <w:color w:val="000000"/>
          <w:sz w:val="24"/>
          <w:szCs w:val="24"/>
        </w:rPr>
        <w:t xml:space="preserve"> </w:t>
      </w:r>
      <w:proofErr w:type="spellStart"/>
      <w:r w:rsidRPr="00FA315C">
        <w:rPr>
          <w:rFonts w:ascii="Times New Roman" w:hAnsi="Times New Roman" w:cs="Times New Roman"/>
          <w:color w:val="000000"/>
          <w:sz w:val="24"/>
          <w:szCs w:val="24"/>
        </w:rPr>
        <w:t>оқу</w:t>
      </w:r>
      <w:proofErr w:type="spellEnd"/>
      <w:r w:rsidRPr="00FA315C">
        <w:rPr>
          <w:rFonts w:ascii="Times New Roman" w:hAnsi="Times New Roman" w:cs="Times New Roman"/>
          <w:color w:val="000000"/>
          <w:sz w:val="24"/>
          <w:szCs w:val="24"/>
        </w:rPr>
        <w:t xml:space="preserve"> </w:t>
      </w:r>
      <w:proofErr w:type="spellStart"/>
      <w:r w:rsidRPr="00FA315C">
        <w:rPr>
          <w:rFonts w:ascii="Times New Roman" w:hAnsi="Times New Roman" w:cs="Times New Roman"/>
          <w:color w:val="000000"/>
          <w:sz w:val="24"/>
          <w:szCs w:val="24"/>
        </w:rPr>
        <w:t>кабинеті</w:t>
      </w:r>
      <w:proofErr w:type="spellEnd"/>
      <w:r w:rsidRPr="00FA315C">
        <w:rPr>
          <w:rFonts w:ascii="Times New Roman" w:hAnsi="Times New Roman" w:cs="Times New Roman"/>
          <w:color w:val="000000"/>
          <w:sz w:val="24"/>
          <w:szCs w:val="24"/>
          <w:lang w:val="kk-KZ"/>
        </w:rPr>
        <w:t>, 4</w:t>
      </w:r>
      <w:r w:rsidRPr="00FA315C">
        <w:rPr>
          <w:sz w:val="24"/>
          <w:szCs w:val="24"/>
        </w:rPr>
        <w:t xml:space="preserve"> </w:t>
      </w:r>
      <w:r w:rsidRPr="00FA315C">
        <w:rPr>
          <w:rFonts w:ascii="Times New Roman" w:hAnsi="Times New Roman" w:cs="Times New Roman"/>
          <w:color w:val="000000"/>
          <w:sz w:val="24"/>
          <w:szCs w:val="24"/>
          <w:lang w:val="kk-KZ"/>
        </w:rPr>
        <w:t>шеберханалары</w:t>
      </w:r>
      <w:r w:rsidRPr="00FA315C">
        <w:rPr>
          <w:rFonts w:ascii="Times New Roman" w:hAnsi="Times New Roman" w:cs="Times New Roman"/>
          <w:color w:val="000000"/>
          <w:sz w:val="24"/>
          <w:szCs w:val="24"/>
        </w:rPr>
        <w:t xml:space="preserve"> бар, </w:t>
      </w:r>
      <w:proofErr w:type="spellStart"/>
      <w:r w:rsidRPr="00FA315C">
        <w:rPr>
          <w:rFonts w:ascii="Times New Roman" w:hAnsi="Times New Roman" w:cs="Times New Roman"/>
          <w:color w:val="000000"/>
          <w:sz w:val="24"/>
          <w:szCs w:val="24"/>
        </w:rPr>
        <w:t>барл</w:t>
      </w:r>
      <w:proofErr w:type="spellEnd"/>
      <w:r w:rsidRPr="00FA315C">
        <w:rPr>
          <w:rFonts w:ascii="Times New Roman" w:hAnsi="Times New Roman" w:cs="Times New Roman"/>
          <w:color w:val="000000"/>
          <w:sz w:val="24"/>
          <w:szCs w:val="24"/>
          <w:lang w:val="kk-KZ"/>
        </w:rPr>
        <w:t xml:space="preserve">ық </w:t>
      </w:r>
      <w:proofErr w:type="spellStart"/>
      <w:r w:rsidRPr="00FA315C">
        <w:rPr>
          <w:rFonts w:ascii="Times New Roman" w:hAnsi="Times New Roman" w:cs="Times New Roman"/>
          <w:color w:val="000000"/>
          <w:sz w:val="24"/>
          <w:szCs w:val="24"/>
        </w:rPr>
        <w:t>ауданы</w:t>
      </w:r>
      <w:proofErr w:type="spellEnd"/>
      <w:r w:rsidRPr="00FA315C">
        <w:rPr>
          <w:rFonts w:ascii="Times New Roman" w:hAnsi="Times New Roman" w:cs="Times New Roman"/>
          <w:color w:val="000000"/>
          <w:sz w:val="24"/>
          <w:szCs w:val="24"/>
        </w:rPr>
        <w:t xml:space="preserve"> </w:t>
      </w:r>
      <w:r w:rsidRPr="00FA315C">
        <w:rPr>
          <w:rFonts w:ascii="Times New Roman" w:hAnsi="Times New Roman" w:cs="Times New Roman"/>
          <w:bCs/>
          <w:sz w:val="24"/>
          <w:szCs w:val="24"/>
          <w:lang w:val="kk-KZ"/>
        </w:rPr>
        <w:t xml:space="preserve">2680,3 </w:t>
      </w:r>
      <w:r w:rsidRPr="00FA315C">
        <w:rPr>
          <w:rFonts w:ascii="Times New Roman" w:eastAsiaTheme="majorEastAsia" w:hAnsi="Times New Roman" w:cs="Times New Roman"/>
          <w:bCs/>
          <w:spacing w:val="2"/>
          <w:sz w:val="24"/>
          <w:szCs w:val="24"/>
          <w:lang w:eastAsia="en-US"/>
        </w:rPr>
        <w:t>м</w:t>
      </w:r>
      <w:r w:rsidRPr="00FA315C">
        <w:rPr>
          <w:rFonts w:ascii="Times New Roman" w:eastAsiaTheme="majorEastAsia" w:hAnsi="Times New Roman" w:cs="Times New Roman"/>
          <w:bCs/>
          <w:spacing w:val="2"/>
          <w:sz w:val="24"/>
          <w:szCs w:val="24"/>
          <w:vertAlign w:val="superscript"/>
          <w:lang w:eastAsia="en-US"/>
        </w:rPr>
        <w:t>2</w:t>
      </w:r>
      <w:r w:rsidRPr="00FA315C">
        <w:rPr>
          <w:rFonts w:ascii="Times New Roman" w:hAnsi="Times New Roman" w:cs="Times New Roman"/>
          <w:color w:val="000000"/>
          <w:sz w:val="24"/>
          <w:szCs w:val="24"/>
        </w:rPr>
        <w:t>.</w:t>
      </w:r>
    </w:p>
    <w:p w14:paraId="06998314" w14:textId="77777777" w:rsidR="00FA315C" w:rsidRPr="00FA315C" w:rsidRDefault="00FA315C" w:rsidP="00FA315C">
      <w:pPr>
        <w:keepNext/>
        <w:keepLines/>
        <w:spacing w:after="0" w:line="240" w:lineRule="auto"/>
        <w:ind w:firstLine="708"/>
        <w:jc w:val="both"/>
        <w:textAlignment w:val="baseline"/>
        <w:outlineLvl w:val="0"/>
        <w:rPr>
          <w:rFonts w:ascii="Times New Roman" w:hAnsi="Times New Roman" w:cs="Times New Roman"/>
          <w:color w:val="000000"/>
          <w:sz w:val="24"/>
          <w:szCs w:val="24"/>
          <w:lang w:val="kk-KZ"/>
        </w:rPr>
      </w:pPr>
      <w:r w:rsidRPr="00FA315C">
        <w:rPr>
          <w:rFonts w:ascii="Times New Roman" w:hAnsi="Times New Roman" w:cs="Times New Roman"/>
          <w:color w:val="000000"/>
          <w:sz w:val="24"/>
          <w:szCs w:val="24"/>
          <w:lang w:val="kk-KZ"/>
        </w:rPr>
        <w:t xml:space="preserve">1 оқушыға есептегенде пайдалы оқу алаңы – </w:t>
      </w:r>
      <w:r w:rsidRPr="00FA315C">
        <w:rPr>
          <w:rFonts w:ascii="Times New Roman" w:hAnsi="Times New Roman" w:cs="Times New Roman"/>
          <w:sz w:val="24"/>
          <w:szCs w:val="24"/>
          <w:lang w:val="kk-KZ"/>
        </w:rPr>
        <w:t xml:space="preserve">2,5 </w:t>
      </w:r>
      <w:r w:rsidRPr="00FA315C">
        <w:rPr>
          <w:rFonts w:ascii="Times New Roman" w:eastAsiaTheme="majorEastAsia" w:hAnsi="Times New Roman" w:cs="Times New Roman"/>
          <w:bCs/>
          <w:spacing w:val="2"/>
          <w:sz w:val="24"/>
          <w:szCs w:val="24"/>
          <w:lang w:val="kk-KZ" w:eastAsia="en-US"/>
        </w:rPr>
        <w:t>м</w:t>
      </w:r>
      <w:r w:rsidRPr="00FA315C">
        <w:rPr>
          <w:rFonts w:ascii="Times New Roman" w:eastAsiaTheme="majorEastAsia" w:hAnsi="Times New Roman" w:cs="Times New Roman"/>
          <w:bCs/>
          <w:spacing w:val="2"/>
          <w:sz w:val="24"/>
          <w:szCs w:val="24"/>
          <w:vertAlign w:val="superscript"/>
          <w:lang w:val="kk-KZ" w:eastAsia="en-US"/>
        </w:rPr>
        <w:t>2</w:t>
      </w:r>
      <w:r w:rsidRPr="00FA315C">
        <w:rPr>
          <w:rFonts w:ascii="Times New Roman" w:eastAsiaTheme="majorEastAsia" w:hAnsi="Times New Roman" w:cs="Times New Roman"/>
          <w:bCs/>
          <w:spacing w:val="2"/>
          <w:sz w:val="24"/>
          <w:szCs w:val="24"/>
          <w:lang w:val="kk-KZ" w:eastAsia="en-US"/>
        </w:rPr>
        <w:t>.</w:t>
      </w:r>
    </w:p>
    <w:p w14:paraId="4A4638BB" w14:textId="77777777" w:rsidR="00FA315C" w:rsidRPr="00FA315C" w:rsidRDefault="00FA315C" w:rsidP="00FA315C">
      <w:pPr>
        <w:keepNext/>
        <w:keepLines/>
        <w:spacing w:after="0" w:line="240" w:lineRule="auto"/>
        <w:ind w:firstLine="708"/>
        <w:jc w:val="both"/>
        <w:textAlignment w:val="baseline"/>
        <w:outlineLvl w:val="0"/>
        <w:rPr>
          <w:rFonts w:ascii="Times New Roman" w:eastAsiaTheme="majorEastAsia" w:hAnsi="Times New Roman" w:cs="Times New Roman"/>
          <w:bCs/>
          <w:spacing w:val="2"/>
          <w:sz w:val="24"/>
          <w:szCs w:val="24"/>
          <w:lang w:val="kk-KZ" w:eastAsia="en-US"/>
        </w:rPr>
      </w:pPr>
    </w:p>
    <w:tbl>
      <w:tblPr>
        <w:tblStyle w:val="a4"/>
        <w:tblW w:w="0" w:type="auto"/>
        <w:tblLook w:val="04A0" w:firstRow="1" w:lastRow="0" w:firstColumn="1" w:lastColumn="0" w:noHBand="0" w:noVBand="1"/>
      </w:tblPr>
      <w:tblGrid>
        <w:gridCol w:w="3535"/>
        <w:gridCol w:w="1975"/>
        <w:gridCol w:w="3835"/>
      </w:tblGrid>
      <w:tr w:rsidR="00FA315C" w:rsidRPr="00FA315C" w14:paraId="1183130F" w14:textId="77777777" w:rsidTr="006579BB">
        <w:tc>
          <w:tcPr>
            <w:tcW w:w="3535" w:type="dxa"/>
            <w:tcBorders>
              <w:top w:val="single" w:sz="4" w:space="0" w:color="auto"/>
              <w:left w:val="single" w:sz="4" w:space="0" w:color="auto"/>
              <w:bottom w:val="single" w:sz="4" w:space="0" w:color="auto"/>
              <w:right w:val="single" w:sz="4" w:space="0" w:color="auto"/>
            </w:tcBorders>
            <w:hideMark/>
          </w:tcPr>
          <w:p w14:paraId="02FB4D0E" w14:textId="77777777" w:rsidR="00FA315C" w:rsidRPr="00FA315C" w:rsidRDefault="00FA315C" w:rsidP="00FA315C">
            <w:pPr>
              <w:keepNext/>
              <w:keepLines/>
              <w:jc w:val="center"/>
              <w:textAlignment w:val="baseline"/>
              <w:outlineLvl w:val="0"/>
              <w:rPr>
                <w:rFonts w:ascii="Times New Roman" w:eastAsiaTheme="majorEastAsia" w:hAnsi="Times New Roman" w:cs="Times New Roman"/>
                <w:b/>
                <w:bCs/>
                <w:i/>
                <w:spacing w:val="2"/>
                <w:sz w:val="24"/>
                <w:szCs w:val="24"/>
                <w:lang w:val="kk-KZ" w:eastAsia="en-US"/>
              </w:rPr>
            </w:pPr>
            <w:r w:rsidRPr="00FA315C">
              <w:rPr>
                <w:rFonts w:ascii="Times New Roman" w:eastAsiaTheme="majorEastAsia" w:hAnsi="Times New Roman" w:cs="Times New Roman"/>
                <w:b/>
                <w:bCs/>
                <w:i/>
                <w:spacing w:val="2"/>
                <w:sz w:val="24"/>
                <w:szCs w:val="24"/>
                <w:lang w:eastAsia="en-US"/>
              </w:rPr>
              <w:t>Кабинет</w:t>
            </w:r>
            <w:r w:rsidRPr="00FA315C">
              <w:rPr>
                <w:rFonts w:ascii="Times New Roman" w:eastAsiaTheme="majorEastAsia" w:hAnsi="Times New Roman" w:cs="Times New Roman"/>
                <w:b/>
                <w:bCs/>
                <w:i/>
                <w:spacing w:val="2"/>
                <w:sz w:val="24"/>
                <w:szCs w:val="24"/>
                <w:lang w:val="kk-KZ" w:eastAsia="en-US"/>
              </w:rPr>
              <w:t>тердің атауы</w:t>
            </w:r>
          </w:p>
        </w:tc>
        <w:tc>
          <w:tcPr>
            <w:tcW w:w="1975" w:type="dxa"/>
            <w:tcBorders>
              <w:top w:val="single" w:sz="4" w:space="0" w:color="auto"/>
              <w:left w:val="single" w:sz="4" w:space="0" w:color="auto"/>
              <w:bottom w:val="single" w:sz="4" w:space="0" w:color="auto"/>
              <w:right w:val="single" w:sz="4" w:space="0" w:color="auto"/>
            </w:tcBorders>
            <w:hideMark/>
          </w:tcPr>
          <w:p w14:paraId="7DC7D3DF" w14:textId="77777777" w:rsidR="00FA315C" w:rsidRPr="00FA315C" w:rsidRDefault="00FA315C" w:rsidP="00FA315C">
            <w:pPr>
              <w:keepNext/>
              <w:keepLines/>
              <w:jc w:val="center"/>
              <w:textAlignment w:val="baseline"/>
              <w:outlineLvl w:val="0"/>
              <w:rPr>
                <w:rFonts w:ascii="Times New Roman" w:eastAsiaTheme="majorEastAsia" w:hAnsi="Times New Roman" w:cs="Times New Roman"/>
                <w:b/>
                <w:bCs/>
                <w:i/>
                <w:spacing w:val="2"/>
                <w:sz w:val="24"/>
                <w:szCs w:val="24"/>
                <w:lang w:val="kk-KZ" w:eastAsia="en-US"/>
              </w:rPr>
            </w:pPr>
            <w:r w:rsidRPr="00FA315C">
              <w:rPr>
                <w:rFonts w:ascii="Times New Roman" w:eastAsiaTheme="majorEastAsia" w:hAnsi="Times New Roman" w:cs="Times New Roman"/>
                <w:b/>
                <w:bCs/>
                <w:i/>
                <w:spacing w:val="2"/>
                <w:sz w:val="24"/>
                <w:szCs w:val="24"/>
                <w:lang w:eastAsia="en-US"/>
              </w:rPr>
              <w:t>Кабинет</w:t>
            </w:r>
            <w:r w:rsidRPr="00FA315C">
              <w:rPr>
                <w:rFonts w:ascii="Times New Roman" w:eastAsiaTheme="majorEastAsia" w:hAnsi="Times New Roman" w:cs="Times New Roman"/>
                <w:b/>
                <w:bCs/>
                <w:i/>
                <w:spacing w:val="2"/>
                <w:sz w:val="24"/>
                <w:szCs w:val="24"/>
                <w:lang w:val="kk-KZ" w:eastAsia="en-US"/>
              </w:rPr>
              <w:t xml:space="preserve">тердің саны </w:t>
            </w:r>
          </w:p>
        </w:tc>
        <w:tc>
          <w:tcPr>
            <w:tcW w:w="3835" w:type="dxa"/>
            <w:tcBorders>
              <w:top w:val="single" w:sz="4" w:space="0" w:color="auto"/>
              <w:left w:val="single" w:sz="4" w:space="0" w:color="auto"/>
              <w:bottom w:val="single" w:sz="4" w:space="0" w:color="auto"/>
              <w:right w:val="single" w:sz="4" w:space="0" w:color="auto"/>
            </w:tcBorders>
            <w:hideMark/>
          </w:tcPr>
          <w:p w14:paraId="7617FE48" w14:textId="77777777" w:rsidR="00FA315C" w:rsidRPr="00FA315C" w:rsidRDefault="00FA315C" w:rsidP="00FA315C">
            <w:pPr>
              <w:keepNext/>
              <w:keepLines/>
              <w:jc w:val="center"/>
              <w:textAlignment w:val="baseline"/>
              <w:outlineLvl w:val="0"/>
              <w:rPr>
                <w:rFonts w:ascii="Times New Roman" w:eastAsiaTheme="majorEastAsia" w:hAnsi="Times New Roman" w:cs="Times New Roman"/>
                <w:b/>
                <w:bCs/>
                <w:i/>
                <w:spacing w:val="2"/>
                <w:sz w:val="24"/>
                <w:szCs w:val="24"/>
                <w:lang w:val="kk-KZ" w:eastAsia="en-US"/>
              </w:rPr>
            </w:pPr>
            <w:r w:rsidRPr="00FA315C">
              <w:rPr>
                <w:rFonts w:ascii="Times New Roman" w:eastAsiaTheme="majorEastAsia" w:hAnsi="Times New Roman" w:cs="Times New Roman"/>
                <w:b/>
                <w:bCs/>
                <w:i/>
                <w:spacing w:val="2"/>
                <w:sz w:val="24"/>
                <w:szCs w:val="24"/>
                <w:lang w:val="kk-KZ" w:eastAsia="en-US"/>
              </w:rPr>
              <w:t xml:space="preserve">Ауданы </w:t>
            </w:r>
          </w:p>
        </w:tc>
      </w:tr>
      <w:tr w:rsidR="00FA315C" w:rsidRPr="00FA315C" w14:paraId="735A0708" w14:textId="77777777" w:rsidTr="006579BB">
        <w:tc>
          <w:tcPr>
            <w:tcW w:w="3535" w:type="dxa"/>
            <w:tcBorders>
              <w:top w:val="single" w:sz="4" w:space="0" w:color="auto"/>
              <w:left w:val="single" w:sz="4" w:space="0" w:color="auto"/>
              <w:bottom w:val="single" w:sz="4" w:space="0" w:color="auto"/>
              <w:right w:val="single" w:sz="4" w:space="0" w:color="auto"/>
            </w:tcBorders>
            <w:hideMark/>
          </w:tcPr>
          <w:p w14:paraId="6C7EE683"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val="kk-KZ" w:eastAsia="en-US"/>
              </w:rPr>
            </w:pPr>
            <w:r w:rsidRPr="00FA315C">
              <w:rPr>
                <w:rFonts w:ascii="Times New Roman" w:hAnsi="Times New Roman" w:cs="Times New Roman"/>
                <w:sz w:val="24"/>
                <w:szCs w:val="24"/>
              </w:rPr>
              <w:t>Математика кабинет</w:t>
            </w:r>
            <w:r w:rsidRPr="00FA315C">
              <w:rPr>
                <w:rFonts w:ascii="Times New Roman" w:hAnsi="Times New Roman" w:cs="Times New Roman"/>
                <w:sz w:val="24"/>
                <w:szCs w:val="24"/>
                <w:lang w:val="kk-KZ"/>
              </w:rPr>
              <w:t>і</w:t>
            </w:r>
          </w:p>
        </w:tc>
        <w:tc>
          <w:tcPr>
            <w:tcW w:w="1975" w:type="dxa"/>
            <w:tcBorders>
              <w:top w:val="single" w:sz="4" w:space="0" w:color="auto"/>
              <w:left w:val="single" w:sz="4" w:space="0" w:color="auto"/>
              <w:bottom w:val="single" w:sz="4" w:space="0" w:color="auto"/>
              <w:right w:val="single" w:sz="4" w:space="0" w:color="auto"/>
            </w:tcBorders>
          </w:tcPr>
          <w:p w14:paraId="5B5E150B" w14:textId="77777777" w:rsidR="00FA315C" w:rsidRPr="00FA315C" w:rsidRDefault="00FA315C" w:rsidP="00FA315C">
            <w:pPr>
              <w:keepNext/>
              <w:keepLines/>
              <w:jc w:val="center"/>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1</w:t>
            </w:r>
          </w:p>
        </w:tc>
        <w:tc>
          <w:tcPr>
            <w:tcW w:w="3835" w:type="dxa"/>
            <w:tcBorders>
              <w:top w:val="single" w:sz="4" w:space="0" w:color="auto"/>
              <w:left w:val="single" w:sz="4" w:space="0" w:color="auto"/>
              <w:bottom w:val="single" w:sz="4" w:space="0" w:color="auto"/>
              <w:right w:val="single" w:sz="4" w:space="0" w:color="auto"/>
            </w:tcBorders>
          </w:tcPr>
          <w:p w14:paraId="435A1EBD"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42,8 м</w:t>
            </w:r>
            <w:r w:rsidRPr="00FA315C">
              <w:rPr>
                <w:rFonts w:ascii="Times New Roman" w:eastAsiaTheme="majorEastAsia" w:hAnsi="Times New Roman" w:cs="Times New Roman"/>
                <w:bCs/>
                <w:spacing w:val="2"/>
                <w:sz w:val="24"/>
                <w:szCs w:val="24"/>
                <w:vertAlign w:val="superscript"/>
                <w:lang w:eastAsia="en-US"/>
              </w:rPr>
              <w:t>2</w:t>
            </w:r>
          </w:p>
        </w:tc>
      </w:tr>
      <w:tr w:rsidR="00FA315C" w:rsidRPr="00FA315C" w14:paraId="12749BA3" w14:textId="77777777" w:rsidTr="006579BB">
        <w:tc>
          <w:tcPr>
            <w:tcW w:w="3535" w:type="dxa"/>
            <w:tcBorders>
              <w:top w:val="single" w:sz="4" w:space="0" w:color="auto"/>
              <w:left w:val="single" w:sz="4" w:space="0" w:color="auto"/>
              <w:bottom w:val="single" w:sz="4" w:space="0" w:color="auto"/>
              <w:right w:val="single" w:sz="4" w:space="0" w:color="auto"/>
            </w:tcBorders>
          </w:tcPr>
          <w:p w14:paraId="5FCCBDF5"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val="kk-KZ" w:eastAsia="en-US"/>
              </w:rPr>
            </w:pPr>
            <w:proofErr w:type="spellStart"/>
            <w:r w:rsidRPr="00FA315C">
              <w:rPr>
                <w:rFonts w:ascii="Times New Roman" w:hAnsi="Times New Roman" w:cs="Times New Roman"/>
                <w:sz w:val="24"/>
                <w:szCs w:val="24"/>
              </w:rPr>
              <w:t>Әдебиет</w:t>
            </w:r>
            <w:proofErr w:type="spellEnd"/>
            <w:r w:rsidRPr="00FA315C">
              <w:rPr>
                <w:rFonts w:ascii="Times New Roman" w:hAnsi="Times New Roman" w:cs="Times New Roman"/>
                <w:sz w:val="24"/>
                <w:szCs w:val="24"/>
              </w:rPr>
              <w:t xml:space="preserve">  кабинет</w:t>
            </w:r>
            <w:r w:rsidRPr="00FA315C">
              <w:rPr>
                <w:rFonts w:ascii="Times New Roman" w:hAnsi="Times New Roman" w:cs="Times New Roman"/>
                <w:sz w:val="24"/>
                <w:szCs w:val="24"/>
                <w:lang w:val="kk-KZ"/>
              </w:rPr>
              <w:t>і</w:t>
            </w:r>
          </w:p>
        </w:tc>
        <w:tc>
          <w:tcPr>
            <w:tcW w:w="1975" w:type="dxa"/>
            <w:tcBorders>
              <w:top w:val="single" w:sz="4" w:space="0" w:color="auto"/>
              <w:left w:val="single" w:sz="4" w:space="0" w:color="auto"/>
              <w:bottom w:val="single" w:sz="4" w:space="0" w:color="auto"/>
              <w:right w:val="single" w:sz="4" w:space="0" w:color="auto"/>
            </w:tcBorders>
          </w:tcPr>
          <w:p w14:paraId="4CA04A2D" w14:textId="77777777" w:rsidR="00FA315C" w:rsidRPr="00FA315C" w:rsidRDefault="00FA315C" w:rsidP="00FA315C">
            <w:pPr>
              <w:keepNext/>
              <w:keepLines/>
              <w:jc w:val="center"/>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1</w:t>
            </w:r>
          </w:p>
        </w:tc>
        <w:tc>
          <w:tcPr>
            <w:tcW w:w="3835" w:type="dxa"/>
            <w:tcBorders>
              <w:top w:val="single" w:sz="4" w:space="0" w:color="auto"/>
              <w:left w:val="single" w:sz="4" w:space="0" w:color="auto"/>
              <w:bottom w:val="single" w:sz="4" w:space="0" w:color="auto"/>
              <w:right w:val="single" w:sz="4" w:space="0" w:color="auto"/>
            </w:tcBorders>
          </w:tcPr>
          <w:p w14:paraId="3C4A88F3"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41,4 м</w:t>
            </w:r>
            <w:r w:rsidRPr="00FA315C">
              <w:rPr>
                <w:rFonts w:ascii="Times New Roman" w:eastAsiaTheme="majorEastAsia" w:hAnsi="Times New Roman" w:cs="Times New Roman"/>
                <w:bCs/>
                <w:spacing w:val="2"/>
                <w:sz w:val="24"/>
                <w:szCs w:val="24"/>
                <w:vertAlign w:val="superscript"/>
                <w:lang w:eastAsia="en-US"/>
              </w:rPr>
              <w:t>2</w:t>
            </w:r>
          </w:p>
        </w:tc>
      </w:tr>
      <w:tr w:rsidR="00FA315C" w:rsidRPr="00FA315C" w14:paraId="535BD003" w14:textId="77777777" w:rsidTr="006579BB">
        <w:tc>
          <w:tcPr>
            <w:tcW w:w="3535" w:type="dxa"/>
            <w:tcBorders>
              <w:top w:val="single" w:sz="4" w:space="0" w:color="auto"/>
              <w:left w:val="single" w:sz="4" w:space="0" w:color="auto"/>
              <w:bottom w:val="single" w:sz="4" w:space="0" w:color="auto"/>
              <w:right w:val="single" w:sz="4" w:space="0" w:color="auto"/>
            </w:tcBorders>
          </w:tcPr>
          <w:p w14:paraId="1E836906"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hAnsi="Times New Roman" w:cs="Times New Roman"/>
                <w:sz w:val="24"/>
                <w:szCs w:val="24"/>
              </w:rPr>
              <w:t xml:space="preserve">География </w:t>
            </w:r>
            <w:proofErr w:type="spellStart"/>
            <w:r w:rsidRPr="00FA315C">
              <w:rPr>
                <w:rFonts w:ascii="Times New Roman" w:hAnsi="Times New Roman" w:cs="Times New Roman"/>
                <w:sz w:val="24"/>
                <w:szCs w:val="24"/>
              </w:rPr>
              <w:t>кабинеті</w:t>
            </w:r>
            <w:proofErr w:type="spellEnd"/>
          </w:p>
        </w:tc>
        <w:tc>
          <w:tcPr>
            <w:tcW w:w="1975" w:type="dxa"/>
            <w:tcBorders>
              <w:top w:val="single" w:sz="4" w:space="0" w:color="auto"/>
              <w:left w:val="single" w:sz="4" w:space="0" w:color="auto"/>
              <w:bottom w:val="single" w:sz="4" w:space="0" w:color="auto"/>
              <w:right w:val="single" w:sz="4" w:space="0" w:color="auto"/>
            </w:tcBorders>
          </w:tcPr>
          <w:p w14:paraId="3260D67C" w14:textId="77777777" w:rsidR="00FA315C" w:rsidRPr="00FA315C" w:rsidRDefault="00FA315C" w:rsidP="00FA315C">
            <w:pPr>
              <w:keepNext/>
              <w:keepLines/>
              <w:jc w:val="center"/>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1</w:t>
            </w:r>
          </w:p>
        </w:tc>
        <w:tc>
          <w:tcPr>
            <w:tcW w:w="3835" w:type="dxa"/>
            <w:tcBorders>
              <w:top w:val="single" w:sz="4" w:space="0" w:color="auto"/>
              <w:left w:val="single" w:sz="4" w:space="0" w:color="auto"/>
              <w:bottom w:val="single" w:sz="4" w:space="0" w:color="auto"/>
              <w:right w:val="single" w:sz="4" w:space="0" w:color="auto"/>
            </w:tcBorders>
          </w:tcPr>
          <w:p w14:paraId="48111B94"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41,5 м</w:t>
            </w:r>
            <w:r w:rsidRPr="00FA315C">
              <w:rPr>
                <w:rFonts w:ascii="Times New Roman" w:eastAsiaTheme="majorEastAsia" w:hAnsi="Times New Roman" w:cs="Times New Roman"/>
                <w:bCs/>
                <w:spacing w:val="2"/>
                <w:sz w:val="24"/>
                <w:szCs w:val="24"/>
                <w:vertAlign w:val="superscript"/>
                <w:lang w:eastAsia="en-US"/>
              </w:rPr>
              <w:t>2</w:t>
            </w:r>
          </w:p>
        </w:tc>
      </w:tr>
      <w:tr w:rsidR="00FA315C" w:rsidRPr="00FA315C" w14:paraId="033CD7C6" w14:textId="77777777" w:rsidTr="006579BB">
        <w:tc>
          <w:tcPr>
            <w:tcW w:w="3535" w:type="dxa"/>
            <w:tcBorders>
              <w:top w:val="single" w:sz="4" w:space="0" w:color="auto"/>
              <w:left w:val="single" w:sz="4" w:space="0" w:color="auto"/>
              <w:bottom w:val="single" w:sz="4" w:space="0" w:color="auto"/>
              <w:right w:val="single" w:sz="4" w:space="0" w:color="auto"/>
            </w:tcBorders>
          </w:tcPr>
          <w:p w14:paraId="0447D55D"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val="kk-KZ" w:eastAsia="en-US"/>
              </w:rPr>
            </w:pPr>
            <w:proofErr w:type="spellStart"/>
            <w:r w:rsidRPr="00FA315C">
              <w:rPr>
                <w:rFonts w:ascii="Times New Roman" w:hAnsi="Times New Roman" w:cs="Times New Roman"/>
                <w:sz w:val="24"/>
                <w:szCs w:val="24"/>
              </w:rPr>
              <w:t>Қазақ</w:t>
            </w:r>
            <w:proofErr w:type="spellEnd"/>
            <w:r w:rsidRPr="00FA315C">
              <w:rPr>
                <w:rFonts w:ascii="Times New Roman" w:hAnsi="Times New Roman" w:cs="Times New Roman"/>
                <w:sz w:val="24"/>
                <w:szCs w:val="24"/>
              </w:rPr>
              <w:t xml:space="preserve"> </w:t>
            </w:r>
            <w:proofErr w:type="spellStart"/>
            <w:r w:rsidRPr="00FA315C">
              <w:rPr>
                <w:rFonts w:ascii="Times New Roman" w:hAnsi="Times New Roman" w:cs="Times New Roman"/>
                <w:sz w:val="24"/>
                <w:szCs w:val="24"/>
              </w:rPr>
              <w:t>тілі</w:t>
            </w:r>
            <w:proofErr w:type="spellEnd"/>
            <w:r w:rsidRPr="00FA315C">
              <w:rPr>
                <w:rFonts w:ascii="Times New Roman" w:hAnsi="Times New Roman" w:cs="Times New Roman"/>
                <w:sz w:val="24"/>
                <w:szCs w:val="24"/>
              </w:rPr>
              <w:t xml:space="preserve"> кабинет</w:t>
            </w:r>
            <w:r w:rsidRPr="00FA315C">
              <w:rPr>
                <w:rFonts w:ascii="Times New Roman" w:hAnsi="Times New Roman" w:cs="Times New Roman"/>
                <w:sz w:val="24"/>
                <w:szCs w:val="24"/>
                <w:lang w:val="kk-KZ"/>
              </w:rPr>
              <w:t>і</w:t>
            </w:r>
          </w:p>
        </w:tc>
        <w:tc>
          <w:tcPr>
            <w:tcW w:w="1975" w:type="dxa"/>
            <w:tcBorders>
              <w:top w:val="single" w:sz="4" w:space="0" w:color="auto"/>
              <w:left w:val="single" w:sz="4" w:space="0" w:color="auto"/>
              <w:bottom w:val="single" w:sz="4" w:space="0" w:color="auto"/>
              <w:right w:val="single" w:sz="4" w:space="0" w:color="auto"/>
            </w:tcBorders>
          </w:tcPr>
          <w:p w14:paraId="52D11532" w14:textId="77777777" w:rsidR="00FA315C" w:rsidRPr="00FA315C" w:rsidRDefault="00FA315C" w:rsidP="00FA315C">
            <w:pPr>
              <w:keepNext/>
              <w:keepLines/>
              <w:jc w:val="center"/>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1</w:t>
            </w:r>
          </w:p>
        </w:tc>
        <w:tc>
          <w:tcPr>
            <w:tcW w:w="3835" w:type="dxa"/>
            <w:tcBorders>
              <w:top w:val="single" w:sz="4" w:space="0" w:color="auto"/>
              <w:left w:val="single" w:sz="4" w:space="0" w:color="auto"/>
              <w:bottom w:val="single" w:sz="4" w:space="0" w:color="auto"/>
              <w:right w:val="single" w:sz="4" w:space="0" w:color="auto"/>
            </w:tcBorders>
          </w:tcPr>
          <w:p w14:paraId="3A26F2C9"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41,8 м</w:t>
            </w:r>
            <w:r w:rsidRPr="00FA315C">
              <w:rPr>
                <w:rFonts w:ascii="Times New Roman" w:eastAsiaTheme="majorEastAsia" w:hAnsi="Times New Roman" w:cs="Times New Roman"/>
                <w:bCs/>
                <w:spacing w:val="2"/>
                <w:sz w:val="24"/>
                <w:szCs w:val="24"/>
                <w:vertAlign w:val="superscript"/>
                <w:lang w:eastAsia="en-US"/>
              </w:rPr>
              <w:t>2</w:t>
            </w:r>
          </w:p>
        </w:tc>
      </w:tr>
      <w:tr w:rsidR="00FA315C" w:rsidRPr="00FA315C" w14:paraId="5C45FDFE" w14:textId="77777777" w:rsidTr="006579BB">
        <w:tc>
          <w:tcPr>
            <w:tcW w:w="3535" w:type="dxa"/>
            <w:tcBorders>
              <w:top w:val="single" w:sz="4" w:space="0" w:color="auto"/>
              <w:left w:val="single" w:sz="4" w:space="0" w:color="auto"/>
              <w:bottom w:val="single" w:sz="4" w:space="0" w:color="auto"/>
              <w:right w:val="single" w:sz="4" w:space="0" w:color="auto"/>
            </w:tcBorders>
          </w:tcPr>
          <w:p w14:paraId="502E76BC"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proofErr w:type="spellStart"/>
            <w:r w:rsidRPr="00FA315C">
              <w:rPr>
                <w:rFonts w:ascii="Times New Roman" w:hAnsi="Times New Roman" w:cs="Times New Roman"/>
                <w:sz w:val="24"/>
                <w:szCs w:val="24"/>
              </w:rPr>
              <w:t>Орыс</w:t>
            </w:r>
            <w:proofErr w:type="spellEnd"/>
            <w:r w:rsidRPr="00FA315C">
              <w:rPr>
                <w:rFonts w:ascii="Times New Roman" w:hAnsi="Times New Roman" w:cs="Times New Roman"/>
                <w:sz w:val="24"/>
                <w:szCs w:val="24"/>
              </w:rPr>
              <w:t xml:space="preserve"> </w:t>
            </w:r>
            <w:proofErr w:type="spellStart"/>
            <w:r w:rsidRPr="00FA315C">
              <w:rPr>
                <w:rFonts w:ascii="Times New Roman" w:hAnsi="Times New Roman" w:cs="Times New Roman"/>
                <w:sz w:val="24"/>
                <w:szCs w:val="24"/>
              </w:rPr>
              <w:t>тілі</w:t>
            </w:r>
            <w:proofErr w:type="spellEnd"/>
            <w:r w:rsidRPr="00FA315C">
              <w:rPr>
                <w:rFonts w:ascii="Times New Roman" w:hAnsi="Times New Roman" w:cs="Times New Roman"/>
                <w:sz w:val="24"/>
                <w:szCs w:val="24"/>
              </w:rPr>
              <w:t xml:space="preserve"> мен </w:t>
            </w:r>
            <w:proofErr w:type="spellStart"/>
            <w:r w:rsidRPr="00FA315C">
              <w:rPr>
                <w:rFonts w:ascii="Times New Roman" w:hAnsi="Times New Roman" w:cs="Times New Roman"/>
                <w:sz w:val="24"/>
                <w:szCs w:val="24"/>
              </w:rPr>
              <w:t>әдебиеті</w:t>
            </w:r>
            <w:proofErr w:type="spellEnd"/>
            <w:r w:rsidRPr="00FA315C">
              <w:rPr>
                <w:rFonts w:ascii="Times New Roman" w:hAnsi="Times New Roman" w:cs="Times New Roman"/>
                <w:sz w:val="24"/>
                <w:szCs w:val="24"/>
              </w:rPr>
              <w:t xml:space="preserve"> </w:t>
            </w:r>
            <w:proofErr w:type="spellStart"/>
            <w:r w:rsidRPr="00FA315C">
              <w:rPr>
                <w:rFonts w:ascii="Times New Roman" w:hAnsi="Times New Roman" w:cs="Times New Roman"/>
                <w:sz w:val="24"/>
                <w:szCs w:val="24"/>
              </w:rPr>
              <w:t>кабинеті</w:t>
            </w:r>
            <w:proofErr w:type="spellEnd"/>
          </w:p>
        </w:tc>
        <w:tc>
          <w:tcPr>
            <w:tcW w:w="1975" w:type="dxa"/>
            <w:tcBorders>
              <w:top w:val="single" w:sz="4" w:space="0" w:color="auto"/>
              <w:left w:val="single" w:sz="4" w:space="0" w:color="auto"/>
              <w:bottom w:val="single" w:sz="4" w:space="0" w:color="auto"/>
              <w:right w:val="single" w:sz="4" w:space="0" w:color="auto"/>
            </w:tcBorders>
          </w:tcPr>
          <w:p w14:paraId="218DDFCB" w14:textId="77777777" w:rsidR="00FA315C" w:rsidRPr="00FA315C" w:rsidRDefault="00FA315C" w:rsidP="00FA315C">
            <w:pPr>
              <w:keepNext/>
              <w:keepLines/>
              <w:jc w:val="center"/>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1</w:t>
            </w:r>
          </w:p>
        </w:tc>
        <w:tc>
          <w:tcPr>
            <w:tcW w:w="3835" w:type="dxa"/>
            <w:tcBorders>
              <w:top w:val="single" w:sz="4" w:space="0" w:color="auto"/>
              <w:left w:val="single" w:sz="4" w:space="0" w:color="auto"/>
              <w:bottom w:val="single" w:sz="4" w:space="0" w:color="auto"/>
              <w:right w:val="single" w:sz="4" w:space="0" w:color="auto"/>
            </w:tcBorders>
          </w:tcPr>
          <w:p w14:paraId="5ACF42E4"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41,4 м</w:t>
            </w:r>
            <w:r w:rsidRPr="00FA315C">
              <w:rPr>
                <w:rFonts w:ascii="Times New Roman" w:eastAsiaTheme="majorEastAsia" w:hAnsi="Times New Roman" w:cs="Times New Roman"/>
                <w:bCs/>
                <w:spacing w:val="2"/>
                <w:sz w:val="24"/>
                <w:szCs w:val="24"/>
                <w:vertAlign w:val="superscript"/>
                <w:lang w:eastAsia="en-US"/>
              </w:rPr>
              <w:t>2</w:t>
            </w:r>
            <w:r w:rsidRPr="00FA315C">
              <w:rPr>
                <w:rFonts w:ascii="Times New Roman" w:eastAsiaTheme="majorEastAsia" w:hAnsi="Times New Roman" w:cs="Times New Roman"/>
                <w:bCs/>
                <w:spacing w:val="2"/>
                <w:sz w:val="24"/>
                <w:szCs w:val="24"/>
                <w:lang w:eastAsia="en-US"/>
              </w:rPr>
              <w:t xml:space="preserve">, </w:t>
            </w:r>
          </w:p>
        </w:tc>
      </w:tr>
      <w:tr w:rsidR="00FA315C" w:rsidRPr="00FA315C" w14:paraId="1628730F" w14:textId="77777777" w:rsidTr="006579BB">
        <w:tc>
          <w:tcPr>
            <w:tcW w:w="3535" w:type="dxa"/>
            <w:tcBorders>
              <w:top w:val="single" w:sz="4" w:space="0" w:color="auto"/>
              <w:left w:val="single" w:sz="4" w:space="0" w:color="auto"/>
              <w:bottom w:val="single" w:sz="4" w:space="0" w:color="auto"/>
              <w:right w:val="single" w:sz="4" w:space="0" w:color="auto"/>
            </w:tcBorders>
          </w:tcPr>
          <w:p w14:paraId="042DD8F6"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proofErr w:type="spellStart"/>
            <w:r w:rsidRPr="00FA315C">
              <w:rPr>
                <w:rFonts w:ascii="Times New Roman" w:hAnsi="Times New Roman" w:cs="Times New Roman"/>
                <w:sz w:val="24"/>
                <w:szCs w:val="24"/>
              </w:rPr>
              <w:t>Ағылшын</w:t>
            </w:r>
            <w:proofErr w:type="spellEnd"/>
            <w:r w:rsidRPr="00FA315C">
              <w:rPr>
                <w:rFonts w:ascii="Times New Roman" w:hAnsi="Times New Roman" w:cs="Times New Roman"/>
                <w:sz w:val="24"/>
                <w:szCs w:val="24"/>
              </w:rPr>
              <w:t xml:space="preserve"> </w:t>
            </w:r>
            <w:proofErr w:type="spellStart"/>
            <w:r w:rsidRPr="00FA315C">
              <w:rPr>
                <w:rFonts w:ascii="Times New Roman" w:hAnsi="Times New Roman" w:cs="Times New Roman"/>
                <w:sz w:val="24"/>
                <w:szCs w:val="24"/>
              </w:rPr>
              <w:t>тілі</w:t>
            </w:r>
            <w:proofErr w:type="spellEnd"/>
            <w:r w:rsidRPr="00FA315C">
              <w:rPr>
                <w:rFonts w:ascii="Times New Roman" w:hAnsi="Times New Roman" w:cs="Times New Roman"/>
                <w:sz w:val="24"/>
                <w:szCs w:val="24"/>
              </w:rPr>
              <w:t xml:space="preserve"> </w:t>
            </w:r>
            <w:proofErr w:type="spellStart"/>
            <w:r w:rsidRPr="00FA315C">
              <w:rPr>
                <w:rFonts w:ascii="Times New Roman" w:hAnsi="Times New Roman" w:cs="Times New Roman"/>
                <w:sz w:val="24"/>
                <w:szCs w:val="24"/>
              </w:rPr>
              <w:t>кабинеті</w:t>
            </w:r>
            <w:proofErr w:type="spellEnd"/>
          </w:p>
        </w:tc>
        <w:tc>
          <w:tcPr>
            <w:tcW w:w="1975" w:type="dxa"/>
            <w:tcBorders>
              <w:top w:val="single" w:sz="4" w:space="0" w:color="auto"/>
              <w:left w:val="single" w:sz="4" w:space="0" w:color="auto"/>
              <w:bottom w:val="single" w:sz="4" w:space="0" w:color="auto"/>
              <w:right w:val="single" w:sz="4" w:space="0" w:color="auto"/>
            </w:tcBorders>
          </w:tcPr>
          <w:p w14:paraId="6DE9071E" w14:textId="77777777" w:rsidR="00FA315C" w:rsidRPr="00FA315C" w:rsidRDefault="00FA315C" w:rsidP="00FA315C">
            <w:pPr>
              <w:keepNext/>
              <w:keepLines/>
              <w:jc w:val="center"/>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1</w:t>
            </w:r>
          </w:p>
        </w:tc>
        <w:tc>
          <w:tcPr>
            <w:tcW w:w="3835" w:type="dxa"/>
            <w:tcBorders>
              <w:top w:val="single" w:sz="4" w:space="0" w:color="auto"/>
              <w:left w:val="single" w:sz="4" w:space="0" w:color="auto"/>
              <w:bottom w:val="single" w:sz="4" w:space="0" w:color="auto"/>
              <w:right w:val="single" w:sz="4" w:space="0" w:color="auto"/>
            </w:tcBorders>
          </w:tcPr>
          <w:p w14:paraId="1FC2FB1E"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42 м</w:t>
            </w:r>
            <w:r w:rsidRPr="00FA315C">
              <w:rPr>
                <w:rFonts w:ascii="Times New Roman" w:eastAsiaTheme="majorEastAsia" w:hAnsi="Times New Roman" w:cs="Times New Roman"/>
                <w:bCs/>
                <w:spacing w:val="2"/>
                <w:sz w:val="24"/>
                <w:szCs w:val="24"/>
                <w:vertAlign w:val="superscript"/>
                <w:lang w:eastAsia="en-US"/>
              </w:rPr>
              <w:t>2</w:t>
            </w:r>
          </w:p>
        </w:tc>
      </w:tr>
      <w:tr w:rsidR="00FA315C" w:rsidRPr="00FA315C" w14:paraId="6EBFF927" w14:textId="77777777" w:rsidTr="006579BB">
        <w:tc>
          <w:tcPr>
            <w:tcW w:w="3535" w:type="dxa"/>
            <w:tcBorders>
              <w:top w:val="single" w:sz="4" w:space="0" w:color="auto"/>
              <w:left w:val="single" w:sz="4" w:space="0" w:color="auto"/>
              <w:bottom w:val="single" w:sz="4" w:space="0" w:color="auto"/>
              <w:right w:val="single" w:sz="4" w:space="0" w:color="auto"/>
            </w:tcBorders>
          </w:tcPr>
          <w:p w14:paraId="28D2D307"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hAnsi="Times New Roman" w:cs="Times New Roman"/>
                <w:sz w:val="24"/>
                <w:szCs w:val="24"/>
              </w:rPr>
              <w:t xml:space="preserve">Физика </w:t>
            </w:r>
            <w:proofErr w:type="spellStart"/>
            <w:r w:rsidRPr="00FA315C">
              <w:rPr>
                <w:rFonts w:ascii="Times New Roman" w:hAnsi="Times New Roman" w:cs="Times New Roman"/>
                <w:sz w:val="24"/>
                <w:szCs w:val="24"/>
              </w:rPr>
              <w:t>кабинеті</w:t>
            </w:r>
            <w:proofErr w:type="spellEnd"/>
          </w:p>
        </w:tc>
        <w:tc>
          <w:tcPr>
            <w:tcW w:w="1975" w:type="dxa"/>
            <w:tcBorders>
              <w:top w:val="single" w:sz="4" w:space="0" w:color="auto"/>
              <w:left w:val="single" w:sz="4" w:space="0" w:color="auto"/>
              <w:bottom w:val="single" w:sz="4" w:space="0" w:color="auto"/>
              <w:right w:val="single" w:sz="4" w:space="0" w:color="auto"/>
            </w:tcBorders>
          </w:tcPr>
          <w:p w14:paraId="3AF67F72" w14:textId="77777777" w:rsidR="00FA315C" w:rsidRPr="00FA315C" w:rsidRDefault="00FA315C" w:rsidP="00FA315C">
            <w:pPr>
              <w:keepNext/>
              <w:keepLines/>
              <w:jc w:val="center"/>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1</w:t>
            </w:r>
          </w:p>
        </w:tc>
        <w:tc>
          <w:tcPr>
            <w:tcW w:w="3835" w:type="dxa"/>
            <w:tcBorders>
              <w:top w:val="single" w:sz="4" w:space="0" w:color="auto"/>
              <w:left w:val="single" w:sz="4" w:space="0" w:color="auto"/>
              <w:bottom w:val="single" w:sz="4" w:space="0" w:color="auto"/>
              <w:right w:val="single" w:sz="4" w:space="0" w:color="auto"/>
            </w:tcBorders>
          </w:tcPr>
          <w:p w14:paraId="1D841255"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42,8 м</w:t>
            </w:r>
            <w:r w:rsidRPr="00FA315C">
              <w:rPr>
                <w:rFonts w:ascii="Times New Roman" w:eastAsiaTheme="majorEastAsia" w:hAnsi="Times New Roman" w:cs="Times New Roman"/>
                <w:bCs/>
                <w:spacing w:val="2"/>
                <w:sz w:val="24"/>
                <w:szCs w:val="24"/>
                <w:vertAlign w:val="superscript"/>
                <w:lang w:eastAsia="en-US"/>
              </w:rPr>
              <w:t>2</w:t>
            </w:r>
          </w:p>
        </w:tc>
      </w:tr>
      <w:tr w:rsidR="00FA315C" w:rsidRPr="00FA315C" w14:paraId="3C29ADDE" w14:textId="77777777" w:rsidTr="006579BB">
        <w:tc>
          <w:tcPr>
            <w:tcW w:w="3535" w:type="dxa"/>
            <w:tcBorders>
              <w:top w:val="single" w:sz="4" w:space="0" w:color="auto"/>
              <w:left w:val="single" w:sz="4" w:space="0" w:color="auto"/>
              <w:bottom w:val="single" w:sz="4" w:space="0" w:color="auto"/>
              <w:right w:val="single" w:sz="4" w:space="0" w:color="auto"/>
            </w:tcBorders>
          </w:tcPr>
          <w:p w14:paraId="55C648CC"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hAnsi="Times New Roman" w:cs="Times New Roman"/>
                <w:sz w:val="24"/>
                <w:szCs w:val="24"/>
              </w:rPr>
              <w:t xml:space="preserve">Биология </w:t>
            </w:r>
            <w:proofErr w:type="spellStart"/>
            <w:r w:rsidRPr="00FA315C">
              <w:rPr>
                <w:rFonts w:ascii="Times New Roman" w:hAnsi="Times New Roman" w:cs="Times New Roman"/>
                <w:sz w:val="24"/>
                <w:szCs w:val="24"/>
              </w:rPr>
              <w:t>кабинеті</w:t>
            </w:r>
            <w:proofErr w:type="spellEnd"/>
          </w:p>
        </w:tc>
        <w:tc>
          <w:tcPr>
            <w:tcW w:w="1975" w:type="dxa"/>
            <w:tcBorders>
              <w:top w:val="single" w:sz="4" w:space="0" w:color="auto"/>
              <w:left w:val="single" w:sz="4" w:space="0" w:color="auto"/>
              <w:bottom w:val="single" w:sz="4" w:space="0" w:color="auto"/>
              <w:right w:val="single" w:sz="4" w:space="0" w:color="auto"/>
            </w:tcBorders>
          </w:tcPr>
          <w:p w14:paraId="32E3AF39" w14:textId="77777777" w:rsidR="00FA315C" w:rsidRPr="00FA315C" w:rsidRDefault="00FA315C" w:rsidP="00FA315C">
            <w:pPr>
              <w:keepNext/>
              <w:keepLines/>
              <w:jc w:val="center"/>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1</w:t>
            </w:r>
          </w:p>
        </w:tc>
        <w:tc>
          <w:tcPr>
            <w:tcW w:w="3835" w:type="dxa"/>
            <w:tcBorders>
              <w:top w:val="single" w:sz="4" w:space="0" w:color="auto"/>
              <w:left w:val="single" w:sz="4" w:space="0" w:color="auto"/>
              <w:bottom w:val="single" w:sz="4" w:space="0" w:color="auto"/>
              <w:right w:val="single" w:sz="4" w:space="0" w:color="auto"/>
            </w:tcBorders>
          </w:tcPr>
          <w:p w14:paraId="63C5F3DF"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42,8 м</w:t>
            </w:r>
            <w:r w:rsidRPr="00FA315C">
              <w:rPr>
                <w:rFonts w:ascii="Times New Roman" w:eastAsiaTheme="majorEastAsia" w:hAnsi="Times New Roman" w:cs="Times New Roman"/>
                <w:bCs/>
                <w:spacing w:val="2"/>
                <w:sz w:val="24"/>
                <w:szCs w:val="24"/>
                <w:vertAlign w:val="superscript"/>
                <w:lang w:eastAsia="en-US"/>
              </w:rPr>
              <w:t>2</w:t>
            </w:r>
          </w:p>
        </w:tc>
      </w:tr>
      <w:tr w:rsidR="00FA315C" w:rsidRPr="00FA315C" w14:paraId="0F022334" w14:textId="77777777" w:rsidTr="006579BB">
        <w:tc>
          <w:tcPr>
            <w:tcW w:w="3535" w:type="dxa"/>
            <w:tcBorders>
              <w:top w:val="single" w:sz="4" w:space="0" w:color="auto"/>
              <w:left w:val="single" w:sz="4" w:space="0" w:color="auto"/>
              <w:bottom w:val="single" w:sz="4" w:space="0" w:color="auto"/>
              <w:right w:val="single" w:sz="4" w:space="0" w:color="auto"/>
            </w:tcBorders>
          </w:tcPr>
          <w:p w14:paraId="26000128"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hAnsi="Times New Roman" w:cs="Times New Roman"/>
                <w:sz w:val="24"/>
                <w:szCs w:val="24"/>
              </w:rPr>
              <w:t xml:space="preserve">Химия </w:t>
            </w:r>
            <w:proofErr w:type="spellStart"/>
            <w:r w:rsidRPr="00FA315C">
              <w:rPr>
                <w:rFonts w:ascii="Times New Roman" w:hAnsi="Times New Roman" w:cs="Times New Roman"/>
                <w:sz w:val="24"/>
                <w:szCs w:val="24"/>
              </w:rPr>
              <w:t>кабинеті</w:t>
            </w:r>
            <w:proofErr w:type="spellEnd"/>
          </w:p>
        </w:tc>
        <w:tc>
          <w:tcPr>
            <w:tcW w:w="1975" w:type="dxa"/>
            <w:tcBorders>
              <w:top w:val="single" w:sz="4" w:space="0" w:color="auto"/>
              <w:left w:val="single" w:sz="4" w:space="0" w:color="auto"/>
              <w:bottom w:val="single" w:sz="4" w:space="0" w:color="auto"/>
              <w:right w:val="single" w:sz="4" w:space="0" w:color="auto"/>
            </w:tcBorders>
          </w:tcPr>
          <w:p w14:paraId="69391766" w14:textId="77777777" w:rsidR="00FA315C" w:rsidRPr="00FA315C" w:rsidRDefault="00FA315C" w:rsidP="00FA315C">
            <w:pPr>
              <w:keepNext/>
              <w:keepLines/>
              <w:jc w:val="center"/>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1</w:t>
            </w:r>
          </w:p>
        </w:tc>
        <w:tc>
          <w:tcPr>
            <w:tcW w:w="3835" w:type="dxa"/>
            <w:tcBorders>
              <w:top w:val="single" w:sz="4" w:space="0" w:color="auto"/>
              <w:left w:val="single" w:sz="4" w:space="0" w:color="auto"/>
              <w:bottom w:val="single" w:sz="4" w:space="0" w:color="auto"/>
              <w:right w:val="single" w:sz="4" w:space="0" w:color="auto"/>
            </w:tcBorders>
          </w:tcPr>
          <w:p w14:paraId="4E4382EA"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42,8 м</w:t>
            </w:r>
            <w:r w:rsidRPr="00FA315C">
              <w:rPr>
                <w:rFonts w:ascii="Times New Roman" w:eastAsiaTheme="majorEastAsia" w:hAnsi="Times New Roman" w:cs="Times New Roman"/>
                <w:bCs/>
                <w:spacing w:val="2"/>
                <w:sz w:val="24"/>
                <w:szCs w:val="24"/>
                <w:vertAlign w:val="superscript"/>
                <w:lang w:eastAsia="en-US"/>
              </w:rPr>
              <w:t>2</w:t>
            </w:r>
          </w:p>
        </w:tc>
      </w:tr>
      <w:tr w:rsidR="00FA315C" w:rsidRPr="00FA315C" w14:paraId="0BB530E5" w14:textId="77777777" w:rsidTr="006579BB">
        <w:tc>
          <w:tcPr>
            <w:tcW w:w="3535" w:type="dxa"/>
            <w:tcBorders>
              <w:top w:val="single" w:sz="4" w:space="0" w:color="auto"/>
              <w:left w:val="single" w:sz="4" w:space="0" w:color="auto"/>
              <w:bottom w:val="single" w:sz="4" w:space="0" w:color="auto"/>
              <w:right w:val="single" w:sz="4" w:space="0" w:color="auto"/>
            </w:tcBorders>
          </w:tcPr>
          <w:p w14:paraId="600D2D59"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hAnsi="Times New Roman" w:cs="Times New Roman"/>
                <w:sz w:val="24"/>
                <w:szCs w:val="24"/>
              </w:rPr>
              <w:t xml:space="preserve">Информатика </w:t>
            </w:r>
            <w:proofErr w:type="spellStart"/>
            <w:r w:rsidRPr="00FA315C">
              <w:rPr>
                <w:rFonts w:ascii="Times New Roman" w:hAnsi="Times New Roman" w:cs="Times New Roman"/>
                <w:sz w:val="24"/>
                <w:szCs w:val="24"/>
              </w:rPr>
              <w:t>кабинеті</w:t>
            </w:r>
            <w:proofErr w:type="spellEnd"/>
          </w:p>
        </w:tc>
        <w:tc>
          <w:tcPr>
            <w:tcW w:w="1975" w:type="dxa"/>
            <w:tcBorders>
              <w:top w:val="single" w:sz="4" w:space="0" w:color="auto"/>
              <w:left w:val="single" w:sz="4" w:space="0" w:color="auto"/>
              <w:bottom w:val="single" w:sz="4" w:space="0" w:color="auto"/>
              <w:right w:val="single" w:sz="4" w:space="0" w:color="auto"/>
            </w:tcBorders>
          </w:tcPr>
          <w:p w14:paraId="749196A8" w14:textId="77777777" w:rsidR="00FA315C" w:rsidRPr="00FA315C" w:rsidRDefault="00FA315C" w:rsidP="00FA315C">
            <w:pPr>
              <w:keepNext/>
              <w:keepLines/>
              <w:jc w:val="center"/>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1</w:t>
            </w:r>
          </w:p>
        </w:tc>
        <w:tc>
          <w:tcPr>
            <w:tcW w:w="3835" w:type="dxa"/>
            <w:tcBorders>
              <w:top w:val="single" w:sz="4" w:space="0" w:color="auto"/>
              <w:left w:val="single" w:sz="4" w:space="0" w:color="auto"/>
              <w:bottom w:val="single" w:sz="4" w:space="0" w:color="auto"/>
              <w:right w:val="single" w:sz="4" w:space="0" w:color="auto"/>
            </w:tcBorders>
          </w:tcPr>
          <w:p w14:paraId="104D9761"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41,4 м</w:t>
            </w:r>
            <w:r w:rsidRPr="00FA315C">
              <w:rPr>
                <w:rFonts w:ascii="Times New Roman" w:eastAsiaTheme="majorEastAsia" w:hAnsi="Times New Roman" w:cs="Times New Roman"/>
                <w:bCs/>
                <w:spacing w:val="2"/>
                <w:sz w:val="24"/>
                <w:szCs w:val="24"/>
                <w:vertAlign w:val="superscript"/>
                <w:lang w:eastAsia="en-US"/>
              </w:rPr>
              <w:t>2</w:t>
            </w:r>
          </w:p>
        </w:tc>
      </w:tr>
      <w:tr w:rsidR="00FA315C" w:rsidRPr="00FA315C" w14:paraId="3931F815" w14:textId="77777777" w:rsidTr="006579BB">
        <w:tc>
          <w:tcPr>
            <w:tcW w:w="3535" w:type="dxa"/>
            <w:tcBorders>
              <w:top w:val="single" w:sz="4" w:space="0" w:color="auto"/>
              <w:left w:val="single" w:sz="4" w:space="0" w:color="auto"/>
              <w:bottom w:val="single" w:sz="4" w:space="0" w:color="auto"/>
              <w:right w:val="single" w:sz="4" w:space="0" w:color="auto"/>
            </w:tcBorders>
          </w:tcPr>
          <w:p w14:paraId="41216DB3"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hAnsi="Times New Roman" w:cs="Times New Roman"/>
                <w:sz w:val="24"/>
                <w:szCs w:val="24"/>
                <w:lang w:val="kk-KZ"/>
              </w:rPr>
              <w:t>ФӘжТД</w:t>
            </w:r>
            <w:r w:rsidRPr="00FA315C">
              <w:rPr>
                <w:rFonts w:ascii="Times New Roman" w:hAnsi="Times New Roman" w:cs="Times New Roman"/>
                <w:sz w:val="24"/>
                <w:szCs w:val="24"/>
              </w:rPr>
              <w:t xml:space="preserve"> А</w:t>
            </w:r>
            <w:r w:rsidRPr="00FA315C">
              <w:rPr>
                <w:rFonts w:ascii="Times New Roman" w:hAnsi="Times New Roman" w:cs="Times New Roman"/>
                <w:sz w:val="24"/>
                <w:szCs w:val="24"/>
                <w:lang w:val="kk-KZ"/>
              </w:rPr>
              <w:t xml:space="preserve">ӘД </w:t>
            </w:r>
            <w:r w:rsidRPr="00FA315C">
              <w:rPr>
                <w:rFonts w:ascii="Times New Roman" w:hAnsi="Times New Roman" w:cs="Times New Roman"/>
                <w:sz w:val="24"/>
                <w:szCs w:val="24"/>
              </w:rPr>
              <w:t xml:space="preserve"> </w:t>
            </w:r>
            <w:proofErr w:type="spellStart"/>
            <w:r w:rsidRPr="00FA315C">
              <w:rPr>
                <w:rFonts w:ascii="Times New Roman" w:hAnsi="Times New Roman" w:cs="Times New Roman"/>
                <w:sz w:val="24"/>
                <w:szCs w:val="24"/>
              </w:rPr>
              <w:t>кабинеті</w:t>
            </w:r>
            <w:proofErr w:type="spellEnd"/>
          </w:p>
        </w:tc>
        <w:tc>
          <w:tcPr>
            <w:tcW w:w="1975" w:type="dxa"/>
            <w:tcBorders>
              <w:top w:val="single" w:sz="4" w:space="0" w:color="auto"/>
              <w:left w:val="single" w:sz="4" w:space="0" w:color="auto"/>
              <w:bottom w:val="single" w:sz="4" w:space="0" w:color="auto"/>
              <w:right w:val="single" w:sz="4" w:space="0" w:color="auto"/>
            </w:tcBorders>
          </w:tcPr>
          <w:p w14:paraId="3A7A41D2" w14:textId="77777777" w:rsidR="00FA315C" w:rsidRPr="00FA315C" w:rsidRDefault="00FA315C" w:rsidP="00FA315C">
            <w:pPr>
              <w:keepNext/>
              <w:keepLines/>
              <w:jc w:val="center"/>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1</w:t>
            </w:r>
          </w:p>
        </w:tc>
        <w:tc>
          <w:tcPr>
            <w:tcW w:w="3835" w:type="dxa"/>
            <w:tcBorders>
              <w:top w:val="single" w:sz="4" w:space="0" w:color="auto"/>
              <w:left w:val="single" w:sz="4" w:space="0" w:color="auto"/>
              <w:bottom w:val="single" w:sz="4" w:space="0" w:color="auto"/>
              <w:right w:val="single" w:sz="4" w:space="0" w:color="auto"/>
            </w:tcBorders>
          </w:tcPr>
          <w:p w14:paraId="7F3BEE4D"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42,8 м</w:t>
            </w:r>
            <w:r w:rsidRPr="00FA315C">
              <w:rPr>
                <w:rFonts w:ascii="Times New Roman" w:eastAsiaTheme="majorEastAsia" w:hAnsi="Times New Roman" w:cs="Times New Roman"/>
                <w:bCs/>
                <w:spacing w:val="2"/>
                <w:sz w:val="24"/>
                <w:szCs w:val="24"/>
                <w:vertAlign w:val="superscript"/>
                <w:lang w:eastAsia="en-US"/>
              </w:rPr>
              <w:t>2</w:t>
            </w:r>
          </w:p>
        </w:tc>
      </w:tr>
      <w:tr w:rsidR="00FA315C" w:rsidRPr="00FA315C" w14:paraId="7BCA02C9" w14:textId="77777777" w:rsidTr="006579BB">
        <w:tc>
          <w:tcPr>
            <w:tcW w:w="3535" w:type="dxa"/>
            <w:tcBorders>
              <w:top w:val="single" w:sz="4" w:space="0" w:color="auto"/>
              <w:left w:val="single" w:sz="4" w:space="0" w:color="auto"/>
              <w:bottom w:val="single" w:sz="4" w:space="0" w:color="auto"/>
              <w:right w:val="single" w:sz="4" w:space="0" w:color="auto"/>
            </w:tcBorders>
          </w:tcPr>
          <w:p w14:paraId="4D071E10"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hAnsi="Times New Roman" w:cs="Times New Roman"/>
                <w:sz w:val="24"/>
                <w:szCs w:val="24"/>
              </w:rPr>
              <w:t xml:space="preserve">Робототехника </w:t>
            </w:r>
            <w:proofErr w:type="spellStart"/>
            <w:r w:rsidRPr="00FA315C">
              <w:rPr>
                <w:rFonts w:ascii="Times New Roman" w:hAnsi="Times New Roman" w:cs="Times New Roman"/>
                <w:sz w:val="24"/>
                <w:szCs w:val="24"/>
              </w:rPr>
              <w:t>кабинеті</w:t>
            </w:r>
            <w:proofErr w:type="spellEnd"/>
          </w:p>
        </w:tc>
        <w:tc>
          <w:tcPr>
            <w:tcW w:w="1975" w:type="dxa"/>
            <w:tcBorders>
              <w:top w:val="single" w:sz="4" w:space="0" w:color="auto"/>
              <w:left w:val="single" w:sz="4" w:space="0" w:color="auto"/>
              <w:bottom w:val="single" w:sz="4" w:space="0" w:color="auto"/>
              <w:right w:val="single" w:sz="4" w:space="0" w:color="auto"/>
            </w:tcBorders>
          </w:tcPr>
          <w:p w14:paraId="25191CE3" w14:textId="77777777" w:rsidR="00FA315C" w:rsidRPr="00FA315C" w:rsidRDefault="00FA315C" w:rsidP="00FA315C">
            <w:pPr>
              <w:keepNext/>
              <w:keepLines/>
              <w:jc w:val="center"/>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1</w:t>
            </w:r>
          </w:p>
        </w:tc>
        <w:tc>
          <w:tcPr>
            <w:tcW w:w="3835" w:type="dxa"/>
            <w:tcBorders>
              <w:top w:val="single" w:sz="4" w:space="0" w:color="auto"/>
              <w:left w:val="single" w:sz="4" w:space="0" w:color="auto"/>
              <w:bottom w:val="single" w:sz="4" w:space="0" w:color="auto"/>
              <w:right w:val="single" w:sz="4" w:space="0" w:color="auto"/>
            </w:tcBorders>
          </w:tcPr>
          <w:p w14:paraId="4F75F878"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42,8 м</w:t>
            </w:r>
            <w:r w:rsidRPr="00FA315C">
              <w:rPr>
                <w:rFonts w:ascii="Times New Roman" w:eastAsiaTheme="majorEastAsia" w:hAnsi="Times New Roman" w:cs="Times New Roman"/>
                <w:bCs/>
                <w:spacing w:val="2"/>
                <w:sz w:val="24"/>
                <w:szCs w:val="24"/>
                <w:vertAlign w:val="superscript"/>
                <w:lang w:eastAsia="en-US"/>
              </w:rPr>
              <w:t>2</w:t>
            </w:r>
          </w:p>
        </w:tc>
      </w:tr>
      <w:tr w:rsidR="00FA315C" w:rsidRPr="00FA315C" w14:paraId="0B6CFD60" w14:textId="77777777" w:rsidTr="006579BB">
        <w:tc>
          <w:tcPr>
            <w:tcW w:w="3535" w:type="dxa"/>
            <w:tcBorders>
              <w:top w:val="single" w:sz="4" w:space="0" w:color="auto"/>
              <w:left w:val="single" w:sz="4" w:space="0" w:color="auto"/>
              <w:bottom w:val="single" w:sz="4" w:space="0" w:color="auto"/>
              <w:right w:val="single" w:sz="4" w:space="0" w:color="auto"/>
            </w:tcBorders>
          </w:tcPr>
          <w:p w14:paraId="0FD9C824"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hAnsi="Times New Roman" w:cs="Times New Roman"/>
                <w:sz w:val="24"/>
                <w:szCs w:val="24"/>
              </w:rPr>
              <w:t xml:space="preserve">Музыка </w:t>
            </w:r>
            <w:proofErr w:type="spellStart"/>
            <w:r w:rsidRPr="00FA315C">
              <w:rPr>
                <w:rFonts w:ascii="Times New Roman" w:hAnsi="Times New Roman" w:cs="Times New Roman"/>
                <w:sz w:val="24"/>
                <w:szCs w:val="24"/>
              </w:rPr>
              <w:t>кабинеті</w:t>
            </w:r>
            <w:proofErr w:type="spellEnd"/>
          </w:p>
        </w:tc>
        <w:tc>
          <w:tcPr>
            <w:tcW w:w="1975" w:type="dxa"/>
            <w:tcBorders>
              <w:top w:val="single" w:sz="4" w:space="0" w:color="auto"/>
              <w:left w:val="single" w:sz="4" w:space="0" w:color="auto"/>
              <w:bottom w:val="single" w:sz="4" w:space="0" w:color="auto"/>
              <w:right w:val="single" w:sz="4" w:space="0" w:color="auto"/>
            </w:tcBorders>
          </w:tcPr>
          <w:p w14:paraId="30DFCEF1" w14:textId="77777777" w:rsidR="00FA315C" w:rsidRPr="00FA315C" w:rsidRDefault="00FA315C" w:rsidP="00FA315C">
            <w:pPr>
              <w:keepNext/>
              <w:keepLines/>
              <w:jc w:val="center"/>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1</w:t>
            </w:r>
          </w:p>
        </w:tc>
        <w:tc>
          <w:tcPr>
            <w:tcW w:w="3835" w:type="dxa"/>
            <w:tcBorders>
              <w:top w:val="single" w:sz="4" w:space="0" w:color="auto"/>
              <w:left w:val="single" w:sz="4" w:space="0" w:color="auto"/>
              <w:bottom w:val="single" w:sz="4" w:space="0" w:color="auto"/>
              <w:right w:val="single" w:sz="4" w:space="0" w:color="auto"/>
            </w:tcBorders>
          </w:tcPr>
          <w:p w14:paraId="1512C06E"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r w:rsidRPr="00FA315C">
              <w:rPr>
                <w:rFonts w:ascii="Times New Roman" w:eastAsiaTheme="majorEastAsia" w:hAnsi="Times New Roman" w:cs="Times New Roman"/>
                <w:bCs/>
                <w:spacing w:val="2"/>
                <w:sz w:val="24"/>
                <w:szCs w:val="24"/>
                <w:lang w:eastAsia="en-US"/>
              </w:rPr>
              <w:t>42,8 м</w:t>
            </w:r>
            <w:r w:rsidRPr="00FA315C">
              <w:rPr>
                <w:rFonts w:ascii="Times New Roman" w:eastAsiaTheme="majorEastAsia" w:hAnsi="Times New Roman" w:cs="Times New Roman"/>
                <w:bCs/>
                <w:spacing w:val="2"/>
                <w:sz w:val="24"/>
                <w:szCs w:val="24"/>
                <w:vertAlign w:val="superscript"/>
                <w:lang w:eastAsia="en-US"/>
              </w:rPr>
              <w:t>2</w:t>
            </w:r>
          </w:p>
        </w:tc>
      </w:tr>
      <w:tr w:rsidR="00FA315C" w:rsidRPr="00FA315C" w14:paraId="3F7933A4" w14:textId="77777777" w:rsidTr="006579BB">
        <w:tc>
          <w:tcPr>
            <w:tcW w:w="3535" w:type="dxa"/>
            <w:tcBorders>
              <w:top w:val="single" w:sz="4" w:space="0" w:color="auto"/>
              <w:left w:val="single" w:sz="4" w:space="0" w:color="auto"/>
              <w:bottom w:val="single" w:sz="4" w:space="0" w:color="auto"/>
              <w:right w:val="single" w:sz="4" w:space="0" w:color="auto"/>
            </w:tcBorders>
          </w:tcPr>
          <w:p w14:paraId="6F41154D"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eastAsia="en-US"/>
              </w:rPr>
            </w:pPr>
            <w:proofErr w:type="spellStart"/>
            <w:r w:rsidRPr="00FA315C">
              <w:rPr>
                <w:rFonts w:ascii="Times New Roman" w:hAnsi="Times New Roman" w:cs="Times New Roman"/>
                <w:sz w:val="24"/>
                <w:szCs w:val="24"/>
              </w:rPr>
              <w:t>Бастауыш</w:t>
            </w:r>
            <w:proofErr w:type="spellEnd"/>
            <w:r w:rsidRPr="00FA315C">
              <w:rPr>
                <w:rFonts w:ascii="Times New Roman" w:hAnsi="Times New Roman" w:cs="Times New Roman"/>
                <w:sz w:val="24"/>
                <w:szCs w:val="24"/>
              </w:rPr>
              <w:t xml:space="preserve"> </w:t>
            </w:r>
            <w:proofErr w:type="spellStart"/>
            <w:r w:rsidRPr="00FA315C">
              <w:rPr>
                <w:rFonts w:ascii="Times New Roman" w:hAnsi="Times New Roman" w:cs="Times New Roman"/>
                <w:sz w:val="24"/>
                <w:szCs w:val="24"/>
              </w:rPr>
              <w:t>сынып</w:t>
            </w:r>
            <w:proofErr w:type="spellEnd"/>
            <w:r w:rsidRPr="00FA315C">
              <w:rPr>
                <w:rFonts w:ascii="Times New Roman" w:hAnsi="Times New Roman" w:cs="Times New Roman"/>
                <w:sz w:val="24"/>
                <w:szCs w:val="24"/>
              </w:rPr>
              <w:t xml:space="preserve"> </w:t>
            </w:r>
            <w:proofErr w:type="spellStart"/>
            <w:r w:rsidRPr="00FA315C">
              <w:rPr>
                <w:rFonts w:ascii="Times New Roman" w:hAnsi="Times New Roman" w:cs="Times New Roman"/>
                <w:sz w:val="24"/>
                <w:szCs w:val="24"/>
              </w:rPr>
              <w:t>кабинеттері</w:t>
            </w:r>
            <w:proofErr w:type="spellEnd"/>
          </w:p>
        </w:tc>
        <w:tc>
          <w:tcPr>
            <w:tcW w:w="1975" w:type="dxa"/>
            <w:tcBorders>
              <w:top w:val="single" w:sz="4" w:space="0" w:color="auto"/>
              <w:left w:val="single" w:sz="4" w:space="0" w:color="auto"/>
              <w:bottom w:val="single" w:sz="4" w:space="0" w:color="auto"/>
              <w:right w:val="single" w:sz="4" w:space="0" w:color="auto"/>
            </w:tcBorders>
          </w:tcPr>
          <w:p w14:paraId="2EDB2B7A" w14:textId="77777777" w:rsidR="00FA315C" w:rsidRPr="00FA315C" w:rsidRDefault="00FA315C" w:rsidP="00FA315C">
            <w:pPr>
              <w:keepNext/>
              <w:keepLines/>
              <w:jc w:val="center"/>
              <w:textAlignment w:val="baseline"/>
              <w:outlineLvl w:val="0"/>
              <w:rPr>
                <w:rFonts w:ascii="Times New Roman" w:eastAsiaTheme="majorEastAsia" w:hAnsi="Times New Roman" w:cs="Times New Roman"/>
                <w:bCs/>
                <w:spacing w:val="2"/>
                <w:sz w:val="24"/>
                <w:szCs w:val="24"/>
                <w:lang w:val="en-US" w:eastAsia="en-US"/>
              </w:rPr>
            </w:pPr>
            <w:r w:rsidRPr="00FA315C">
              <w:rPr>
                <w:rFonts w:ascii="Times New Roman" w:eastAsiaTheme="majorEastAsia" w:hAnsi="Times New Roman" w:cs="Times New Roman"/>
                <w:bCs/>
                <w:spacing w:val="2"/>
                <w:sz w:val="24"/>
                <w:szCs w:val="24"/>
                <w:lang w:val="en-US" w:eastAsia="en-US"/>
              </w:rPr>
              <w:t>3</w:t>
            </w:r>
          </w:p>
        </w:tc>
        <w:tc>
          <w:tcPr>
            <w:tcW w:w="3835" w:type="dxa"/>
            <w:tcBorders>
              <w:top w:val="single" w:sz="4" w:space="0" w:color="auto"/>
              <w:left w:val="single" w:sz="4" w:space="0" w:color="auto"/>
              <w:bottom w:val="single" w:sz="4" w:space="0" w:color="auto"/>
              <w:right w:val="single" w:sz="4" w:space="0" w:color="auto"/>
            </w:tcBorders>
          </w:tcPr>
          <w:p w14:paraId="291FAE94"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val="kk-KZ" w:eastAsia="en-US"/>
              </w:rPr>
            </w:pPr>
            <w:r w:rsidRPr="00FA315C">
              <w:rPr>
                <w:rFonts w:ascii="Times New Roman" w:eastAsiaTheme="majorEastAsia" w:hAnsi="Times New Roman" w:cs="Times New Roman"/>
                <w:bCs/>
                <w:spacing w:val="2"/>
                <w:sz w:val="24"/>
                <w:szCs w:val="24"/>
                <w:lang w:val="kk-KZ" w:eastAsia="en-US"/>
              </w:rPr>
              <w:t>42,1 м</w:t>
            </w:r>
            <w:r w:rsidRPr="00FA315C">
              <w:rPr>
                <w:rFonts w:ascii="Times New Roman" w:eastAsiaTheme="majorEastAsia" w:hAnsi="Times New Roman" w:cs="Times New Roman"/>
                <w:bCs/>
                <w:spacing w:val="2"/>
                <w:sz w:val="24"/>
                <w:szCs w:val="24"/>
                <w:vertAlign w:val="superscript"/>
                <w:lang w:val="kk-KZ" w:eastAsia="en-US"/>
              </w:rPr>
              <w:t>2</w:t>
            </w:r>
            <w:r w:rsidRPr="00FA315C">
              <w:rPr>
                <w:rFonts w:ascii="Times New Roman" w:eastAsiaTheme="majorEastAsia" w:hAnsi="Times New Roman" w:cs="Times New Roman"/>
                <w:bCs/>
                <w:spacing w:val="2"/>
                <w:sz w:val="24"/>
                <w:szCs w:val="24"/>
                <w:lang w:val="kk-KZ" w:eastAsia="en-US"/>
              </w:rPr>
              <w:t>,</w:t>
            </w:r>
            <w:r w:rsidRPr="00FA315C">
              <w:rPr>
                <w:rFonts w:ascii="Times New Roman" w:eastAsiaTheme="majorEastAsia" w:hAnsi="Times New Roman" w:cs="Times New Roman"/>
                <w:bCs/>
                <w:spacing w:val="2"/>
                <w:sz w:val="24"/>
                <w:szCs w:val="24"/>
                <w:lang w:eastAsia="en-US"/>
              </w:rPr>
              <w:t xml:space="preserve"> 42 м</w:t>
            </w:r>
            <w:r w:rsidRPr="00FA315C">
              <w:rPr>
                <w:rFonts w:ascii="Times New Roman" w:eastAsiaTheme="majorEastAsia" w:hAnsi="Times New Roman" w:cs="Times New Roman"/>
                <w:bCs/>
                <w:spacing w:val="2"/>
                <w:sz w:val="24"/>
                <w:szCs w:val="24"/>
                <w:vertAlign w:val="superscript"/>
                <w:lang w:eastAsia="en-US"/>
              </w:rPr>
              <w:t>2</w:t>
            </w:r>
          </w:p>
        </w:tc>
      </w:tr>
      <w:tr w:rsidR="00FA315C" w:rsidRPr="00FA315C" w14:paraId="2CE4E7DF" w14:textId="77777777" w:rsidTr="006579BB">
        <w:tc>
          <w:tcPr>
            <w:tcW w:w="3535" w:type="dxa"/>
            <w:tcBorders>
              <w:top w:val="single" w:sz="4" w:space="0" w:color="auto"/>
              <w:left w:val="single" w:sz="4" w:space="0" w:color="auto"/>
              <w:bottom w:val="single" w:sz="4" w:space="0" w:color="auto"/>
              <w:right w:val="single" w:sz="4" w:space="0" w:color="auto"/>
            </w:tcBorders>
          </w:tcPr>
          <w:p w14:paraId="27BEE62F" w14:textId="77777777" w:rsidR="00FA315C" w:rsidRPr="00FA315C" w:rsidRDefault="00FA315C" w:rsidP="00FA315C">
            <w:pPr>
              <w:keepNext/>
              <w:keepLines/>
              <w:jc w:val="both"/>
              <w:textAlignment w:val="baseline"/>
              <w:outlineLvl w:val="0"/>
              <w:rPr>
                <w:rFonts w:ascii="Times New Roman" w:hAnsi="Times New Roman" w:cs="Times New Roman"/>
                <w:b/>
                <w:sz w:val="24"/>
                <w:szCs w:val="24"/>
                <w:lang w:val="kk-KZ"/>
              </w:rPr>
            </w:pPr>
          </w:p>
          <w:p w14:paraId="6191571D" w14:textId="77777777" w:rsidR="00FA315C" w:rsidRPr="00FA315C" w:rsidRDefault="00FA315C" w:rsidP="00FA315C">
            <w:pPr>
              <w:keepNext/>
              <w:keepLines/>
              <w:jc w:val="both"/>
              <w:textAlignment w:val="baseline"/>
              <w:outlineLvl w:val="0"/>
              <w:rPr>
                <w:rFonts w:ascii="Times New Roman" w:hAnsi="Times New Roman" w:cs="Times New Roman"/>
                <w:b/>
                <w:sz w:val="24"/>
                <w:szCs w:val="24"/>
              </w:rPr>
            </w:pPr>
            <w:r>
              <w:rPr>
                <w:rFonts w:ascii="Times New Roman" w:hAnsi="Times New Roman" w:cs="Times New Roman"/>
                <w:b/>
                <w:sz w:val="24"/>
                <w:szCs w:val="24"/>
              </w:rPr>
              <w:t>Б</w:t>
            </w:r>
            <w:r>
              <w:rPr>
                <w:rFonts w:ascii="Times New Roman" w:hAnsi="Times New Roman" w:cs="Times New Roman"/>
                <w:b/>
                <w:sz w:val="24"/>
                <w:szCs w:val="24"/>
                <w:lang w:val="kk-KZ"/>
              </w:rPr>
              <w:t>арлығы</w:t>
            </w:r>
            <w:r w:rsidRPr="00FA315C">
              <w:rPr>
                <w:rFonts w:ascii="Times New Roman" w:hAnsi="Times New Roman" w:cs="Times New Roman"/>
                <w:b/>
                <w:sz w:val="24"/>
                <w:szCs w:val="24"/>
              </w:rPr>
              <w:t>:</w:t>
            </w:r>
          </w:p>
          <w:p w14:paraId="1FC7DCA9" w14:textId="77777777" w:rsidR="00FA315C" w:rsidRPr="00FA315C" w:rsidRDefault="00FA315C" w:rsidP="00FA315C">
            <w:pPr>
              <w:keepNext/>
              <w:keepLines/>
              <w:jc w:val="both"/>
              <w:textAlignment w:val="baseline"/>
              <w:outlineLvl w:val="0"/>
              <w:rPr>
                <w:rFonts w:ascii="Times New Roman" w:hAnsi="Times New Roman"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14:paraId="5169132A" w14:textId="77777777" w:rsidR="00FA315C" w:rsidRPr="00FA315C" w:rsidRDefault="00FA315C" w:rsidP="00FA315C">
            <w:pPr>
              <w:keepNext/>
              <w:keepLines/>
              <w:jc w:val="center"/>
              <w:textAlignment w:val="baseline"/>
              <w:outlineLvl w:val="0"/>
              <w:rPr>
                <w:rFonts w:ascii="Times New Roman" w:eastAsiaTheme="majorEastAsia" w:hAnsi="Times New Roman" w:cs="Times New Roman"/>
                <w:b/>
                <w:bCs/>
                <w:spacing w:val="2"/>
                <w:sz w:val="24"/>
                <w:szCs w:val="24"/>
                <w:lang w:eastAsia="en-US"/>
              </w:rPr>
            </w:pPr>
          </w:p>
          <w:p w14:paraId="47110EF2" w14:textId="77777777" w:rsidR="00FA315C" w:rsidRPr="00FA315C" w:rsidRDefault="00FA315C" w:rsidP="00FA315C">
            <w:pPr>
              <w:keepNext/>
              <w:keepLines/>
              <w:jc w:val="center"/>
              <w:textAlignment w:val="baseline"/>
              <w:outlineLvl w:val="0"/>
              <w:rPr>
                <w:rFonts w:ascii="Times New Roman" w:eastAsiaTheme="majorEastAsia" w:hAnsi="Times New Roman" w:cs="Times New Roman"/>
                <w:b/>
                <w:bCs/>
                <w:spacing w:val="2"/>
                <w:sz w:val="24"/>
                <w:szCs w:val="24"/>
                <w:lang w:eastAsia="en-US"/>
              </w:rPr>
            </w:pPr>
            <w:r w:rsidRPr="00FA315C">
              <w:rPr>
                <w:rFonts w:ascii="Times New Roman" w:eastAsiaTheme="majorEastAsia" w:hAnsi="Times New Roman" w:cs="Times New Roman"/>
                <w:b/>
                <w:bCs/>
                <w:spacing w:val="2"/>
                <w:sz w:val="24"/>
                <w:szCs w:val="24"/>
                <w:lang w:eastAsia="en-US"/>
              </w:rPr>
              <w:t>43</w:t>
            </w:r>
          </w:p>
        </w:tc>
        <w:tc>
          <w:tcPr>
            <w:tcW w:w="3835" w:type="dxa"/>
            <w:tcBorders>
              <w:top w:val="single" w:sz="4" w:space="0" w:color="auto"/>
              <w:left w:val="single" w:sz="4" w:space="0" w:color="auto"/>
              <w:bottom w:val="single" w:sz="4" w:space="0" w:color="auto"/>
              <w:right w:val="single" w:sz="4" w:space="0" w:color="auto"/>
            </w:tcBorders>
          </w:tcPr>
          <w:p w14:paraId="747727D6" w14:textId="77777777" w:rsidR="00FA315C" w:rsidRPr="00FA315C" w:rsidRDefault="00FA315C" w:rsidP="00FA315C">
            <w:pPr>
              <w:keepNext/>
              <w:keepLines/>
              <w:jc w:val="both"/>
              <w:textAlignment w:val="baseline"/>
              <w:outlineLvl w:val="0"/>
              <w:rPr>
                <w:rFonts w:ascii="Times New Roman" w:hAnsi="Times New Roman" w:cs="Times New Roman"/>
                <w:b/>
                <w:sz w:val="24"/>
                <w:szCs w:val="24"/>
              </w:rPr>
            </w:pPr>
          </w:p>
          <w:p w14:paraId="1A40395A" w14:textId="77777777" w:rsidR="00FA315C" w:rsidRPr="00FA315C" w:rsidRDefault="00FA315C" w:rsidP="00FA315C">
            <w:pPr>
              <w:keepNext/>
              <w:keepLines/>
              <w:jc w:val="both"/>
              <w:textAlignment w:val="baseline"/>
              <w:outlineLvl w:val="0"/>
              <w:rPr>
                <w:rFonts w:ascii="Times New Roman" w:hAnsi="Times New Roman" w:cs="Times New Roman"/>
                <w:b/>
                <w:sz w:val="24"/>
                <w:szCs w:val="24"/>
              </w:rPr>
            </w:pPr>
            <w:r w:rsidRPr="00FA315C">
              <w:rPr>
                <w:rFonts w:ascii="Times New Roman" w:hAnsi="Times New Roman" w:cs="Times New Roman"/>
                <w:b/>
                <w:sz w:val="24"/>
                <w:szCs w:val="24"/>
              </w:rPr>
              <w:t>2680,</w:t>
            </w:r>
            <w:r w:rsidRPr="00FA315C">
              <w:rPr>
                <w:rFonts w:ascii="Times New Roman" w:hAnsi="Times New Roman" w:cs="Times New Roman"/>
                <w:b/>
                <w:sz w:val="24"/>
                <w:szCs w:val="24"/>
                <w:lang w:val="kk-KZ"/>
              </w:rPr>
              <w:t xml:space="preserve">9 </w:t>
            </w:r>
            <w:r w:rsidRPr="00FA315C">
              <w:rPr>
                <w:rFonts w:ascii="Times New Roman" w:eastAsiaTheme="majorEastAsia" w:hAnsi="Times New Roman" w:cs="Times New Roman"/>
                <w:b/>
                <w:bCs/>
                <w:spacing w:val="2"/>
                <w:sz w:val="24"/>
                <w:szCs w:val="24"/>
                <w:lang w:eastAsia="en-US"/>
              </w:rPr>
              <w:t>м</w:t>
            </w:r>
            <w:r w:rsidRPr="00FA315C">
              <w:rPr>
                <w:rFonts w:ascii="Times New Roman" w:eastAsiaTheme="majorEastAsia" w:hAnsi="Times New Roman" w:cs="Times New Roman"/>
                <w:b/>
                <w:bCs/>
                <w:spacing w:val="2"/>
                <w:sz w:val="24"/>
                <w:szCs w:val="24"/>
                <w:vertAlign w:val="superscript"/>
                <w:lang w:eastAsia="en-US"/>
              </w:rPr>
              <w:t>2</w:t>
            </w:r>
          </w:p>
        </w:tc>
      </w:tr>
      <w:tr w:rsidR="00FA315C" w:rsidRPr="00FA315C" w14:paraId="298664E8" w14:textId="77777777" w:rsidTr="006579BB">
        <w:tc>
          <w:tcPr>
            <w:tcW w:w="3535" w:type="dxa"/>
            <w:tcBorders>
              <w:top w:val="single" w:sz="4" w:space="0" w:color="auto"/>
              <w:left w:val="single" w:sz="4" w:space="0" w:color="auto"/>
              <w:bottom w:val="single" w:sz="4" w:space="0" w:color="auto"/>
              <w:right w:val="single" w:sz="4" w:space="0" w:color="auto"/>
            </w:tcBorders>
          </w:tcPr>
          <w:p w14:paraId="64A01600" w14:textId="77777777" w:rsidR="00FA315C" w:rsidRPr="00FA315C" w:rsidRDefault="00FA315C" w:rsidP="00FA315C">
            <w:pPr>
              <w:keepNext/>
              <w:keepLines/>
              <w:textAlignment w:val="baseline"/>
              <w:outlineLvl w:val="0"/>
              <w:rPr>
                <w:rFonts w:ascii="Times New Roman" w:eastAsiaTheme="majorEastAsia" w:hAnsi="Times New Roman" w:cs="Times New Roman"/>
                <w:bCs/>
                <w:spacing w:val="2"/>
                <w:sz w:val="24"/>
                <w:szCs w:val="24"/>
                <w:lang w:val="kk-KZ" w:eastAsia="en-US"/>
              </w:rPr>
            </w:pPr>
            <w:r w:rsidRPr="00FA315C">
              <w:rPr>
                <w:rFonts w:ascii="Times New Roman" w:eastAsiaTheme="majorEastAsia" w:hAnsi="Times New Roman" w:cs="Times New Roman"/>
                <w:bCs/>
                <w:spacing w:val="2"/>
                <w:sz w:val="24"/>
                <w:szCs w:val="24"/>
                <w:lang w:val="kk-KZ" w:eastAsia="en-US"/>
              </w:rPr>
              <w:t>Ш</w:t>
            </w:r>
            <w:proofErr w:type="spellStart"/>
            <w:r w:rsidRPr="00FA315C">
              <w:rPr>
                <w:rFonts w:ascii="Times New Roman" w:eastAsiaTheme="majorEastAsia" w:hAnsi="Times New Roman" w:cs="Times New Roman"/>
                <w:bCs/>
                <w:spacing w:val="2"/>
                <w:sz w:val="24"/>
                <w:szCs w:val="24"/>
                <w:lang w:eastAsia="en-US"/>
              </w:rPr>
              <w:t>еберханалар</w:t>
            </w:r>
            <w:proofErr w:type="spellEnd"/>
            <w:r w:rsidRPr="00FA315C">
              <w:rPr>
                <w:rFonts w:ascii="Times New Roman" w:eastAsiaTheme="majorEastAsia" w:hAnsi="Times New Roman" w:cs="Times New Roman"/>
                <w:bCs/>
                <w:spacing w:val="2"/>
                <w:sz w:val="24"/>
                <w:szCs w:val="24"/>
                <w:lang w:eastAsia="en-US"/>
              </w:rPr>
              <w:t xml:space="preserve"> (</w:t>
            </w:r>
            <w:r w:rsidRPr="00FA315C">
              <w:rPr>
                <w:rFonts w:ascii="Times New Roman" w:eastAsiaTheme="majorEastAsia" w:hAnsi="Times New Roman" w:cs="Times New Roman"/>
                <w:bCs/>
                <w:spacing w:val="2"/>
                <w:sz w:val="24"/>
                <w:szCs w:val="24"/>
                <w:lang w:val="kk-KZ" w:eastAsia="en-US"/>
              </w:rPr>
              <w:t>«</w:t>
            </w:r>
            <w:r w:rsidRPr="00FA315C">
              <w:rPr>
                <w:rFonts w:ascii="Times New Roman" w:eastAsiaTheme="majorEastAsia" w:hAnsi="Times New Roman" w:cs="Times New Roman"/>
                <w:bCs/>
                <w:spacing w:val="2"/>
                <w:sz w:val="24"/>
                <w:szCs w:val="24"/>
                <w:lang w:eastAsia="en-US"/>
              </w:rPr>
              <w:t xml:space="preserve">Дизайн </w:t>
            </w:r>
            <w:proofErr w:type="spellStart"/>
            <w:r w:rsidRPr="00FA315C">
              <w:rPr>
                <w:rFonts w:ascii="Times New Roman" w:eastAsiaTheme="majorEastAsia" w:hAnsi="Times New Roman" w:cs="Times New Roman"/>
                <w:bCs/>
                <w:spacing w:val="2"/>
                <w:sz w:val="24"/>
                <w:szCs w:val="24"/>
                <w:lang w:eastAsia="en-US"/>
              </w:rPr>
              <w:t>және</w:t>
            </w:r>
            <w:proofErr w:type="spellEnd"/>
            <w:r w:rsidRPr="00FA315C">
              <w:rPr>
                <w:rFonts w:ascii="Times New Roman" w:eastAsiaTheme="majorEastAsia" w:hAnsi="Times New Roman" w:cs="Times New Roman"/>
                <w:bCs/>
                <w:spacing w:val="2"/>
                <w:sz w:val="24"/>
                <w:szCs w:val="24"/>
                <w:lang w:eastAsia="en-US"/>
              </w:rPr>
              <w:t xml:space="preserve"> технология</w:t>
            </w:r>
            <w:r w:rsidRPr="00FA315C">
              <w:rPr>
                <w:rFonts w:ascii="Times New Roman" w:eastAsiaTheme="majorEastAsia" w:hAnsi="Times New Roman" w:cs="Times New Roman"/>
                <w:bCs/>
                <w:spacing w:val="2"/>
                <w:sz w:val="24"/>
                <w:szCs w:val="24"/>
                <w:lang w:val="kk-KZ" w:eastAsia="en-US"/>
              </w:rPr>
              <w:t>»</w:t>
            </w:r>
            <w:r w:rsidRPr="00FA315C">
              <w:rPr>
                <w:rFonts w:ascii="Times New Roman" w:eastAsiaTheme="majorEastAsia" w:hAnsi="Times New Roman" w:cs="Times New Roman"/>
                <w:bCs/>
                <w:spacing w:val="2"/>
                <w:sz w:val="24"/>
                <w:szCs w:val="24"/>
                <w:lang w:eastAsia="en-US"/>
              </w:rPr>
              <w:t xml:space="preserve">, </w:t>
            </w:r>
            <w:r w:rsidRPr="00FA315C">
              <w:rPr>
                <w:rFonts w:ascii="Times New Roman" w:eastAsiaTheme="majorEastAsia" w:hAnsi="Times New Roman" w:cs="Times New Roman"/>
                <w:bCs/>
                <w:spacing w:val="2"/>
                <w:sz w:val="24"/>
                <w:szCs w:val="24"/>
                <w:lang w:val="kk-KZ" w:eastAsia="en-US"/>
              </w:rPr>
              <w:t>«Ү</w:t>
            </w:r>
            <w:r w:rsidRPr="00FA315C">
              <w:rPr>
                <w:rFonts w:ascii="Times New Roman" w:eastAsiaTheme="majorEastAsia" w:hAnsi="Times New Roman" w:cs="Times New Roman"/>
                <w:bCs/>
                <w:spacing w:val="2"/>
                <w:sz w:val="24"/>
                <w:szCs w:val="24"/>
                <w:lang w:eastAsia="en-US"/>
              </w:rPr>
              <w:t xml:space="preserve">й </w:t>
            </w:r>
            <w:proofErr w:type="spellStart"/>
            <w:r w:rsidRPr="00FA315C">
              <w:rPr>
                <w:rFonts w:ascii="Times New Roman" w:eastAsiaTheme="majorEastAsia" w:hAnsi="Times New Roman" w:cs="Times New Roman"/>
                <w:bCs/>
                <w:spacing w:val="2"/>
                <w:sz w:val="24"/>
                <w:szCs w:val="24"/>
                <w:lang w:eastAsia="en-US"/>
              </w:rPr>
              <w:t>мәдениеті</w:t>
            </w:r>
            <w:proofErr w:type="spellEnd"/>
            <w:r w:rsidRPr="00FA315C">
              <w:rPr>
                <w:rFonts w:ascii="Times New Roman" w:eastAsiaTheme="majorEastAsia" w:hAnsi="Times New Roman" w:cs="Times New Roman"/>
                <w:bCs/>
                <w:spacing w:val="2"/>
                <w:sz w:val="24"/>
                <w:szCs w:val="24"/>
                <w:lang w:val="kk-KZ" w:eastAsia="en-US"/>
              </w:rPr>
              <w:t>»</w:t>
            </w:r>
            <w:r w:rsidRPr="00FA315C">
              <w:rPr>
                <w:rFonts w:ascii="Times New Roman" w:eastAsiaTheme="majorEastAsia" w:hAnsi="Times New Roman" w:cs="Times New Roman"/>
                <w:bCs/>
                <w:spacing w:val="2"/>
                <w:sz w:val="24"/>
                <w:szCs w:val="24"/>
                <w:lang w:eastAsia="en-US"/>
              </w:rPr>
              <w:t>,</w:t>
            </w:r>
            <w:r w:rsidRPr="00FA315C">
              <w:rPr>
                <w:rFonts w:ascii="Times New Roman" w:eastAsiaTheme="majorEastAsia" w:hAnsi="Times New Roman" w:cs="Times New Roman"/>
                <w:bCs/>
                <w:spacing w:val="2"/>
                <w:sz w:val="24"/>
                <w:szCs w:val="24"/>
                <w:lang w:val="kk-KZ" w:eastAsia="en-US"/>
              </w:rPr>
              <w:t xml:space="preserve"> «Т</w:t>
            </w:r>
            <w:proofErr w:type="spellStart"/>
            <w:r w:rsidRPr="00FA315C">
              <w:rPr>
                <w:rFonts w:ascii="Times New Roman" w:eastAsiaTheme="majorEastAsia" w:hAnsi="Times New Roman" w:cs="Times New Roman"/>
                <w:bCs/>
                <w:spacing w:val="2"/>
                <w:sz w:val="24"/>
                <w:szCs w:val="24"/>
                <w:lang w:eastAsia="en-US"/>
              </w:rPr>
              <w:t>амақтану</w:t>
            </w:r>
            <w:proofErr w:type="spellEnd"/>
            <w:r w:rsidRPr="00FA315C">
              <w:rPr>
                <w:rFonts w:ascii="Times New Roman" w:eastAsiaTheme="majorEastAsia" w:hAnsi="Times New Roman" w:cs="Times New Roman"/>
                <w:bCs/>
                <w:spacing w:val="2"/>
                <w:sz w:val="24"/>
                <w:szCs w:val="24"/>
                <w:lang w:eastAsia="en-US"/>
              </w:rPr>
              <w:t xml:space="preserve"> </w:t>
            </w:r>
            <w:proofErr w:type="spellStart"/>
            <w:r w:rsidRPr="00FA315C">
              <w:rPr>
                <w:rFonts w:ascii="Times New Roman" w:eastAsiaTheme="majorEastAsia" w:hAnsi="Times New Roman" w:cs="Times New Roman"/>
                <w:bCs/>
                <w:spacing w:val="2"/>
                <w:sz w:val="24"/>
                <w:szCs w:val="24"/>
                <w:lang w:eastAsia="en-US"/>
              </w:rPr>
              <w:t>мәдениеті</w:t>
            </w:r>
            <w:proofErr w:type="spellEnd"/>
            <w:r w:rsidRPr="00FA315C">
              <w:rPr>
                <w:rFonts w:ascii="Times New Roman" w:eastAsiaTheme="majorEastAsia" w:hAnsi="Times New Roman" w:cs="Times New Roman"/>
                <w:bCs/>
                <w:spacing w:val="2"/>
                <w:sz w:val="24"/>
                <w:szCs w:val="24"/>
                <w:lang w:eastAsia="en-US"/>
              </w:rPr>
              <w:t>»,</w:t>
            </w:r>
            <w:r w:rsidRPr="00FA315C">
              <w:rPr>
                <w:rFonts w:ascii="Times New Roman" w:eastAsiaTheme="majorEastAsia" w:hAnsi="Times New Roman" w:cs="Times New Roman"/>
                <w:bCs/>
                <w:spacing w:val="2"/>
                <w:sz w:val="24"/>
                <w:szCs w:val="24"/>
                <w:lang w:val="kk-KZ" w:eastAsia="en-US"/>
              </w:rPr>
              <w:t xml:space="preserve"> «Қ</w:t>
            </w:r>
            <w:proofErr w:type="spellStart"/>
            <w:r w:rsidRPr="00FA315C">
              <w:rPr>
                <w:rFonts w:ascii="Times New Roman" w:eastAsiaTheme="majorEastAsia" w:hAnsi="Times New Roman" w:cs="Times New Roman"/>
                <w:bCs/>
                <w:spacing w:val="2"/>
                <w:sz w:val="24"/>
                <w:szCs w:val="24"/>
                <w:lang w:eastAsia="en-US"/>
              </w:rPr>
              <w:t>ыш</w:t>
            </w:r>
            <w:proofErr w:type="spellEnd"/>
            <w:r w:rsidRPr="00FA315C">
              <w:rPr>
                <w:rFonts w:ascii="Times New Roman" w:eastAsiaTheme="majorEastAsia" w:hAnsi="Times New Roman" w:cs="Times New Roman"/>
                <w:bCs/>
                <w:spacing w:val="2"/>
                <w:sz w:val="24"/>
                <w:szCs w:val="24"/>
                <w:lang w:val="kk-KZ" w:eastAsia="en-US"/>
              </w:rPr>
              <w:t xml:space="preserve"> шеберханасы»</w:t>
            </w:r>
            <w:r w:rsidRPr="00FA315C">
              <w:rPr>
                <w:rFonts w:ascii="Times New Roman" w:eastAsiaTheme="majorEastAsia" w:hAnsi="Times New Roman" w:cs="Times New Roman"/>
                <w:bCs/>
                <w:spacing w:val="2"/>
                <w:sz w:val="24"/>
                <w:szCs w:val="24"/>
                <w:lang w:eastAsia="en-US"/>
              </w:rPr>
              <w:t xml:space="preserve">) </w:t>
            </w:r>
            <w:r w:rsidRPr="00FA315C">
              <w:rPr>
                <w:rFonts w:ascii="Times New Roman" w:eastAsiaTheme="majorEastAsia" w:hAnsi="Times New Roman" w:cs="Times New Roman"/>
                <w:bCs/>
                <w:spacing w:val="2"/>
                <w:sz w:val="24"/>
                <w:szCs w:val="24"/>
                <w:lang w:val="kk-KZ" w:eastAsia="en-US"/>
              </w:rPr>
              <w:t xml:space="preserve"> </w:t>
            </w:r>
          </w:p>
        </w:tc>
        <w:tc>
          <w:tcPr>
            <w:tcW w:w="1975" w:type="dxa"/>
            <w:tcBorders>
              <w:top w:val="single" w:sz="4" w:space="0" w:color="auto"/>
              <w:left w:val="single" w:sz="4" w:space="0" w:color="auto"/>
              <w:bottom w:val="single" w:sz="4" w:space="0" w:color="auto"/>
              <w:right w:val="single" w:sz="4" w:space="0" w:color="auto"/>
            </w:tcBorders>
          </w:tcPr>
          <w:p w14:paraId="6C78DC7B" w14:textId="77777777" w:rsidR="00FA315C" w:rsidRPr="00FA315C" w:rsidRDefault="00FA315C" w:rsidP="00FA315C">
            <w:pPr>
              <w:keepNext/>
              <w:keepLines/>
              <w:jc w:val="center"/>
              <w:textAlignment w:val="baseline"/>
              <w:outlineLvl w:val="0"/>
              <w:rPr>
                <w:rFonts w:ascii="Times New Roman" w:eastAsiaTheme="majorEastAsia" w:hAnsi="Times New Roman" w:cs="Times New Roman"/>
                <w:bCs/>
                <w:spacing w:val="2"/>
                <w:sz w:val="24"/>
                <w:szCs w:val="24"/>
                <w:lang w:val="en-US" w:eastAsia="en-US"/>
              </w:rPr>
            </w:pPr>
            <w:r w:rsidRPr="00FA315C">
              <w:rPr>
                <w:rFonts w:ascii="Times New Roman" w:eastAsiaTheme="majorEastAsia" w:hAnsi="Times New Roman" w:cs="Times New Roman"/>
                <w:bCs/>
                <w:spacing w:val="2"/>
                <w:sz w:val="24"/>
                <w:szCs w:val="24"/>
                <w:lang w:val="en-US" w:eastAsia="en-US"/>
              </w:rPr>
              <w:t>2</w:t>
            </w:r>
          </w:p>
        </w:tc>
        <w:tc>
          <w:tcPr>
            <w:tcW w:w="3835" w:type="dxa"/>
            <w:tcBorders>
              <w:top w:val="single" w:sz="4" w:space="0" w:color="auto"/>
              <w:left w:val="single" w:sz="4" w:space="0" w:color="auto"/>
              <w:bottom w:val="single" w:sz="4" w:space="0" w:color="auto"/>
              <w:right w:val="single" w:sz="4" w:space="0" w:color="auto"/>
            </w:tcBorders>
          </w:tcPr>
          <w:p w14:paraId="73AF5CC2" w14:textId="77777777" w:rsidR="00FA315C" w:rsidRPr="00FA315C" w:rsidRDefault="00FA315C" w:rsidP="00FA315C">
            <w:pPr>
              <w:keepNext/>
              <w:keepLines/>
              <w:jc w:val="both"/>
              <w:textAlignment w:val="baseline"/>
              <w:outlineLvl w:val="0"/>
              <w:rPr>
                <w:rFonts w:ascii="Times New Roman" w:eastAsiaTheme="majorEastAsia" w:hAnsi="Times New Roman" w:cs="Times New Roman"/>
                <w:bCs/>
                <w:spacing w:val="2"/>
                <w:sz w:val="24"/>
                <w:szCs w:val="24"/>
                <w:lang w:val="kk-KZ" w:eastAsia="en-US"/>
              </w:rPr>
            </w:pPr>
            <w:r w:rsidRPr="00FA315C">
              <w:rPr>
                <w:rFonts w:ascii="Times New Roman" w:eastAsiaTheme="majorEastAsia" w:hAnsi="Times New Roman" w:cs="Times New Roman"/>
                <w:bCs/>
                <w:spacing w:val="2"/>
                <w:sz w:val="24"/>
                <w:szCs w:val="24"/>
                <w:lang w:eastAsia="en-US"/>
              </w:rPr>
              <w:t>142,6 м</w:t>
            </w:r>
            <w:r w:rsidRPr="00FA315C">
              <w:rPr>
                <w:rFonts w:ascii="Times New Roman" w:eastAsiaTheme="majorEastAsia" w:hAnsi="Times New Roman" w:cs="Times New Roman"/>
                <w:bCs/>
                <w:spacing w:val="2"/>
                <w:sz w:val="24"/>
                <w:szCs w:val="24"/>
                <w:vertAlign w:val="superscript"/>
                <w:lang w:eastAsia="en-US"/>
              </w:rPr>
              <w:t>2</w:t>
            </w:r>
          </w:p>
        </w:tc>
      </w:tr>
    </w:tbl>
    <w:p w14:paraId="23D9D773" w14:textId="77777777" w:rsidR="00FA315C" w:rsidRPr="00FA315C" w:rsidRDefault="00FA315C" w:rsidP="00FA315C">
      <w:pPr>
        <w:spacing w:after="0" w:line="240" w:lineRule="auto"/>
        <w:jc w:val="both"/>
        <w:rPr>
          <w:rFonts w:ascii="Times New Roman" w:hAnsi="Times New Roman" w:cs="Times New Roman"/>
          <w:bCs/>
          <w:i/>
          <w:iCs/>
          <w:sz w:val="24"/>
          <w:szCs w:val="24"/>
        </w:rPr>
      </w:pPr>
    </w:p>
    <w:p w14:paraId="772B0EF8" w14:textId="77777777" w:rsidR="00FA315C" w:rsidRPr="00FA315C" w:rsidRDefault="00FA315C" w:rsidP="00FA315C">
      <w:pPr>
        <w:spacing w:after="0" w:line="240" w:lineRule="auto"/>
        <w:ind w:firstLine="708"/>
        <w:jc w:val="both"/>
        <w:rPr>
          <w:rFonts w:ascii="Times New Roman" w:hAnsi="Times New Roman" w:cs="Times New Roman"/>
          <w:bCs/>
          <w:iCs/>
          <w:sz w:val="24"/>
          <w:szCs w:val="24"/>
        </w:rPr>
      </w:pPr>
      <w:proofErr w:type="spellStart"/>
      <w:r w:rsidRPr="00FA315C">
        <w:rPr>
          <w:rFonts w:ascii="Times New Roman" w:hAnsi="Times New Roman" w:cs="Times New Roman"/>
          <w:bCs/>
          <w:iCs/>
          <w:sz w:val="24"/>
          <w:szCs w:val="24"/>
        </w:rPr>
        <w:t>Мектепалды</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сыныптар</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үшін</w:t>
      </w:r>
      <w:proofErr w:type="spellEnd"/>
      <w:r w:rsidRPr="00FA315C">
        <w:rPr>
          <w:rFonts w:ascii="Times New Roman" w:hAnsi="Times New Roman" w:cs="Times New Roman"/>
          <w:bCs/>
          <w:iCs/>
          <w:sz w:val="24"/>
          <w:szCs w:val="24"/>
        </w:rPr>
        <w:t xml:space="preserve"> 1 кабинет </w:t>
      </w:r>
      <w:proofErr w:type="spellStart"/>
      <w:r w:rsidRPr="00FA315C">
        <w:rPr>
          <w:rFonts w:ascii="Times New Roman" w:hAnsi="Times New Roman" w:cs="Times New Roman"/>
          <w:bCs/>
          <w:iCs/>
          <w:sz w:val="24"/>
          <w:szCs w:val="24"/>
        </w:rPr>
        <w:t>бөлінді</w:t>
      </w:r>
      <w:proofErr w:type="spellEnd"/>
      <w:r w:rsidRPr="00FA315C">
        <w:rPr>
          <w:rFonts w:ascii="Times New Roman" w:hAnsi="Times New Roman" w:cs="Times New Roman"/>
          <w:bCs/>
          <w:iCs/>
          <w:sz w:val="24"/>
          <w:szCs w:val="24"/>
        </w:rPr>
        <w:t xml:space="preserve"> (</w:t>
      </w:r>
      <w:r w:rsidRPr="00FA315C">
        <w:rPr>
          <w:rFonts w:ascii="Times New Roman" w:eastAsiaTheme="majorEastAsia" w:hAnsi="Times New Roman" w:cs="Times New Roman"/>
          <w:bCs/>
          <w:spacing w:val="2"/>
          <w:sz w:val="24"/>
          <w:szCs w:val="24"/>
          <w:lang w:eastAsia="en-US"/>
        </w:rPr>
        <w:t>42 м</w:t>
      </w:r>
      <w:r w:rsidRPr="00FA315C">
        <w:rPr>
          <w:rFonts w:ascii="Times New Roman" w:eastAsiaTheme="majorEastAsia" w:hAnsi="Times New Roman" w:cs="Times New Roman"/>
          <w:bCs/>
          <w:spacing w:val="2"/>
          <w:sz w:val="24"/>
          <w:szCs w:val="24"/>
          <w:vertAlign w:val="superscript"/>
          <w:lang w:eastAsia="en-US"/>
        </w:rPr>
        <w:t>2</w:t>
      </w:r>
      <w:r w:rsidRPr="00FA315C">
        <w:rPr>
          <w:rFonts w:ascii="Times New Roman" w:hAnsi="Times New Roman" w:cs="Times New Roman"/>
          <w:bCs/>
          <w:iCs/>
          <w:sz w:val="24"/>
          <w:szCs w:val="24"/>
        </w:rPr>
        <w:t>).</w:t>
      </w:r>
    </w:p>
    <w:p w14:paraId="49EA4923" w14:textId="77777777" w:rsidR="00FA315C" w:rsidRPr="00FA315C" w:rsidRDefault="00FA315C" w:rsidP="00FA315C">
      <w:pPr>
        <w:spacing w:after="0" w:line="240" w:lineRule="auto"/>
        <w:ind w:firstLine="708"/>
        <w:jc w:val="both"/>
        <w:rPr>
          <w:rFonts w:ascii="Times New Roman" w:hAnsi="Times New Roman" w:cs="Times New Roman"/>
          <w:bCs/>
          <w:iCs/>
          <w:sz w:val="24"/>
          <w:szCs w:val="24"/>
        </w:rPr>
      </w:pPr>
      <w:r w:rsidRPr="00FA315C">
        <w:rPr>
          <w:rFonts w:ascii="Times New Roman" w:hAnsi="Times New Roman" w:cs="Times New Roman"/>
          <w:bCs/>
          <w:iCs/>
          <w:sz w:val="24"/>
          <w:szCs w:val="24"/>
        </w:rPr>
        <w:t xml:space="preserve">ҰББД </w:t>
      </w:r>
      <w:proofErr w:type="spellStart"/>
      <w:r w:rsidRPr="00FA315C">
        <w:rPr>
          <w:rFonts w:ascii="Times New Roman" w:hAnsi="Times New Roman" w:cs="Times New Roman"/>
          <w:bCs/>
          <w:iCs/>
          <w:sz w:val="24"/>
          <w:szCs w:val="24"/>
        </w:rPr>
        <w:t>базасында</w:t>
      </w:r>
      <w:proofErr w:type="spellEnd"/>
      <w:r w:rsidRPr="00FA315C">
        <w:rPr>
          <w:rFonts w:ascii="Times New Roman" w:hAnsi="Times New Roman" w:cs="Times New Roman"/>
          <w:bCs/>
          <w:iCs/>
          <w:sz w:val="24"/>
          <w:szCs w:val="24"/>
          <w:lang w:val="kk-KZ"/>
        </w:rPr>
        <w:t xml:space="preserve"> робот</w:t>
      </w:r>
      <w:r>
        <w:rPr>
          <w:rFonts w:ascii="Times New Roman" w:hAnsi="Times New Roman" w:cs="Times New Roman"/>
          <w:bCs/>
          <w:iCs/>
          <w:sz w:val="24"/>
          <w:szCs w:val="24"/>
          <w:lang w:val="kk-KZ"/>
        </w:rPr>
        <w:t>от</w:t>
      </w:r>
      <w:r w:rsidRPr="00FA315C">
        <w:rPr>
          <w:rFonts w:ascii="Times New Roman" w:hAnsi="Times New Roman" w:cs="Times New Roman"/>
          <w:bCs/>
          <w:iCs/>
          <w:sz w:val="24"/>
          <w:szCs w:val="24"/>
          <w:lang w:val="kk-KZ"/>
        </w:rPr>
        <w:t>ехника</w:t>
      </w:r>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кабинеті</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және</w:t>
      </w:r>
      <w:proofErr w:type="spellEnd"/>
      <w:r w:rsidRPr="00FA315C">
        <w:rPr>
          <w:rFonts w:ascii="Times New Roman" w:hAnsi="Times New Roman" w:cs="Times New Roman"/>
          <w:bCs/>
          <w:iCs/>
          <w:sz w:val="24"/>
          <w:szCs w:val="24"/>
        </w:rPr>
        <w:t xml:space="preserve"> 3 </w:t>
      </w:r>
      <w:proofErr w:type="spellStart"/>
      <w:r w:rsidRPr="00FA315C">
        <w:rPr>
          <w:rFonts w:ascii="Times New Roman" w:hAnsi="Times New Roman" w:cs="Times New Roman"/>
          <w:bCs/>
          <w:iCs/>
          <w:sz w:val="24"/>
          <w:szCs w:val="24"/>
        </w:rPr>
        <w:t>мектеп</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алды</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кабинеті</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басқалары</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деп</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белгіленді</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Сондай-ақ</w:t>
      </w:r>
      <w:proofErr w:type="spellEnd"/>
      <w:r w:rsidRPr="00FA315C">
        <w:rPr>
          <w:rFonts w:ascii="Times New Roman" w:hAnsi="Times New Roman" w:cs="Times New Roman"/>
          <w:bCs/>
          <w:iCs/>
          <w:sz w:val="24"/>
          <w:szCs w:val="24"/>
        </w:rPr>
        <w:t xml:space="preserve">, ҰББД </w:t>
      </w:r>
      <w:proofErr w:type="spellStart"/>
      <w:r w:rsidRPr="00FA315C">
        <w:rPr>
          <w:rFonts w:ascii="Times New Roman" w:hAnsi="Times New Roman" w:cs="Times New Roman"/>
          <w:bCs/>
          <w:iCs/>
          <w:sz w:val="24"/>
          <w:szCs w:val="24"/>
        </w:rPr>
        <w:t>базасында</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кабинеттерінің</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жалпы</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санында</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медициналық</w:t>
      </w:r>
      <w:proofErr w:type="spellEnd"/>
      <w:r w:rsidRPr="00FA315C">
        <w:rPr>
          <w:rFonts w:ascii="Times New Roman" w:hAnsi="Times New Roman" w:cs="Times New Roman"/>
          <w:bCs/>
          <w:iCs/>
          <w:sz w:val="24"/>
          <w:szCs w:val="24"/>
        </w:rPr>
        <w:t xml:space="preserve"> (пункт), педагог-психолог </w:t>
      </w:r>
      <w:r w:rsidRPr="00FA315C">
        <w:rPr>
          <w:rFonts w:ascii="Times New Roman" w:hAnsi="Times New Roman" w:cs="Times New Roman"/>
          <w:bCs/>
          <w:iCs/>
          <w:sz w:val="24"/>
          <w:szCs w:val="24"/>
          <w:lang w:val="kk-KZ"/>
        </w:rPr>
        <w:t xml:space="preserve">кабинеті </w:t>
      </w:r>
      <w:proofErr w:type="spellStart"/>
      <w:r w:rsidRPr="00FA315C">
        <w:rPr>
          <w:rFonts w:ascii="Times New Roman" w:hAnsi="Times New Roman" w:cs="Times New Roman"/>
          <w:bCs/>
          <w:iCs/>
          <w:sz w:val="24"/>
          <w:szCs w:val="24"/>
        </w:rPr>
        <w:t>атап</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өтілді</w:t>
      </w:r>
      <w:proofErr w:type="spellEnd"/>
      <w:r w:rsidRPr="00FA315C">
        <w:rPr>
          <w:rFonts w:ascii="Times New Roman" w:hAnsi="Times New Roman" w:cs="Times New Roman"/>
          <w:bCs/>
          <w:iCs/>
          <w:sz w:val="24"/>
          <w:szCs w:val="24"/>
        </w:rPr>
        <w:t>.</w:t>
      </w:r>
      <w:r w:rsidRPr="00FA315C">
        <w:t xml:space="preserve"> </w:t>
      </w:r>
    </w:p>
    <w:p w14:paraId="3C04A619" w14:textId="77777777" w:rsidR="00FA315C" w:rsidRPr="00FA315C" w:rsidRDefault="00FA315C" w:rsidP="00FA315C">
      <w:pPr>
        <w:spacing w:after="0" w:line="240" w:lineRule="auto"/>
        <w:ind w:firstLine="708"/>
        <w:jc w:val="both"/>
        <w:rPr>
          <w:rFonts w:ascii="Times New Roman" w:hAnsi="Times New Roman" w:cs="Times New Roman"/>
          <w:bCs/>
          <w:iCs/>
          <w:sz w:val="24"/>
          <w:szCs w:val="24"/>
        </w:rPr>
      </w:pPr>
      <w:proofErr w:type="spellStart"/>
      <w:r w:rsidRPr="00FA315C">
        <w:rPr>
          <w:rFonts w:ascii="Times New Roman" w:hAnsi="Times New Roman" w:cs="Times New Roman"/>
          <w:bCs/>
          <w:iCs/>
          <w:sz w:val="24"/>
          <w:szCs w:val="24"/>
        </w:rPr>
        <w:t>Қазақстан</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Республикасы</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Денсаулық</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сақтау</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министрінің</w:t>
      </w:r>
      <w:proofErr w:type="spellEnd"/>
      <w:r w:rsidRPr="00FA315C">
        <w:rPr>
          <w:rFonts w:ascii="Times New Roman" w:hAnsi="Times New Roman" w:cs="Times New Roman"/>
          <w:bCs/>
          <w:iCs/>
          <w:sz w:val="24"/>
          <w:szCs w:val="24"/>
        </w:rPr>
        <w:t xml:space="preserve"> 2012 </w:t>
      </w:r>
      <w:proofErr w:type="spellStart"/>
      <w:r w:rsidRPr="00FA315C">
        <w:rPr>
          <w:rFonts w:ascii="Times New Roman" w:hAnsi="Times New Roman" w:cs="Times New Roman"/>
          <w:bCs/>
          <w:iCs/>
          <w:sz w:val="24"/>
          <w:szCs w:val="24"/>
        </w:rPr>
        <w:t>жылғы</w:t>
      </w:r>
      <w:proofErr w:type="spellEnd"/>
      <w:r w:rsidRPr="00FA315C">
        <w:rPr>
          <w:rFonts w:ascii="Times New Roman" w:hAnsi="Times New Roman" w:cs="Times New Roman"/>
          <w:bCs/>
          <w:iCs/>
          <w:sz w:val="24"/>
          <w:szCs w:val="24"/>
        </w:rPr>
        <w:t xml:space="preserve"> </w:t>
      </w:r>
      <w:proofErr w:type="gramStart"/>
      <w:r w:rsidRPr="00FA315C">
        <w:rPr>
          <w:rFonts w:ascii="Times New Roman" w:hAnsi="Times New Roman" w:cs="Times New Roman"/>
          <w:bCs/>
          <w:iCs/>
          <w:sz w:val="24"/>
          <w:szCs w:val="24"/>
        </w:rPr>
        <w:t>13  ш</w:t>
      </w:r>
      <w:r w:rsidRPr="00FA315C">
        <w:rPr>
          <w:rFonts w:ascii="Times New Roman" w:hAnsi="Times New Roman" w:cs="Times New Roman"/>
          <w:bCs/>
          <w:iCs/>
          <w:sz w:val="24"/>
          <w:szCs w:val="24"/>
          <w:lang w:val="kk-KZ"/>
        </w:rPr>
        <w:t>ілде</w:t>
      </w:r>
      <w:proofErr w:type="gramEnd"/>
      <w:r w:rsidRPr="00FA315C">
        <w:rPr>
          <w:rFonts w:ascii="Times New Roman" w:hAnsi="Times New Roman" w:cs="Times New Roman"/>
          <w:bCs/>
          <w:iCs/>
          <w:sz w:val="24"/>
          <w:szCs w:val="24"/>
          <w:lang w:val="kk-KZ"/>
        </w:rPr>
        <w:t xml:space="preserve"> </w:t>
      </w:r>
      <w:r w:rsidRPr="00FA315C">
        <w:rPr>
          <w:rFonts w:ascii="Times New Roman" w:hAnsi="Times New Roman" w:cs="Times New Roman"/>
          <w:bCs/>
          <w:iCs/>
          <w:sz w:val="24"/>
          <w:szCs w:val="24"/>
        </w:rPr>
        <w:t>«</w:t>
      </w:r>
      <w:proofErr w:type="spellStart"/>
      <w:r w:rsidRPr="00FA315C">
        <w:rPr>
          <w:rFonts w:ascii="Times New Roman" w:hAnsi="Times New Roman" w:cs="Times New Roman"/>
          <w:bCs/>
          <w:iCs/>
          <w:sz w:val="24"/>
          <w:szCs w:val="24"/>
        </w:rPr>
        <w:t>Білім</w:t>
      </w:r>
      <w:proofErr w:type="spellEnd"/>
      <w:r w:rsidRPr="00FA315C">
        <w:rPr>
          <w:rFonts w:ascii="Times New Roman" w:hAnsi="Times New Roman" w:cs="Times New Roman"/>
          <w:bCs/>
          <w:iCs/>
          <w:sz w:val="24"/>
          <w:szCs w:val="24"/>
        </w:rPr>
        <w:t xml:space="preserve"> беру </w:t>
      </w:r>
      <w:proofErr w:type="spellStart"/>
      <w:r w:rsidRPr="00FA315C">
        <w:rPr>
          <w:rFonts w:ascii="Times New Roman" w:hAnsi="Times New Roman" w:cs="Times New Roman"/>
          <w:bCs/>
          <w:iCs/>
          <w:sz w:val="24"/>
          <w:szCs w:val="24"/>
        </w:rPr>
        <w:t>объектілеріне</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қойылатын</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санитариялық</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эпидемиологиялық</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талаптар</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Санитариялық</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қағидаларын</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бекіту</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туралы</w:t>
      </w:r>
      <w:proofErr w:type="spellEnd"/>
      <w:r w:rsidRPr="00FA315C">
        <w:rPr>
          <w:rFonts w:ascii="Times New Roman" w:hAnsi="Times New Roman" w:cs="Times New Roman"/>
          <w:bCs/>
          <w:iCs/>
          <w:sz w:val="24"/>
          <w:szCs w:val="24"/>
        </w:rPr>
        <w:t xml:space="preserve"> № ҚР ДСМ-76 </w:t>
      </w:r>
      <w:proofErr w:type="spellStart"/>
      <w:r w:rsidRPr="00FA315C">
        <w:rPr>
          <w:rFonts w:ascii="Times New Roman" w:hAnsi="Times New Roman" w:cs="Times New Roman"/>
          <w:bCs/>
          <w:iCs/>
          <w:sz w:val="24"/>
          <w:szCs w:val="24"/>
        </w:rPr>
        <w:t>бұйрығының</w:t>
      </w:r>
      <w:proofErr w:type="spellEnd"/>
      <w:r w:rsidRPr="00FA315C">
        <w:rPr>
          <w:rFonts w:ascii="Times New Roman" w:hAnsi="Times New Roman" w:cs="Times New Roman"/>
          <w:bCs/>
          <w:iCs/>
          <w:sz w:val="24"/>
          <w:szCs w:val="24"/>
        </w:rPr>
        <w:t xml:space="preserve"> 10-тармағына </w:t>
      </w:r>
      <w:proofErr w:type="spellStart"/>
      <w:r w:rsidRPr="00FA315C">
        <w:rPr>
          <w:rFonts w:ascii="Times New Roman" w:hAnsi="Times New Roman" w:cs="Times New Roman"/>
          <w:bCs/>
          <w:iCs/>
          <w:sz w:val="24"/>
          <w:szCs w:val="24"/>
        </w:rPr>
        <w:t>сәйкес</w:t>
      </w:r>
      <w:proofErr w:type="spellEnd"/>
      <w:r w:rsidRPr="00FA315C">
        <w:rPr>
          <w:rFonts w:ascii="Times New Roman" w:hAnsi="Times New Roman" w:cs="Times New Roman"/>
          <w:bCs/>
          <w:iCs/>
          <w:sz w:val="24"/>
          <w:szCs w:val="24"/>
        </w:rPr>
        <w:t>:</w:t>
      </w:r>
    </w:p>
    <w:p w14:paraId="1964D384" w14:textId="77777777" w:rsidR="00FA315C" w:rsidRPr="00FA315C" w:rsidRDefault="00FA315C" w:rsidP="00FA315C">
      <w:pPr>
        <w:spacing w:after="0" w:line="240" w:lineRule="auto"/>
        <w:ind w:firstLine="708"/>
        <w:jc w:val="both"/>
        <w:rPr>
          <w:rFonts w:ascii="Times New Roman" w:hAnsi="Times New Roman" w:cs="Times New Roman"/>
          <w:bCs/>
          <w:iCs/>
          <w:sz w:val="24"/>
          <w:szCs w:val="24"/>
          <w:lang w:val="kk-KZ"/>
        </w:rPr>
      </w:pPr>
      <w:proofErr w:type="spellStart"/>
      <w:r w:rsidRPr="00FA315C">
        <w:rPr>
          <w:rFonts w:ascii="Times New Roman" w:hAnsi="Times New Roman" w:cs="Times New Roman"/>
          <w:bCs/>
          <w:iCs/>
          <w:sz w:val="24"/>
          <w:szCs w:val="24"/>
        </w:rPr>
        <w:t>Жалпы</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білім</w:t>
      </w:r>
      <w:proofErr w:type="spellEnd"/>
      <w:r w:rsidRPr="00FA315C">
        <w:rPr>
          <w:rFonts w:ascii="Times New Roman" w:hAnsi="Times New Roman" w:cs="Times New Roman"/>
          <w:bCs/>
          <w:iCs/>
          <w:sz w:val="24"/>
          <w:szCs w:val="24"/>
        </w:rPr>
        <w:t xml:space="preserve"> беру </w:t>
      </w:r>
      <w:proofErr w:type="spellStart"/>
      <w:r w:rsidRPr="00FA315C">
        <w:rPr>
          <w:rFonts w:ascii="Times New Roman" w:hAnsi="Times New Roman" w:cs="Times New Roman"/>
          <w:bCs/>
          <w:iCs/>
          <w:sz w:val="24"/>
          <w:szCs w:val="24"/>
        </w:rPr>
        <w:t>ұйымдары</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бөлмелерінің</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сыныптар</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оқу</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кабинеттері</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алаңын</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жобалау</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кезінде</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аралас</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оқыту</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нысандарында</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фронтальды</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және</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топтық</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білім</w:t>
      </w:r>
      <w:proofErr w:type="spellEnd"/>
      <w:r w:rsidRPr="00FA315C">
        <w:rPr>
          <w:rFonts w:ascii="Times New Roman" w:hAnsi="Times New Roman" w:cs="Times New Roman"/>
          <w:bCs/>
          <w:iCs/>
          <w:sz w:val="24"/>
          <w:szCs w:val="24"/>
        </w:rPr>
        <w:t xml:space="preserve"> </w:t>
      </w:r>
      <w:proofErr w:type="spellStart"/>
      <w:r w:rsidRPr="00FA315C">
        <w:rPr>
          <w:rFonts w:ascii="Times New Roman" w:hAnsi="Times New Roman" w:cs="Times New Roman"/>
          <w:bCs/>
          <w:iCs/>
          <w:sz w:val="24"/>
          <w:szCs w:val="24"/>
        </w:rPr>
        <w:t>алушылар</w:t>
      </w:r>
      <w:proofErr w:type="spellEnd"/>
      <w:r w:rsidRPr="00FA315C">
        <w:rPr>
          <w:rFonts w:ascii="Times New Roman" w:hAnsi="Times New Roman" w:cs="Times New Roman"/>
          <w:bCs/>
          <w:iCs/>
          <w:sz w:val="24"/>
          <w:szCs w:val="24"/>
        </w:rPr>
        <w:t xml:space="preserve">   2,5 </w:t>
      </w:r>
      <w:proofErr w:type="spellStart"/>
      <w:r w:rsidRPr="00FA315C">
        <w:rPr>
          <w:rFonts w:ascii="Times New Roman" w:hAnsi="Times New Roman" w:cs="Times New Roman"/>
          <w:bCs/>
          <w:iCs/>
          <w:sz w:val="24"/>
          <w:szCs w:val="24"/>
        </w:rPr>
        <w:t>шаршы</w:t>
      </w:r>
      <w:proofErr w:type="spellEnd"/>
      <w:r w:rsidRPr="00FA315C">
        <w:rPr>
          <w:rFonts w:ascii="Times New Roman" w:hAnsi="Times New Roman" w:cs="Times New Roman"/>
          <w:bCs/>
          <w:iCs/>
          <w:sz w:val="24"/>
          <w:szCs w:val="24"/>
        </w:rPr>
        <w:t xml:space="preserve"> метр (</w:t>
      </w:r>
      <w:proofErr w:type="spellStart"/>
      <w:r w:rsidRPr="00FA315C">
        <w:rPr>
          <w:rFonts w:ascii="Times New Roman" w:hAnsi="Times New Roman" w:cs="Times New Roman"/>
          <w:bCs/>
          <w:iCs/>
          <w:sz w:val="24"/>
          <w:szCs w:val="24"/>
        </w:rPr>
        <w:t>бұдан</w:t>
      </w:r>
      <w:proofErr w:type="spellEnd"/>
      <w:r w:rsidRPr="00FA315C">
        <w:rPr>
          <w:rFonts w:ascii="Times New Roman" w:hAnsi="Times New Roman" w:cs="Times New Roman"/>
          <w:bCs/>
          <w:iCs/>
          <w:sz w:val="24"/>
          <w:szCs w:val="24"/>
        </w:rPr>
        <w:t xml:space="preserve"> әрі-м2) норма </w:t>
      </w:r>
      <w:proofErr w:type="spellStart"/>
      <w:r w:rsidRPr="00FA315C">
        <w:rPr>
          <w:rFonts w:ascii="Times New Roman" w:hAnsi="Times New Roman" w:cs="Times New Roman"/>
          <w:bCs/>
          <w:iCs/>
          <w:sz w:val="24"/>
          <w:szCs w:val="24"/>
        </w:rPr>
        <w:t>белгіленеді</w:t>
      </w:r>
      <w:proofErr w:type="spellEnd"/>
      <w:r w:rsidRPr="00FA315C">
        <w:rPr>
          <w:rFonts w:ascii="Times New Roman" w:hAnsi="Times New Roman" w:cs="Times New Roman"/>
          <w:bCs/>
          <w:iCs/>
          <w:sz w:val="24"/>
          <w:szCs w:val="24"/>
        </w:rPr>
        <w:t xml:space="preserve">. </w:t>
      </w:r>
    </w:p>
    <w:p w14:paraId="4C133EE7" w14:textId="77777777" w:rsidR="00FA315C" w:rsidRPr="00FA315C" w:rsidRDefault="00FA315C" w:rsidP="00FA315C">
      <w:pPr>
        <w:spacing w:after="0" w:line="240" w:lineRule="auto"/>
        <w:ind w:firstLine="708"/>
        <w:jc w:val="both"/>
        <w:rPr>
          <w:rFonts w:ascii="Times New Roman" w:hAnsi="Times New Roman" w:cs="Times New Roman"/>
          <w:bCs/>
          <w:iCs/>
          <w:sz w:val="24"/>
          <w:szCs w:val="24"/>
          <w:lang w:val="kk-KZ"/>
        </w:rPr>
      </w:pPr>
      <w:r w:rsidRPr="00FA315C">
        <w:rPr>
          <w:rFonts w:ascii="Times New Roman" w:eastAsiaTheme="majorEastAsia" w:hAnsi="Times New Roman" w:cs="Times New Roman"/>
          <w:bCs/>
          <w:spacing w:val="2"/>
          <w:sz w:val="24"/>
          <w:szCs w:val="28"/>
          <w:lang w:val="kk-KZ" w:eastAsia="en-US"/>
        </w:rPr>
        <w:lastRenderedPageBreak/>
        <w:t>Қазақстан Республикасы Білім және ғылым министрінің 2016 жылғы 22 қаңтардағы «Мектепке дейінгі, орта білім беру ұйымдарын, сондай-ақ арнаулы білім беру ұйымдарын жабдықтармен және жиһазбен жарақтандыру нормаларын бекіту туралы» № 70 бұйрығына сәйкес мектеп те оқу-тәрбие процесі үшін қажетті жиһазбен және техникалық құралдармен қамтамасыз етілген.</w:t>
      </w:r>
    </w:p>
    <w:p w14:paraId="1960F67E" w14:textId="77777777" w:rsidR="00FA315C" w:rsidRPr="00FA315C" w:rsidRDefault="00FA315C" w:rsidP="00FA315C">
      <w:pPr>
        <w:spacing w:after="0" w:line="240" w:lineRule="auto"/>
        <w:ind w:firstLine="708"/>
        <w:jc w:val="both"/>
        <w:rPr>
          <w:rFonts w:ascii="Times New Roman" w:hAnsi="Times New Roman" w:cs="Times New Roman"/>
          <w:bCs/>
          <w:iCs/>
          <w:sz w:val="24"/>
          <w:szCs w:val="24"/>
          <w:lang w:val="kk-KZ"/>
        </w:rPr>
      </w:pPr>
      <w:r w:rsidRPr="00FA315C">
        <w:rPr>
          <w:rFonts w:ascii="Times New Roman" w:eastAsiaTheme="majorEastAsia" w:hAnsi="Times New Roman" w:cs="Times New Roman"/>
          <w:bCs/>
          <w:spacing w:val="2"/>
          <w:sz w:val="24"/>
          <w:szCs w:val="28"/>
          <w:lang w:val="kk-KZ" w:eastAsia="en-US"/>
        </w:rPr>
        <w:t>Биология, робототехника кабинеттері интернетке шығатын заманауи LED-экрандармен, демонстрациялық материалдармен қамтамасыз етілген. Физика, химия кабинеттері интерактивті тақталар, компютерлермен қамтамасыз етілген.</w:t>
      </w:r>
    </w:p>
    <w:p w14:paraId="37DCF9B2" w14:textId="77777777" w:rsidR="00FA315C" w:rsidRPr="00FA315C" w:rsidRDefault="00FA315C" w:rsidP="00FA315C">
      <w:pPr>
        <w:spacing w:after="0" w:line="240" w:lineRule="auto"/>
        <w:ind w:firstLine="708"/>
        <w:jc w:val="both"/>
        <w:rPr>
          <w:rFonts w:ascii="Times New Roman" w:hAnsi="Times New Roman" w:cs="Times New Roman"/>
          <w:bCs/>
          <w:iCs/>
          <w:color w:val="FF0000"/>
          <w:sz w:val="24"/>
          <w:szCs w:val="24"/>
          <w:lang w:val="kk-KZ"/>
        </w:rPr>
      </w:pPr>
      <w:r w:rsidRPr="00FA315C">
        <w:rPr>
          <w:rFonts w:ascii="Times New Roman" w:eastAsiaTheme="majorEastAsia" w:hAnsi="Times New Roman" w:cs="Times New Roman"/>
          <w:bCs/>
          <w:spacing w:val="2"/>
          <w:sz w:val="24"/>
          <w:szCs w:val="28"/>
          <w:lang w:val="kk-KZ" w:eastAsia="en-US"/>
        </w:rPr>
        <w:t>Информатика кабинеттері интернетке шығатын жеке компьютерлермен нэдбук жабдықталған.</w:t>
      </w:r>
      <w:r w:rsidRPr="00FA315C">
        <w:rPr>
          <w:rFonts w:ascii="Times New Roman" w:eastAsiaTheme="majorEastAsia" w:hAnsi="Times New Roman" w:cs="Times New Roman"/>
          <w:bCs/>
          <w:color w:val="FF0000"/>
          <w:spacing w:val="2"/>
          <w:sz w:val="24"/>
          <w:szCs w:val="28"/>
          <w:lang w:val="kk-KZ" w:eastAsia="en-US"/>
        </w:rPr>
        <w:t xml:space="preserve"> </w:t>
      </w:r>
      <w:r w:rsidRPr="00FA315C">
        <w:rPr>
          <w:rFonts w:ascii="Times New Roman" w:eastAsiaTheme="majorEastAsia" w:hAnsi="Times New Roman" w:cs="Times New Roman"/>
          <w:bCs/>
          <w:spacing w:val="2"/>
          <w:sz w:val="24"/>
          <w:szCs w:val="28"/>
          <w:lang w:val="kk-KZ" w:eastAsia="en-US"/>
        </w:rPr>
        <w:t xml:space="preserve">Әдебиет, бастауыш буын (2 кабинет), математика, информатика,  орыс тілі кабинеттері интерактивті тақталармен жабдықталған. </w:t>
      </w:r>
    </w:p>
    <w:p w14:paraId="3363E4CD" w14:textId="77777777" w:rsidR="00FA315C" w:rsidRPr="00FA315C" w:rsidRDefault="00FA315C" w:rsidP="00FA315C">
      <w:pPr>
        <w:spacing w:after="0" w:line="240" w:lineRule="auto"/>
        <w:ind w:firstLine="708"/>
        <w:jc w:val="both"/>
        <w:rPr>
          <w:rFonts w:ascii="Times New Roman" w:eastAsiaTheme="majorEastAsia" w:hAnsi="Times New Roman" w:cs="Times New Roman"/>
          <w:bCs/>
          <w:color w:val="FF0000"/>
          <w:spacing w:val="2"/>
          <w:sz w:val="24"/>
          <w:szCs w:val="28"/>
          <w:lang w:val="kk-KZ" w:eastAsia="en-US"/>
        </w:rPr>
      </w:pPr>
      <w:r w:rsidRPr="00FA315C">
        <w:rPr>
          <w:rFonts w:ascii="Times New Roman" w:eastAsiaTheme="majorEastAsia" w:hAnsi="Times New Roman" w:cs="Times New Roman"/>
          <w:bCs/>
          <w:spacing w:val="2"/>
          <w:sz w:val="24"/>
          <w:szCs w:val="28"/>
          <w:lang w:val="kk-KZ" w:eastAsia="en-US"/>
        </w:rPr>
        <w:t>Мектепте  1-7 сынып оқушыларына арналған жабдықтары бар робототехника кабинеті жұмыс істейді. Информатика мұғалімдері оқушылармен үйірме жұмыстарын жүргізеді</w:t>
      </w:r>
      <w:r w:rsidRPr="00FA315C">
        <w:rPr>
          <w:rFonts w:ascii="Times New Roman" w:eastAsiaTheme="majorEastAsia" w:hAnsi="Times New Roman" w:cs="Times New Roman"/>
          <w:bCs/>
          <w:color w:val="FF0000"/>
          <w:spacing w:val="2"/>
          <w:sz w:val="24"/>
          <w:szCs w:val="28"/>
          <w:lang w:val="kk-KZ" w:eastAsia="en-US"/>
        </w:rPr>
        <w:t>.</w:t>
      </w:r>
    </w:p>
    <w:p w14:paraId="1A4D5CB9" w14:textId="77777777" w:rsidR="00FA315C" w:rsidRPr="00FA315C" w:rsidRDefault="00FA315C" w:rsidP="00FA315C">
      <w:pPr>
        <w:spacing w:after="0" w:line="240" w:lineRule="auto"/>
        <w:ind w:firstLine="708"/>
        <w:jc w:val="both"/>
        <w:rPr>
          <w:rFonts w:ascii="Times New Roman" w:eastAsiaTheme="majorEastAsia" w:hAnsi="Times New Roman" w:cs="Times New Roman"/>
          <w:bCs/>
          <w:spacing w:val="2"/>
          <w:sz w:val="24"/>
          <w:szCs w:val="28"/>
          <w:lang w:val="kk-KZ" w:eastAsia="en-US"/>
        </w:rPr>
      </w:pPr>
    </w:p>
    <w:p w14:paraId="24EAED4A" w14:textId="77777777" w:rsidR="00FA315C" w:rsidRPr="00FA315C" w:rsidRDefault="00FA315C" w:rsidP="00FA315C">
      <w:pPr>
        <w:spacing w:after="0" w:line="240" w:lineRule="auto"/>
        <w:ind w:firstLine="708"/>
        <w:jc w:val="both"/>
        <w:rPr>
          <w:rFonts w:ascii="Times New Roman" w:eastAsiaTheme="minorHAnsi" w:hAnsi="Times New Roman" w:cs="Times New Roman"/>
          <w:sz w:val="24"/>
          <w:szCs w:val="28"/>
          <w:lang w:val="kk-KZ" w:eastAsia="en-US"/>
        </w:rPr>
      </w:pPr>
      <w:r w:rsidRPr="00FA315C">
        <w:rPr>
          <w:rFonts w:ascii="Times New Roman" w:eastAsiaTheme="majorEastAsia" w:hAnsi="Times New Roman" w:cs="Times New Roman"/>
          <w:bCs/>
          <w:spacing w:val="2"/>
          <w:sz w:val="24"/>
          <w:szCs w:val="28"/>
          <w:lang w:val="kk-KZ" w:eastAsia="en-US"/>
        </w:rPr>
        <w:t>Мектепте  пән мұғалімдері оқушылардың білім сапасын жақсарту мақсатында әр пәндік кабинеттің материалдық-техникалық базасын дамытудың перспективалық жоспарын жасайды. Әр кабинет үшін интерактивті тақталармен және LED-экрандармен қамтамасыз ету бойынша материалдық базаны нығайту жалғасуда.</w:t>
      </w:r>
    </w:p>
    <w:p w14:paraId="639DFFAE" w14:textId="77777777" w:rsidR="00FA315C" w:rsidRPr="00FA315C" w:rsidRDefault="00FA315C" w:rsidP="00FA315C">
      <w:pPr>
        <w:shd w:val="clear" w:color="auto" w:fill="FFFFFF" w:themeFill="background1"/>
        <w:spacing w:after="0" w:line="240" w:lineRule="auto"/>
        <w:rPr>
          <w:rFonts w:ascii="Times New Roman" w:hAnsi="Times New Roman" w:cs="Times New Roman"/>
          <w:bCs/>
          <w:sz w:val="24"/>
          <w:szCs w:val="24"/>
          <w:lang w:val="kk-KZ"/>
        </w:rPr>
      </w:pPr>
    </w:p>
    <w:p w14:paraId="3F66A135" w14:textId="77777777" w:rsidR="00FA315C" w:rsidRPr="00FA315C" w:rsidRDefault="00FA315C" w:rsidP="00FA315C">
      <w:pPr>
        <w:shd w:val="clear" w:color="auto" w:fill="FFFFFF" w:themeFill="background1"/>
        <w:spacing w:after="0" w:line="240" w:lineRule="auto"/>
        <w:ind w:firstLine="708"/>
        <w:jc w:val="both"/>
        <w:rPr>
          <w:rFonts w:ascii="Times New Roman" w:hAnsi="Times New Roman" w:cs="Times New Roman"/>
          <w:bCs/>
          <w:sz w:val="24"/>
          <w:szCs w:val="24"/>
          <w:lang w:val="kk-KZ"/>
        </w:rPr>
      </w:pPr>
      <w:bookmarkStart w:id="28" w:name="_Hlk127571474"/>
      <w:r w:rsidRPr="00FA315C">
        <w:rPr>
          <w:rFonts w:ascii="Times New Roman" w:hAnsi="Times New Roman" w:cs="Times New Roman"/>
          <w:b/>
          <w:bCs/>
          <w:sz w:val="24"/>
          <w:szCs w:val="24"/>
          <w:lang w:val="kk-KZ"/>
        </w:rPr>
        <w:t xml:space="preserve">Қорытынды:  </w:t>
      </w:r>
      <w:r w:rsidRPr="00FA315C">
        <w:rPr>
          <w:rFonts w:ascii="Times New Roman" w:hAnsi="Times New Roman" w:cs="Times New Roman"/>
          <w:bCs/>
          <w:sz w:val="24"/>
          <w:szCs w:val="24"/>
          <w:lang w:val="kk-KZ"/>
        </w:rPr>
        <w:t xml:space="preserve">Мектептің ғимаратында білім алушылардың сапалы білім мен тәрбие алуы үшін барлық жағдайлар жасалған, бірақ та материалды-техникалық базасы жағынан толықтыруды қажет етеді. </w:t>
      </w:r>
    </w:p>
    <w:p w14:paraId="5F4356C7" w14:textId="77777777" w:rsidR="00FA315C" w:rsidRPr="00FA315C" w:rsidRDefault="00FA315C" w:rsidP="00FA315C">
      <w:pPr>
        <w:shd w:val="clear" w:color="auto" w:fill="FFFFFF" w:themeFill="background1"/>
        <w:spacing w:after="0" w:line="240" w:lineRule="auto"/>
        <w:ind w:firstLine="708"/>
        <w:jc w:val="both"/>
        <w:rPr>
          <w:rFonts w:ascii="Times New Roman" w:hAnsi="Times New Roman" w:cs="Times New Roman"/>
          <w:bCs/>
          <w:sz w:val="24"/>
          <w:szCs w:val="24"/>
          <w:lang w:val="kk-KZ"/>
        </w:rPr>
      </w:pPr>
    </w:p>
    <w:bookmarkEnd w:id="28"/>
    <w:p w14:paraId="3564F90B" w14:textId="77777777" w:rsidR="00FA315C" w:rsidRPr="00FA315C" w:rsidRDefault="00FA315C" w:rsidP="00FA315C">
      <w:pPr>
        <w:spacing w:after="0" w:line="240" w:lineRule="auto"/>
        <w:ind w:firstLine="709"/>
        <w:jc w:val="both"/>
        <w:rPr>
          <w:rFonts w:ascii="Times New Roman" w:hAnsi="Times New Roman" w:cs="Times New Roman"/>
          <w:b/>
          <w:i/>
          <w:sz w:val="24"/>
          <w:szCs w:val="24"/>
          <w:lang w:val="kk-KZ"/>
        </w:rPr>
      </w:pPr>
      <w:r w:rsidRPr="00FA315C">
        <w:rPr>
          <w:rFonts w:ascii="Times New Roman" w:hAnsi="Times New Roman" w:cs="Times New Roman"/>
          <w:b/>
          <w:i/>
          <w:sz w:val="24"/>
          <w:szCs w:val="24"/>
          <w:lang w:val="kk-KZ"/>
        </w:rPr>
        <w:t>5.3  Білім алушыларға медициналық қызмет көрсету туралы мәліметтер</w:t>
      </w:r>
    </w:p>
    <w:p w14:paraId="7DB2F249" w14:textId="77777777" w:rsidR="00FA315C" w:rsidRPr="00FA315C" w:rsidRDefault="00FA315C" w:rsidP="00FA315C">
      <w:pPr>
        <w:spacing w:after="0" w:line="240" w:lineRule="auto"/>
        <w:ind w:firstLine="709"/>
        <w:jc w:val="both"/>
        <w:rPr>
          <w:rFonts w:ascii="Times New Roman" w:hAnsi="Times New Roman" w:cs="Times New Roman"/>
          <w:b/>
          <w:sz w:val="24"/>
          <w:szCs w:val="24"/>
          <w:lang w:val="kk-KZ"/>
        </w:rPr>
      </w:pPr>
    </w:p>
    <w:p w14:paraId="5505CBCF" w14:textId="77777777" w:rsidR="00927BC6" w:rsidRDefault="00FA315C" w:rsidP="00FA315C">
      <w:pPr>
        <w:shd w:val="clear" w:color="auto" w:fill="FFFFFF" w:themeFill="background1"/>
        <w:spacing w:after="0" w:line="240" w:lineRule="auto"/>
        <w:ind w:firstLine="708"/>
        <w:jc w:val="both"/>
        <w:rPr>
          <w:rFonts w:ascii="Times New Roman" w:hAnsi="Times New Roman" w:cs="Times New Roman"/>
          <w:sz w:val="24"/>
          <w:szCs w:val="24"/>
          <w:lang w:val="kk-KZ"/>
        </w:rPr>
      </w:pPr>
      <w:r w:rsidRPr="00FA315C">
        <w:rPr>
          <w:rFonts w:ascii="Times New Roman" w:hAnsi="Times New Roman" w:cs="Times New Roman"/>
          <w:sz w:val="24"/>
          <w:szCs w:val="24"/>
          <w:lang w:val="kk-KZ"/>
        </w:rPr>
        <w:t>Мектептің медициналық пункті  «</w:t>
      </w:r>
      <w:r w:rsidRPr="00FA315C">
        <w:rPr>
          <w:rFonts w:ascii="Times New Roman" w:hAnsi="Times New Roman" w:cs="Times New Roman"/>
          <w:bCs/>
          <w:sz w:val="24"/>
          <w:szCs w:val="24"/>
          <w:lang w:val="kk-KZ"/>
        </w:rPr>
        <w:t xml:space="preserve">Ақмола облысы денсаулық сақтау басқармасына қарасты Шортанды аудандық ауруханасы»  </w:t>
      </w:r>
      <w:r w:rsidRPr="00FA315C">
        <w:rPr>
          <w:rFonts w:ascii="Times New Roman" w:hAnsi="Times New Roman" w:cs="Times New Roman"/>
          <w:sz w:val="24"/>
          <w:szCs w:val="24"/>
          <w:lang w:val="kk-KZ"/>
        </w:rPr>
        <w:t>басқаруында. Емхана мүліктік жалдау шарты бойынша Шортанды ауданы Дзержинский көшесі 1В мекенжайы бойынша орналасқан</w:t>
      </w:r>
      <w:r w:rsidR="00927BC6">
        <w:rPr>
          <w:rFonts w:ascii="Times New Roman" w:hAnsi="Times New Roman" w:cs="Times New Roman"/>
          <w:sz w:val="24"/>
          <w:szCs w:val="24"/>
          <w:lang w:val="kk-KZ"/>
        </w:rPr>
        <w:t>.</w:t>
      </w:r>
      <w:r w:rsidRPr="00FA315C">
        <w:rPr>
          <w:rFonts w:ascii="Times New Roman" w:hAnsi="Times New Roman" w:cs="Times New Roman"/>
          <w:sz w:val="24"/>
          <w:szCs w:val="24"/>
          <w:lang w:val="kk-KZ"/>
        </w:rPr>
        <w:t xml:space="preserve"> «Ақмола облысы білім басқармасының Шортанды ауданы бойынша білім бөлімі Жолымбет кентінің № 2  жалпы орта білім беретін мектебі» КММ -де ауданы 10,05 шаршы метр  үй-жайын жалға алады. 13.07.2012 ж. медициналық қызмет көрсетуге арналған шарт бойынша, </w:t>
      </w:r>
    </w:p>
    <w:p w14:paraId="5A68B69D" w14:textId="77777777" w:rsidR="00927BC6" w:rsidRDefault="00FA315C" w:rsidP="00927BC6">
      <w:pPr>
        <w:shd w:val="clear" w:color="auto" w:fill="FFFFFF" w:themeFill="background1"/>
        <w:spacing w:after="0" w:line="240" w:lineRule="auto"/>
        <w:ind w:firstLine="708"/>
        <w:jc w:val="both"/>
        <w:rPr>
          <w:rFonts w:ascii="Times New Roman" w:hAnsi="Times New Roman" w:cs="Times New Roman"/>
          <w:sz w:val="24"/>
          <w:szCs w:val="24"/>
          <w:lang w:val="kk-KZ"/>
        </w:rPr>
      </w:pPr>
      <w:r w:rsidRPr="00FA315C">
        <w:rPr>
          <w:rFonts w:ascii="Times New Roman" w:hAnsi="Times New Roman" w:cs="Times New Roman"/>
          <w:sz w:val="24"/>
          <w:szCs w:val="24"/>
          <w:lang w:val="kk-KZ"/>
        </w:rPr>
        <w:t xml:space="preserve">№ 142  медициналық лицензиясына және оған «Дәрігерге дейінгі, Алғашқы медициналық-санитарлық көмек» қосымшасына сәйкес, медициналық пунктте </w:t>
      </w:r>
      <w:r w:rsidRPr="00FA315C">
        <w:rPr>
          <w:rFonts w:ascii="Times New Roman" w:hAnsi="Times New Roman" w:cs="Times New Roman"/>
          <w:bCs/>
          <w:sz w:val="24"/>
          <w:szCs w:val="24"/>
          <w:lang w:val="kk-KZ"/>
        </w:rPr>
        <w:t>«</w:t>
      </w:r>
      <w:r w:rsidRPr="00FA315C">
        <w:rPr>
          <w:rFonts w:ascii="Times New Roman" w:hAnsi="Times New Roman" w:cs="Times New Roman"/>
          <w:sz w:val="24"/>
          <w:szCs w:val="24"/>
          <w:lang w:val="kk-KZ"/>
        </w:rPr>
        <w:t>Ақмола облысы білім басқармасының Шортанды ауданы бойынша білім бөлімі Жолымбет кентінің</w:t>
      </w:r>
    </w:p>
    <w:p w14:paraId="7E328CE2" w14:textId="77777777" w:rsidR="00FA315C" w:rsidRPr="00FA315C" w:rsidRDefault="00FA315C" w:rsidP="00927BC6">
      <w:pPr>
        <w:shd w:val="clear" w:color="auto" w:fill="FFFFFF" w:themeFill="background1"/>
        <w:spacing w:after="0" w:line="240" w:lineRule="auto"/>
        <w:jc w:val="both"/>
        <w:rPr>
          <w:rFonts w:ascii="Times New Roman" w:hAnsi="Times New Roman" w:cs="Times New Roman"/>
          <w:sz w:val="24"/>
          <w:szCs w:val="24"/>
          <w:lang w:val="kk-KZ"/>
        </w:rPr>
      </w:pPr>
      <w:r w:rsidRPr="00FA315C">
        <w:rPr>
          <w:rFonts w:ascii="Times New Roman" w:hAnsi="Times New Roman" w:cs="Times New Roman"/>
          <w:sz w:val="24"/>
          <w:szCs w:val="24"/>
          <w:lang w:val="kk-KZ"/>
        </w:rPr>
        <w:t xml:space="preserve"> № 2  жалпы орта білім беретін мектебі» КММ   медициналық қамтамасыз ету бойынша қызметтер көрсетіледі. </w:t>
      </w:r>
    </w:p>
    <w:p w14:paraId="7453B0DC" w14:textId="77777777" w:rsidR="00FA315C" w:rsidRPr="00FA315C" w:rsidRDefault="00FA315C" w:rsidP="00FA315C">
      <w:pPr>
        <w:spacing w:after="0" w:line="240" w:lineRule="auto"/>
        <w:ind w:firstLine="709"/>
        <w:jc w:val="both"/>
        <w:rPr>
          <w:rFonts w:ascii="Times New Roman" w:hAnsi="Times New Roman" w:cs="Times New Roman"/>
          <w:sz w:val="24"/>
          <w:szCs w:val="24"/>
          <w:lang w:val="kk-KZ"/>
        </w:rPr>
      </w:pPr>
      <w:r w:rsidRPr="00FA315C">
        <w:rPr>
          <w:rFonts w:ascii="Times New Roman" w:hAnsi="Times New Roman" w:cs="Times New Roman"/>
          <w:sz w:val="24"/>
          <w:szCs w:val="24"/>
          <w:lang w:val="kk-KZ"/>
        </w:rPr>
        <w:t>Медициналық пункт егу және қабылдау кабинеттерінен тұрады. Санпинмен бекітілген медициналық жабдықтардың барлық тізімі бар. Емдеу-профилактикалық және сауықтыру іс-шараларының жоспары жасалды, оған сәйкес ұйымдастыру, емдеу-профилактикалық, санитарлық-эпидемиологиялық және санитарлық-ағарту жұмыстары жүргізіледі. Алдымен оқу жылында оқушылардың туған жылдары бойынша тізімдерін және проф.вакцинация, флюорография, профилактикалық тексеруден өту жоспарларын жаса</w:t>
      </w:r>
      <w:r w:rsidR="00A0459C">
        <w:rPr>
          <w:rFonts w:ascii="Times New Roman" w:hAnsi="Times New Roman" w:cs="Times New Roman"/>
          <w:sz w:val="24"/>
          <w:szCs w:val="24"/>
          <w:lang w:val="kk-KZ"/>
        </w:rPr>
        <w:t>лынып</w:t>
      </w:r>
      <w:r w:rsidRPr="00FA315C">
        <w:rPr>
          <w:rFonts w:ascii="Times New Roman" w:hAnsi="Times New Roman" w:cs="Times New Roman"/>
          <w:sz w:val="24"/>
          <w:szCs w:val="24"/>
          <w:lang w:val="kk-KZ"/>
        </w:rPr>
        <w:t>, қызметкерлердің, ас блогының қызметкерлерінің медициналық тексеруден өтуін бақылау жүзеге асырылады, сонымен қатар оқушыларды педикулезге және қышымаға тексеруден өткізіледі, вакцинация күнтізбесі бойынша вакцинация жүргізіледі.</w:t>
      </w:r>
    </w:p>
    <w:p w14:paraId="49B4E461" w14:textId="77777777" w:rsidR="00FA315C" w:rsidRPr="00FA315C" w:rsidRDefault="00FA315C" w:rsidP="00FA315C">
      <w:pPr>
        <w:spacing w:after="0" w:line="240" w:lineRule="auto"/>
        <w:ind w:firstLine="709"/>
        <w:jc w:val="both"/>
        <w:rPr>
          <w:rFonts w:ascii="Times New Roman" w:hAnsi="Times New Roman" w:cs="Times New Roman"/>
          <w:sz w:val="24"/>
          <w:szCs w:val="24"/>
          <w:lang w:val="kk-KZ"/>
        </w:rPr>
      </w:pPr>
      <w:r w:rsidRPr="00FA315C">
        <w:rPr>
          <w:rFonts w:ascii="Times New Roman" w:hAnsi="Times New Roman" w:cs="Times New Roman"/>
          <w:sz w:val="24"/>
          <w:szCs w:val="24"/>
          <w:lang w:val="kk-KZ"/>
        </w:rPr>
        <w:t xml:space="preserve">     Мектеп әкімшілігі, сынып жетекшілері профилактикалық іс-шараларды өткізуге жәрдемдеседі. Оқушылардың көп жұмыс істеуіне байланысты санпосттардың жұмысына аз уақыт бөлінеді. № 146  СанПин талаптарына сәйкес мектеп аумағы бүкіл периметрі бойынша қоршалған. Кіру және кіру асфальтталған және тазалау үшін қол жетімді.</w:t>
      </w:r>
    </w:p>
    <w:p w14:paraId="3BAA2BD7" w14:textId="2E4C34DF" w:rsidR="00FA315C" w:rsidRPr="00FA315C" w:rsidRDefault="00FA315C" w:rsidP="00FA315C">
      <w:pPr>
        <w:spacing w:after="0" w:line="240" w:lineRule="auto"/>
        <w:ind w:firstLine="709"/>
        <w:jc w:val="both"/>
        <w:rPr>
          <w:rFonts w:ascii="Times New Roman" w:hAnsi="Times New Roman" w:cs="Times New Roman"/>
          <w:sz w:val="24"/>
          <w:szCs w:val="24"/>
          <w:lang w:val="kk-KZ"/>
        </w:rPr>
      </w:pPr>
      <w:r w:rsidRPr="00FA315C">
        <w:rPr>
          <w:rFonts w:ascii="Times New Roman" w:hAnsi="Times New Roman" w:cs="Times New Roman"/>
          <w:sz w:val="24"/>
          <w:szCs w:val="24"/>
          <w:lang w:val="kk-KZ"/>
        </w:rPr>
        <w:lastRenderedPageBreak/>
        <w:t xml:space="preserve">Аудиториялар, оқу кабинеттері жер үсті қабаттарында орналасқан. Білім алушылардың саны жобалық сыйымдылықтан аспайды. Қазіргі уақытта мектепте </w:t>
      </w:r>
      <w:r w:rsidRPr="007F3B2F">
        <w:rPr>
          <w:rFonts w:ascii="Times New Roman" w:hAnsi="Times New Roman" w:cs="Times New Roman"/>
          <w:sz w:val="24"/>
          <w:szCs w:val="24"/>
          <w:lang w:val="kk-KZ"/>
        </w:rPr>
        <w:t>1</w:t>
      </w:r>
      <w:r w:rsidR="00F11A5C">
        <w:rPr>
          <w:rFonts w:ascii="Times New Roman" w:hAnsi="Times New Roman" w:cs="Times New Roman"/>
          <w:sz w:val="24"/>
          <w:szCs w:val="24"/>
          <w:lang w:val="kk-KZ"/>
        </w:rPr>
        <w:t>8</w:t>
      </w:r>
      <w:r w:rsidRPr="007F3B2F">
        <w:rPr>
          <w:rFonts w:ascii="Times New Roman" w:hAnsi="Times New Roman" w:cs="Times New Roman"/>
          <w:sz w:val="24"/>
          <w:szCs w:val="24"/>
          <w:lang w:val="kk-KZ"/>
        </w:rPr>
        <w:t xml:space="preserve"> сыныпта </w:t>
      </w:r>
      <w:r w:rsidR="00F11A5C">
        <w:rPr>
          <w:rFonts w:ascii="Times New Roman" w:hAnsi="Times New Roman" w:cs="Times New Roman"/>
          <w:sz w:val="24"/>
          <w:szCs w:val="24"/>
          <w:lang w:val="kk-KZ"/>
        </w:rPr>
        <w:t>299</w:t>
      </w:r>
      <w:r w:rsidRPr="00FA315C">
        <w:rPr>
          <w:rFonts w:ascii="Times New Roman" w:hAnsi="Times New Roman" w:cs="Times New Roman"/>
          <w:color w:val="FF0000"/>
          <w:sz w:val="24"/>
          <w:szCs w:val="24"/>
          <w:lang w:val="kk-KZ"/>
        </w:rPr>
        <w:t xml:space="preserve"> </w:t>
      </w:r>
      <w:r w:rsidRPr="00FA315C">
        <w:rPr>
          <w:rFonts w:ascii="Times New Roman" w:hAnsi="Times New Roman" w:cs="Times New Roman"/>
          <w:sz w:val="24"/>
          <w:szCs w:val="24"/>
          <w:lang w:val="kk-KZ"/>
        </w:rPr>
        <w:t xml:space="preserve">оқушы оқиды. Екі ауысымды оқыту режимі ұйымдастырылды. Оның ішінде бірінші ауысымда – </w:t>
      </w:r>
      <w:r w:rsidR="00F11A5C">
        <w:rPr>
          <w:rFonts w:ascii="Times New Roman" w:hAnsi="Times New Roman" w:cs="Times New Roman"/>
          <w:sz w:val="24"/>
          <w:szCs w:val="24"/>
          <w:lang w:val="kk-KZ"/>
        </w:rPr>
        <w:t>217</w:t>
      </w:r>
      <w:r w:rsidRPr="00FA315C">
        <w:rPr>
          <w:rFonts w:ascii="Times New Roman" w:hAnsi="Times New Roman" w:cs="Times New Roman"/>
          <w:sz w:val="24"/>
          <w:szCs w:val="24"/>
          <w:lang w:val="kk-KZ"/>
        </w:rPr>
        <w:t xml:space="preserve"> оқушы. Екінші ауысымда – </w:t>
      </w:r>
      <w:r w:rsidR="00F11A5C">
        <w:rPr>
          <w:rFonts w:ascii="Times New Roman" w:hAnsi="Times New Roman" w:cs="Times New Roman"/>
          <w:sz w:val="24"/>
          <w:szCs w:val="24"/>
          <w:lang w:val="kk-KZ"/>
        </w:rPr>
        <w:t>82</w:t>
      </w:r>
      <w:r w:rsidRPr="00FA315C">
        <w:rPr>
          <w:rFonts w:ascii="Times New Roman" w:hAnsi="Times New Roman" w:cs="Times New Roman"/>
          <w:sz w:val="24"/>
          <w:szCs w:val="24"/>
          <w:lang w:val="kk-KZ"/>
        </w:rPr>
        <w:t xml:space="preserve"> оқушы.</w:t>
      </w:r>
      <w:r w:rsidRPr="00FA315C">
        <w:rPr>
          <w:rFonts w:ascii="Times New Roman" w:hAnsi="Times New Roman" w:cs="Times New Roman"/>
          <w:color w:val="FF0000"/>
          <w:sz w:val="24"/>
          <w:szCs w:val="24"/>
          <w:lang w:val="kk-KZ"/>
        </w:rPr>
        <w:t xml:space="preserve"> </w:t>
      </w:r>
      <w:r w:rsidRPr="00FA315C">
        <w:rPr>
          <w:rFonts w:ascii="Times New Roman" w:hAnsi="Times New Roman" w:cs="Times New Roman"/>
          <w:sz w:val="24"/>
          <w:szCs w:val="24"/>
          <w:lang w:val="kk-KZ"/>
        </w:rPr>
        <w:t xml:space="preserve">Көру қабілеті бұзылған балалар тақтадан алдыңғы қатардағы орындарға отырады. </w:t>
      </w:r>
    </w:p>
    <w:p w14:paraId="0A609F57" w14:textId="77777777" w:rsidR="00FA315C" w:rsidRPr="00FA315C" w:rsidRDefault="00FA315C" w:rsidP="00FA315C">
      <w:pPr>
        <w:spacing w:after="0" w:line="240" w:lineRule="auto"/>
        <w:ind w:firstLine="709"/>
        <w:jc w:val="both"/>
        <w:rPr>
          <w:rFonts w:ascii="Times New Roman" w:hAnsi="Times New Roman" w:cs="Times New Roman"/>
          <w:sz w:val="24"/>
          <w:szCs w:val="24"/>
          <w:lang w:val="kk-KZ"/>
        </w:rPr>
      </w:pPr>
      <w:r w:rsidRPr="00FA315C">
        <w:rPr>
          <w:rFonts w:ascii="Times New Roman" w:hAnsi="Times New Roman" w:cs="Times New Roman"/>
          <w:sz w:val="24"/>
          <w:szCs w:val="24"/>
          <w:lang w:val="kk-KZ"/>
        </w:rPr>
        <w:t xml:space="preserve"> Ауыз су режимі- ата-аналардың қалауы бойынша бөтелкедегі су. Спортзал дезинфекциялық құралдармен өңдеуге ыңғайлы беттері бар жабдықтармен жабдықталған, еденнің арнайы жабыны бар, спортзал үлкен, кең. Киім ауыстыратын бөлмелерде жеке шкафтар, орындықтар бар.                                                                                            </w:t>
      </w:r>
    </w:p>
    <w:p w14:paraId="37CD83FA" w14:textId="77777777" w:rsidR="00FA315C" w:rsidRPr="00FA315C" w:rsidRDefault="00FA315C" w:rsidP="00FA315C">
      <w:pPr>
        <w:spacing w:after="0" w:line="240" w:lineRule="auto"/>
        <w:ind w:firstLine="709"/>
        <w:jc w:val="both"/>
        <w:rPr>
          <w:rFonts w:ascii="Times New Roman" w:hAnsi="Times New Roman" w:cs="Times New Roman"/>
          <w:sz w:val="24"/>
          <w:szCs w:val="24"/>
          <w:lang w:val="kk-KZ"/>
        </w:rPr>
      </w:pPr>
      <w:r w:rsidRPr="00FA315C">
        <w:rPr>
          <w:rFonts w:ascii="Times New Roman" w:hAnsi="Times New Roman" w:cs="Times New Roman"/>
          <w:sz w:val="24"/>
          <w:szCs w:val="24"/>
          <w:lang w:val="kk-KZ"/>
        </w:rPr>
        <w:t>Дәретхана  бөлмелерінде унитаз, раковиналар орнатылған, қолды жууға және кептіруге арналған құралдар, қоқыс жәшіктері бар.</w:t>
      </w:r>
    </w:p>
    <w:p w14:paraId="624CF093" w14:textId="77777777" w:rsidR="00FA315C" w:rsidRPr="00FA315C" w:rsidRDefault="00FA315C" w:rsidP="00FA315C">
      <w:pPr>
        <w:spacing w:after="0" w:line="240" w:lineRule="auto"/>
        <w:ind w:firstLine="709"/>
        <w:jc w:val="both"/>
        <w:rPr>
          <w:rFonts w:ascii="Times New Roman" w:hAnsi="Times New Roman" w:cs="Times New Roman"/>
          <w:sz w:val="24"/>
          <w:szCs w:val="24"/>
          <w:lang w:val="kk-KZ"/>
        </w:rPr>
      </w:pPr>
      <w:r w:rsidRPr="00FA315C">
        <w:rPr>
          <w:rFonts w:ascii="Times New Roman" w:hAnsi="Times New Roman" w:cs="Times New Roman"/>
          <w:sz w:val="24"/>
          <w:szCs w:val="24"/>
          <w:lang w:val="kk-KZ"/>
        </w:rPr>
        <w:t>Мектепте асхана, ас блогы бар. Олар қоғамдық тамақтандыру нысандарына арналған СанПинге сәйкес  жұмыс істейді. Перспективалық мәзір жасалды, тамақ өнімдерінің сапасы мен қауіпсіздігін куәландыратын барлық құжаттар бар. Күн сайын мен, медицина қызметкер, журналға жазбалар енгізе отырып, дайын тағамдарды органолептикалық бағалауды жүргіземін. Азық-түлік сапасын мерзімді тексеруді бракераж комиссиясы жүргізеді.</w:t>
      </w:r>
    </w:p>
    <w:p w14:paraId="3CB620AD" w14:textId="77777777" w:rsidR="00FA315C" w:rsidRPr="00FA315C" w:rsidRDefault="00FA315C" w:rsidP="00FA315C">
      <w:pPr>
        <w:spacing w:after="0" w:line="240" w:lineRule="auto"/>
        <w:ind w:firstLine="709"/>
        <w:jc w:val="both"/>
        <w:rPr>
          <w:rFonts w:ascii="Times New Roman" w:hAnsi="Times New Roman" w:cs="Times New Roman"/>
          <w:sz w:val="24"/>
          <w:szCs w:val="24"/>
          <w:lang w:val="kk-KZ"/>
        </w:rPr>
      </w:pPr>
      <w:r w:rsidRPr="00FA315C">
        <w:rPr>
          <w:rFonts w:ascii="Times New Roman" w:hAnsi="Times New Roman" w:cs="Times New Roman"/>
          <w:sz w:val="24"/>
          <w:szCs w:val="24"/>
          <w:lang w:val="kk-KZ"/>
        </w:rPr>
        <w:t>Жоғарыда айтылғандарға талдау жүргізе отырып, жіті және созылмалы аурулардың алдын алу бойынша жұмысты жақсартуды, мектепте жарақаттанудың және жол-көлік жарақаттануының алдын алу бойынша жұмысты жүргізуді, балаларды инфекцияларына қарсы иммундаудың қажеттігі туралы ата-аналармен түсіндіру жұмыстарын жалғастыруды, мектеп асханасында тамақтану сапасын мұқият қадағалауды ұсынамын. Мүмкіндігінше санпосттардың жұмысын жандандыру керек.</w:t>
      </w:r>
    </w:p>
    <w:p w14:paraId="32106E8E" w14:textId="77777777" w:rsidR="00FA315C" w:rsidRPr="00FA315C" w:rsidRDefault="00FA315C" w:rsidP="00FA315C">
      <w:pPr>
        <w:spacing w:after="0" w:line="240" w:lineRule="auto"/>
        <w:ind w:firstLine="709"/>
        <w:jc w:val="both"/>
        <w:rPr>
          <w:rFonts w:ascii="Times New Roman" w:hAnsi="Times New Roman" w:cs="Times New Roman"/>
          <w:sz w:val="24"/>
          <w:szCs w:val="24"/>
          <w:lang w:val="kk-KZ"/>
        </w:rPr>
      </w:pPr>
    </w:p>
    <w:p w14:paraId="3B6E1208" w14:textId="77777777" w:rsidR="00FA315C" w:rsidRPr="00FA315C" w:rsidRDefault="00FA315C" w:rsidP="00FA315C">
      <w:pPr>
        <w:spacing w:after="0" w:line="240" w:lineRule="auto"/>
        <w:ind w:firstLine="709"/>
        <w:jc w:val="both"/>
        <w:rPr>
          <w:rFonts w:ascii="Times New Roman" w:hAnsi="Times New Roman" w:cs="Times New Roman"/>
          <w:sz w:val="24"/>
          <w:szCs w:val="24"/>
          <w:lang w:val="kk-KZ"/>
        </w:rPr>
      </w:pPr>
      <w:bookmarkStart w:id="29" w:name="_Hlk127571488"/>
      <w:r w:rsidRPr="00FA315C">
        <w:rPr>
          <w:rFonts w:ascii="Times New Roman" w:hAnsi="Times New Roman" w:cs="Times New Roman"/>
          <w:b/>
          <w:sz w:val="24"/>
          <w:szCs w:val="24"/>
          <w:lang w:val="kk-KZ"/>
        </w:rPr>
        <w:t>Қорытынды:</w:t>
      </w:r>
      <w:r w:rsidRPr="00FA315C">
        <w:rPr>
          <w:rFonts w:ascii="Times New Roman" w:hAnsi="Times New Roman" w:cs="Times New Roman"/>
          <w:sz w:val="24"/>
          <w:szCs w:val="24"/>
          <w:lang w:val="kk-KZ"/>
        </w:rPr>
        <w:t xml:space="preserve"> Білім алушыларға медициналық қызмет көрсету талапқа сай.</w:t>
      </w:r>
    </w:p>
    <w:p w14:paraId="08B68B96" w14:textId="77777777" w:rsidR="00FA315C" w:rsidRPr="00FA315C" w:rsidRDefault="00FA315C" w:rsidP="00FA315C">
      <w:pPr>
        <w:spacing w:after="0" w:line="240" w:lineRule="auto"/>
        <w:jc w:val="both"/>
        <w:rPr>
          <w:rFonts w:ascii="Times New Roman" w:hAnsi="Times New Roman" w:cs="Times New Roman"/>
          <w:bCs/>
          <w:sz w:val="24"/>
          <w:szCs w:val="24"/>
          <w:lang w:val="kk-KZ"/>
        </w:rPr>
      </w:pPr>
    </w:p>
    <w:bookmarkEnd w:id="29"/>
    <w:p w14:paraId="5E15A254" w14:textId="77777777" w:rsidR="00FA315C" w:rsidRPr="00FA315C" w:rsidRDefault="00FA315C" w:rsidP="00FA315C">
      <w:pPr>
        <w:spacing w:after="0" w:line="240" w:lineRule="auto"/>
        <w:jc w:val="both"/>
        <w:rPr>
          <w:rFonts w:ascii="Times New Roman" w:hAnsi="Times New Roman" w:cs="Times New Roman"/>
          <w:bCs/>
          <w:sz w:val="24"/>
          <w:szCs w:val="24"/>
          <w:highlight w:val="yellow"/>
          <w:lang w:val="kk-KZ"/>
        </w:rPr>
      </w:pPr>
    </w:p>
    <w:p w14:paraId="7F014A20" w14:textId="77777777" w:rsidR="00FA315C" w:rsidRPr="00FA315C" w:rsidRDefault="00FA315C" w:rsidP="00FA315C">
      <w:pPr>
        <w:spacing w:after="0" w:line="240" w:lineRule="auto"/>
        <w:jc w:val="center"/>
        <w:rPr>
          <w:rFonts w:ascii="Times New Roman" w:hAnsi="Times New Roman" w:cs="Times New Roman"/>
          <w:b/>
          <w:bCs/>
          <w:i/>
          <w:sz w:val="24"/>
          <w:szCs w:val="24"/>
          <w:lang w:val="kk-KZ"/>
        </w:rPr>
      </w:pPr>
      <w:r w:rsidRPr="00FA315C">
        <w:rPr>
          <w:rFonts w:ascii="Times New Roman" w:hAnsi="Times New Roman" w:cs="Times New Roman"/>
          <w:b/>
          <w:bCs/>
          <w:i/>
          <w:sz w:val="24"/>
          <w:szCs w:val="24"/>
          <w:lang w:val="kk-KZ"/>
        </w:rPr>
        <w:t>5.4   edu.kz аймақта үшінші деңгейдегі домендік атаудың болуы туралы мәліметтер</w:t>
      </w:r>
    </w:p>
    <w:p w14:paraId="6F85B71E" w14:textId="77777777" w:rsidR="00FA315C" w:rsidRPr="00FA315C" w:rsidRDefault="00FA315C" w:rsidP="00FA315C">
      <w:pPr>
        <w:spacing w:after="0" w:line="240" w:lineRule="auto"/>
        <w:jc w:val="both"/>
        <w:rPr>
          <w:rFonts w:ascii="Times New Roman" w:hAnsi="Times New Roman" w:cs="Times New Roman"/>
          <w:bCs/>
          <w:sz w:val="24"/>
          <w:szCs w:val="24"/>
          <w:lang w:val="kk-KZ"/>
        </w:rPr>
      </w:pPr>
    </w:p>
    <w:p w14:paraId="77CEDFB9" w14:textId="77777777" w:rsidR="00FA315C" w:rsidRPr="00FA315C" w:rsidRDefault="00FA315C" w:rsidP="00FA315C">
      <w:pPr>
        <w:spacing w:after="0" w:line="240" w:lineRule="auto"/>
        <w:ind w:firstLine="708"/>
        <w:jc w:val="both"/>
        <w:rPr>
          <w:rFonts w:ascii="Times New Roman" w:hAnsi="Times New Roman" w:cs="Times New Roman"/>
          <w:bCs/>
          <w:sz w:val="24"/>
          <w:szCs w:val="24"/>
          <w:lang w:val="kk-KZ"/>
        </w:rPr>
      </w:pPr>
      <w:r w:rsidRPr="00FA315C">
        <w:rPr>
          <w:rFonts w:ascii="Times New Roman" w:hAnsi="Times New Roman" w:cs="Times New Roman"/>
          <w:bCs/>
          <w:sz w:val="24"/>
          <w:szCs w:val="24"/>
          <w:lang w:val="kk-KZ"/>
        </w:rPr>
        <w:t xml:space="preserve">Мектепте екі тілде (қазақ және орыс) жүргізілетін WEB-сайт: </w:t>
      </w:r>
      <w:r>
        <w:fldChar w:fldCharType="begin"/>
      </w:r>
      <w:r w:rsidRPr="00642582">
        <w:rPr>
          <w:lang w:val="kk-KZ"/>
        </w:rPr>
        <w:instrText>HYPERLINK "http://sc0005.shortandy.aqmoedu.kz/adminauth"</w:instrText>
      </w:r>
      <w:r>
        <w:fldChar w:fldCharType="separate"/>
      </w:r>
      <w:r w:rsidRPr="00FA315C">
        <w:rPr>
          <w:rFonts w:ascii="Times New Roman" w:hAnsi="Times New Roman" w:cs="Times New Roman"/>
          <w:bCs/>
          <w:color w:val="0000FF" w:themeColor="hyperlink"/>
          <w:sz w:val="24"/>
          <w:szCs w:val="24"/>
          <w:u w:val="single"/>
          <w:lang w:val="kk-KZ"/>
        </w:rPr>
        <w:t>http://sc0005.shortandy.aqmoedu.kz/adminauth</w:t>
      </w:r>
      <w:r>
        <w:rPr>
          <w:rFonts w:ascii="Times New Roman" w:hAnsi="Times New Roman" w:cs="Times New Roman"/>
          <w:bCs/>
          <w:color w:val="0000FF" w:themeColor="hyperlink"/>
          <w:sz w:val="24"/>
          <w:szCs w:val="24"/>
          <w:u w:val="single"/>
          <w:lang w:val="kk-KZ"/>
        </w:rPr>
        <w:fldChar w:fldCharType="end"/>
      </w:r>
      <w:r w:rsidRPr="00FA315C">
        <w:rPr>
          <w:rFonts w:ascii="Times New Roman" w:hAnsi="Times New Roman" w:cs="Times New Roman"/>
          <w:bCs/>
          <w:color w:val="FF0000"/>
          <w:sz w:val="24"/>
          <w:szCs w:val="24"/>
          <w:lang w:val="kk-KZ"/>
        </w:rPr>
        <w:t xml:space="preserve"> </w:t>
      </w:r>
      <w:r w:rsidRPr="00FA315C">
        <w:rPr>
          <w:rFonts w:ascii="Times New Roman" w:hAnsi="Times New Roman" w:cs="Times New Roman"/>
          <w:bCs/>
          <w:sz w:val="24"/>
          <w:szCs w:val="24"/>
          <w:lang w:val="kk-KZ"/>
        </w:rPr>
        <w:t>жұмыс істейді, онда оқу-тәрбие, әдістемелік, кәсіптік бағдар беру жұмысының негізгі бағыттары бойынша мектеп туралы ақпаратты, нормативтік құжаттарды, Мемлекеттік сатып алу және мемлекеттік қызметтер бойынша, мектептегі тамақтану бойынша, МОДОға дайындық, қорытынды аттестаттау және ҰБТ, т. б. ақпаратты қамтиды, сондай-ақ Қамқоршылық кеңестің жұмысын, мұғалімдер мен оқушылардың түрлі конкурстардағы, олимпиадалардағы, жобалардағы жетістіктерін көрсетеді. Жаңалықтар арнасында өткізілетін мектепішілік іс-шаралар, акциялар туралы өзекті ақпарат бар.</w:t>
      </w:r>
    </w:p>
    <w:p w14:paraId="5669B6B7" w14:textId="77777777" w:rsidR="00FA315C" w:rsidRPr="00FA315C" w:rsidRDefault="00FA315C" w:rsidP="00FA315C">
      <w:pPr>
        <w:spacing w:after="0" w:line="240" w:lineRule="auto"/>
        <w:jc w:val="both"/>
        <w:rPr>
          <w:rFonts w:ascii="Times New Roman" w:hAnsi="Times New Roman" w:cs="Times New Roman"/>
          <w:bCs/>
          <w:sz w:val="24"/>
          <w:szCs w:val="24"/>
          <w:lang w:val="kk-KZ"/>
        </w:rPr>
      </w:pPr>
    </w:p>
    <w:p w14:paraId="309363B9" w14:textId="77777777" w:rsidR="00FA315C" w:rsidRPr="00FA315C" w:rsidRDefault="00FA315C" w:rsidP="00FA315C">
      <w:pPr>
        <w:spacing w:after="0" w:line="240" w:lineRule="auto"/>
        <w:jc w:val="center"/>
        <w:rPr>
          <w:rFonts w:ascii="Times New Roman" w:hAnsi="Times New Roman" w:cs="Times New Roman"/>
          <w:b/>
          <w:bCs/>
          <w:i/>
          <w:sz w:val="24"/>
          <w:szCs w:val="24"/>
          <w:lang w:val="kk-KZ"/>
        </w:rPr>
      </w:pPr>
      <w:r w:rsidRPr="00FA315C">
        <w:rPr>
          <w:rFonts w:ascii="Times New Roman" w:hAnsi="Times New Roman" w:cs="Times New Roman"/>
          <w:b/>
          <w:bCs/>
          <w:i/>
          <w:sz w:val="24"/>
          <w:szCs w:val="24"/>
          <w:lang w:val="kk-KZ"/>
        </w:rPr>
        <w:t>5.5 Жеке пайдалануға арналған жабдықталған шкафтардың болуы туралы мәліметтер</w:t>
      </w:r>
    </w:p>
    <w:p w14:paraId="2165707F" w14:textId="77777777" w:rsidR="00FA315C" w:rsidRPr="00FA315C" w:rsidRDefault="00FA315C" w:rsidP="00FA315C">
      <w:pPr>
        <w:spacing w:after="0" w:line="240" w:lineRule="auto"/>
        <w:ind w:firstLine="567"/>
        <w:outlineLvl w:val="0"/>
        <w:rPr>
          <w:rFonts w:ascii="Times New Roman" w:hAnsi="Times New Roman" w:cs="Times New Roman"/>
          <w:sz w:val="24"/>
          <w:szCs w:val="28"/>
          <w:lang w:val="kk-KZ"/>
        </w:rPr>
      </w:pPr>
      <w:r w:rsidRPr="00FA315C">
        <w:rPr>
          <w:rFonts w:ascii="Times New Roman" w:hAnsi="Times New Roman" w:cs="Times New Roman"/>
          <w:sz w:val="24"/>
          <w:szCs w:val="28"/>
          <w:lang w:val="kk-KZ"/>
        </w:rPr>
        <w:t xml:space="preserve"> </w:t>
      </w:r>
      <w:r w:rsidRPr="00FA315C">
        <w:rPr>
          <w:rFonts w:ascii="Times New Roman" w:hAnsi="Times New Roman" w:cs="Times New Roman"/>
          <w:bCs/>
          <w:sz w:val="24"/>
          <w:szCs w:val="24"/>
          <w:lang w:val="kk-KZ"/>
        </w:rPr>
        <w:t>«</w:t>
      </w:r>
      <w:r w:rsidRPr="00FA315C">
        <w:rPr>
          <w:rFonts w:ascii="Times New Roman" w:hAnsi="Times New Roman" w:cs="Times New Roman"/>
          <w:sz w:val="24"/>
          <w:szCs w:val="24"/>
          <w:lang w:val="kk-KZ"/>
        </w:rPr>
        <w:t xml:space="preserve">Ақмола облысы білім басқармасының Шортанды ауданы бойынша білім бөлімі Жолымбет кентінің № 2  жалпы орта білім беретін мектебі» КММ </w:t>
      </w:r>
      <w:r w:rsidRPr="00FA315C">
        <w:rPr>
          <w:rFonts w:ascii="Times New Roman" w:hAnsi="Times New Roman" w:cs="Times New Roman"/>
          <w:sz w:val="24"/>
          <w:szCs w:val="28"/>
          <w:lang w:val="kk-KZ"/>
        </w:rPr>
        <w:t>-нің  әр балаға киімге және қажетті заттарын  сақтауға арналған арнайы  орындар  бар. Білім алушыларға жан -жақты, қолайлы жағдай жасалынған.</w:t>
      </w:r>
    </w:p>
    <w:p w14:paraId="4B998C22" w14:textId="77777777" w:rsidR="00FA315C" w:rsidRPr="00FA315C" w:rsidRDefault="00FA315C" w:rsidP="00FA315C">
      <w:pPr>
        <w:spacing w:after="0" w:line="240" w:lineRule="auto"/>
        <w:outlineLvl w:val="0"/>
        <w:rPr>
          <w:rFonts w:ascii="Times New Roman" w:hAnsi="Times New Roman" w:cs="Times New Roman"/>
          <w:color w:val="FF0000"/>
          <w:sz w:val="24"/>
          <w:szCs w:val="28"/>
          <w:lang w:val="kk-KZ"/>
        </w:rPr>
      </w:pPr>
      <w:r w:rsidRPr="00FA315C">
        <w:rPr>
          <w:rFonts w:ascii="Times New Roman" w:hAnsi="Times New Roman" w:cs="Times New Roman"/>
          <w:color w:val="FF0000"/>
          <w:sz w:val="24"/>
          <w:szCs w:val="28"/>
          <w:lang w:val="kk-KZ"/>
        </w:rPr>
        <w:tab/>
      </w:r>
    </w:p>
    <w:p w14:paraId="5CA1BF94" w14:textId="77777777" w:rsidR="00FA315C" w:rsidRPr="00FA315C" w:rsidRDefault="00FA315C" w:rsidP="00FA315C">
      <w:pPr>
        <w:spacing w:after="0" w:line="240" w:lineRule="auto"/>
        <w:ind w:firstLine="567"/>
        <w:jc w:val="both"/>
        <w:rPr>
          <w:rFonts w:ascii="Times New Roman" w:hAnsi="Times New Roman"/>
          <w:b/>
          <w:bCs/>
          <w:sz w:val="24"/>
          <w:szCs w:val="28"/>
          <w:lang w:val="kk-KZ"/>
        </w:rPr>
      </w:pPr>
      <w:r w:rsidRPr="00FA315C">
        <w:rPr>
          <w:rFonts w:ascii="Times New Roman" w:hAnsi="Times New Roman"/>
          <w:b/>
          <w:bCs/>
          <w:sz w:val="24"/>
          <w:szCs w:val="28"/>
          <w:lang w:val="kk-KZ"/>
        </w:rPr>
        <w:t xml:space="preserve">Қорытынды: </w:t>
      </w:r>
      <w:r w:rsidRPr="00FA315C">
        <w:rPr>
          <w:rFonts w:ascii="Times New Roman" w:hAnsi="Times New Roman"/>
          <w:bCs/>
          <w:sz w:val="24"/>
          <w:szCs w:val="28"/>
          <w:lang w:val="kk-KZ"/>
        </w:rPr>
        <w:t xml:space="preserve">талаптарға сәйкес келеді </w:t>
      </w:r>
    </w:p>
    <w:p w14:paraId="443F78B1" w14:textId="77777777" w:rsidR="00FA315C" w:rsidRPr="00FA315C" w:rsidRDefault="00FA315C" w:rsidP="00FA315C">
      <w:pPr>
        <w:spacing w:after="0" w:line="240" w:lineRule="auto"/>
        <w:ind w:firstLine="567"/>
        <w:jc w:val="both"/>
        <w:rPr>
          <w:rFonts w:ascii="Times New Roman" w:hAnsi="Times New Roman"/>
          <w:b/>
          <w:bCs/>
          <w:sz w:val="24"/>
          <w:szCs w:val="28"/>
          <w:highlight w:val="yellow"/>
          <w:lang w:val="kk-KZ"/>
        </w:rPr>
      </w:pPr>
    </w:p>
    <w:p w14:paraId="5205F5AB" w14:textId="77777777" w:rsidR="00FA315C" w:rsidRPr="00FA315C" w:rsidRDefault="00FA315C" w:rsidP="00FA315C">
      <w:pPr>
        <w:spacing w:after="0" w:line="240" w:lineRule="auto"/>
        <w:jc w:val="both"/>
        <w:rPr>
          <w:rFonts w:ascii="Times New Roman" w:hAnsi="Times New Roman" w:cs="Times New Roman"/>
          <w:bCs/>
          <w:sz w:val="24"/>
          <w:szCs w:val="24"/>
          <w:highlight w:val="yellow"/>
          <w:lang w:val="kk-KZ"/>
        </w:rPr>
      </w:pPr>
    </w:p>
    <w:p w14:paraId="49AE7304" w14:textId="77777777" w:rsidR="00FA315C" w:rsidRPr="00FA315C" w:rsidRDefault="00FA315C" w:rsidP="00FA315C">
      <w:pPr>
        <w:spacing w:after="0" w:line="240" w:lineRule="auto"/>
        <w:jc w:val="center"/>
        <w:rPr>
          <w:rFonts w:ascii="Times New Roman" w:hAnsi="Times New Roman" w:cs="Times New Roman"/>
          <w:b/>
          <w:bCs/>
          <w:i/>
          <w:color w:val="FF0000"/>
          <w:sz w:val="24"/>
          <w:szCs w:val="24"/>
          <w:lang w:val="kk-KZ"/>
        </w:rPr>
      </w:pPr>
      <w:r w:rsidRPr="00FA315C">
        <w:rPr>
          <w:rFonts w:ascii="Times New Roman" w:hAnsi="Times New Roman" w:cs="Times New Roman"/>
          <w:b/>
          <w:bCs/>
          <w:i/>
          <w:sz w:val="24"/>
          <w:szCs w:val="24"/>
          <w:lang w:val="kk-KZ"/>
        </w:rPr>
        <w:t>5.6  ЕББҚ бар адамдар үшін жағдайдың болуы туралы мәліметтер</w:t>
      </w:r>
    </w:p>
    <w:p w14:paraId="447F4EBF" w14:textId="77777777" w:rsidR="00FA315C" w:rsidRPr="00FA315C" w:rsidRDefault="00FA315C" w:rsidP="00FA315C">
      <w:pPr>
        <w:spacing w:after="0" w:line="240" w:lineRule="auto"/>
        <w:jc w:val="both"/>
        <w:rPr>
          <w:rFonts w:ascii="Times New Roman" w:hAnsi="Times New Roman" w:cs="Times New Roman"/>
          <w:b/>
          <w:bCs/>
          <w:i/>
          <w:sz w:val="24"/>
          <w:szCs w:val="24"/>
          <w:lang w:val="kk-KZ"/>
        </w:rPr>
      </w:pPr>
    </w:p>
    <w:p w14:paraId="62FCDD9C" w14:textId="77777777" w:rsidR="00FA315C" w:rsidRPr="00FA315C" w:rsidRDefault="00FA315C" w:rsidP="00FA315C">
      <w:pPr>
        <w:spacing w:after="0" w:line="240" w:lineRule="auto"/>
        <w:ind w:firstLine="708"/>
        <w:jc w:val="both"/>
        <w:outlineLvl w:val="0"/>
        <w:rPr>
          <w:rFonts w:ascii="Times New Roman" w:hAnsi="Times New Roman" w:cs="Times New Roman"/>
          <w:sz w:val="24"/>
          <w:szCs w:val="28"/>
          <w:lang w:val="kk-KZ"/>
        </w:rPr>
      </w:pPr>
      <w:r w:rsidRPr="00FA315C">
        <w:rPr>
          <w:rFonts w:ascii="Times New Roman" w:hAnsi="Times New Roman" w:cs="Times New Roman"/>
          <w:sz w:val="24"/>
          <w:szCs w:val="28"/>
          <w:lang w:val="kk-KZ"/>
        </w:rPr>
        <w:t xml:space="preserve">Медициналық кабинет жұмыс істейді. </w:t>
      </w:r>
    </w:p>
    <w:p w14:paraId="19CE9CEA" w14:textId="77777777" w:rsidR="00FA315C" w:rsidRPr="00FA315C" w:rsidRDefault="00FA315C" w:rsidP="00FA315C">
      <w:pPr>
        <w:spacing w:after="0" w:line="240" w:lineRule="auto"/>
        <w:ind w:firstLine="567"/>
        <w:jc w:val="both"/>
        <w:rPr>
          <w:rFonts w:ascii="Times New Roman" w:eastAsiaTheme="minorHAnsi" w:hAnsi="Times New Roman" w:cs="Times New Roman"/>
          <w:sz w:val="24"/>
          <w:szCs w:val="28"/>
          <w:lang w:val="kk-KZ" w:eastAsia="en-US"/>
        </w:rPr>
      </w:pPr>
      <w:r w:rsidRPr="00FA315C">
        <w:rPr>
          <w:rFonts w:ascii="Times New Roman" w:eastAsiaTheme="minorHAnsi" w:hAnsi="Times New Roman"/>
          <w:sz w:val="24"/>
          <w:szCs w:val="28"/>
          <w:lang w:val="kk-KZ" w:eastAsia="en-US"/>
        </w:rPr>
        <w:lastRenderedPageBreak/>
        <w:t>Білім алушыларға, оның ішінде мүгедектерге оқу мүмкіндігі шектеулі адамдарға медициналық қызмет көрсету сапалы жүзеге асырылады.  Мектепте мүгедектер мен ЕББҚБ  бойынша оқушылар жоқ.</w:t>
      </w:r>
      <w:r w:rsidR="00A0459C">
        <w:rPr>
          <w:rFonts w:ascii="Times New Roman" w:eastAsiaTheme="minorHAnsi" w:hAnsi="Times New Roman"/>
          <w:sz w:val="24"/>
          <w:szCs w:val="28"/>
          <w:lang w:val="kk-KZ" w:eastAsia="en-US"/>
        </w:rPr>
        <w:t xml:space="preserve"> </w:t>
      </w:r>
      <w:r w:rsidRPr="00FA315C">
        <w:rPr>
          <w:rFonts w:ascii="Times New Roman" w:eastAsiaTheme="minorHAnsi" w:hAnsi="Times New Roman"/>
          <w:sz w:val="24"/>
          <w:szCs w:val="28"/>
          <w:lang w:val="kk-KZ" w:eastAsia="en-US"/>
        </w:rPr>
        <w:t>Мектеп жұмысының санитарлық-гигиеналық және эпидемияға қарсы режимдері сақталады.  Аурулардың алдын алу бойынша жұмыстар ұйымдастырылды, медициналық буклеттер, жадынамалар шығарылады. Жазғы кезеңде сауықтыру лагерлеріне тегін жолдамалар беріледі. Жыл сайын мектепте барлық оқушыларға медициналық тексерулер жүргізіледі. Мүгедектерді, көп балалы отбасылардан шыққан балаларды және өмірлік қиын жағдайға тап болған балаларды диспансерлеуге ерекше көңіл бөлін</w:t>
      </w:r>
      <w:r w:rsidR="00530602">
        <w:rPr>
          <w:rFonts w:ascii="Times New Roman" w:eastAsiaTheme="minorHAnsi" w:hAnsi="Times New Roman"/>
          <w:sz w:val="24"/>
          <w:szCs w:val="28"/>
          <w:lang w:val="kk-KZ" w:eastAsia="en-US"/>
        </w:rPr>
        <w:t>ген</w:t>
      </w:r>
      <w:r w:rsidRPr="00FA315C">
        <w:rPr>
          <w:rFonts w:ascii="Times New Roman" w:eastAsiaTheme="minorHAnsi" w:hAnsi="Times New Roman"/>
          <w:sz w:val="24"/>
          <w:szCs w:val="28"/>
          <w:lang w:val="kk-KZ" w:eastAsia="en-US"/>
        </w:rPr>
        <w:t>. Қажет болған жағдайда мүгедектер мен қалған оқушылар мектепте психологиялық және басқа да консультациялық көмек ала алады. Бұл оқушылар әртүрлі бағыттар бойынша мектеп іс-шараларына тартылады.</w:t>
      </w:r>
    </w:p>
    <w:p w14:paraId="26667E6C" w14:textId="77777777" w:rsidR="00FA315C" w:rsidRPr="00FA315C" w:rsidRDefault="00FA315C" w:rsidP="00FA315C">
      <w:pPr>
        <w:spacing w:after="0" w:line="240" w:lineRule="auto"/>
        <w:ind w:firstLine="567"/>
        <w:jc w:val="both"/>
        <w:rPr>
          <w:rFonts w:ascii="Times New Roman" w:hAnsi="Times New Roman" w:cs="Times New Roman"/>
          <w:sz w:val="24"/>
          <w:szCs w:val="28"/>
          <w:lang w:val="kk-KZ"/>
        </w:rPr>
      </w:pPr>
      <w:r w:rsidRPr="00FA315C">
        <w:rPr>
          <w:rFonts w:ascii="Times New Roman" w:hAnsi="Times New Roman" w:cs="Times New Roman"/>
          <w:sz w:val="24"/>
          <w:szCs w:val="28"/>
          <w:lang w:val="kk-KZ"/>
        </w:rPr>
        <w:t>Мектепте  мүгедектерге арналған арнайы дәретханалар, пандус, тұтқалар, тактильді плиткалар, ведомстволық белгі жұмыс істейді.</w:t>
      </w:r>
    </w:p>
    <w:p w14:paraId="450CBEAA" w14:textId="77777777" w:rsidR="00FA315C" w:rsidRPr="00FA315C" w:rsidRDefault="00FA315C" w:rsidP="00FA315C">
      <w:pPr>
        <w:spacing w:after="0" w:line="240" w:lineRule="auto"/>
        <w:jc w:val="both"/>
        <w:rPr>
          <w:rFonts w:ascii="Times New Roman" w:hAnsi="Times New Roman" w:cs="Times New Roman"/>
          <w:sz w:val="24"/>
          <w:szCs w:val="28"/>
          <w:lang w:val="kk-KZ"/>
        </w:rPr>
      </w:pPr>
    </w:p>
    <w:p w14:paraId="14FB59E6" w14:textId="77777777" w:rsidR="00FA315C" w:rsidRPr="00FA315C" w:rsidRDefault="00FA315C" w:rsidP="00FA315C">
      <w:pPr>
        <w:spacing w:after="0" w:line="240" w:lineRule="auto"/>
        <w:rPr>
          <w:rFonts w:ascii="Times New Roman" w:hAnsi="Times New Roman" w:cs="Times New Roman"/>
          <w:sz w:val="24"/>
          <w:szCs w:val="24"/>
          <w:lang w:val="kk-KZ"/>
        </w:rPr>
      </w:pPr>
      <w:bookmarkStart w:id="30" w:name="_Hlk127571650"/>
      <w:r w:rsidRPr="00FA315C">
        <w:rPr>
          <w:rFonts w:ascii="Times New Roman" w:hAnsi="Times New Roman" w:cs="Times New Roman"/>
          <w:b/>
          <w:sz w:val="24"/>
          <w:szCs w:val="24"/>
          <w:lang w:val="kk-KZ"/>
        </w:rPr>
        <w:t>Қорытынды:</w:t>
      </w:r>
      <w:r w:rsidRPr="00FA315C">
        <w:rPr>
          <w:rFonts w:ascii="Times New Roman" w:hAnsi="Times New Roman" w:cs="Times New Roman"/>
          <w:sz w:val="24"/>
          <w:szCs w:val="24"/>
          <w:lang w:val="kk-KZ"/>
        </w:rPr>
        <w:t xml:space="preserve"> Ерекше қажеттілігі бар оқушылар үшін барлық қажетті жағдайлар жасалған.</w:t>
      </w:r>
    </w:p>
    <w:p w14:paraId="09B493BD" w14:textId="77777777" w:rsidR="00FA315C" w:rsidRPr="00FA315C" w:rsidRDefault="00FA315C" w:rsidP="00FA315C">
      <w:pPr>
        <w:spacing w:after="0" w:line="240" w:lineRule="auto"/>
        <w:rPr>
          <w:rFonts w:ascii="Times New Roman" w:eastAsiaTheme="minorHAnsi" w:hAnsi="Times New Roman" w:cs="Times New Roman"/>
          <w:sz w:val="24"/>
          <w:szCs w:val="24"/>
          <w:lang w:val="kk-KZ" w:eastAsia="en-US"/>
        </w:rPr>
      </w:pPr>
    </w:p>
    <w:bookmarkEnd w:id="30"/>
    <w:p w14:paraId="6F948290" w14:textId="77777777" w:rsidR="00FA315C" w:rsidRPr="007F3B2F" w:rsidRDefault="00FA315C" w:rsidP="00FA315C">
      <w:pPr>
        <w:spacing w:after="0" w:line="240" w:lineRule="auto"/>
        <w:rPr>
          <w:rFonts w:ascii="Times New Roman" w:eastAsiaTheme="minorHAnsi" w:hAnsi="Times New Roman" w:cs="Times New Roman"/>
          <w:sz w:val="24"/>
          <w:szCs w:val="24"/>
          <w:lang w:val="kk-KZ" w:eastAsia="en-US"/>
        </w:rPr>
      </w:pPr>
      <w:r w:rsidRPr="007F3B2F">
        <w:rPr>
          <w:rFonts w:ascii="Times New Roman" w:eastAsiaTheme="minorHAnsi" w:hAnsi="Times New Roman" w:cs="Times New Roman"/>
          <w:b/>
          <w:sz w:val="24"/>
          <w:szCs w:val="24"/>
          <w:lang w:val="kk-KZ" w:eastAsia="en-US"/>
        </w:rPr>
        <w:t>Қосымша:</w:t>
      </w:r>
      <w:r w:rsidRPr="007F3B2F">
        <w:rPr>
          <w:rFonts w:ascii="Times New Roman" w:eastAsiaTheme="minorHAnsi" w:hAnsi="Times New Roman" w:cs="Times New Roman"/>
          <w:sz w:val="24"/>
          <w:szCs w:val="24"/>
          <w:lang w:val="kk-KZ" w:eastAsia="en-US"/>
        </w:rPr>
        <w:t xml:space="preserve"> әдістемелік ұсынымдар мен лицензияға 10-қосымшаға сәйкес кесте.</w:t>
      </w:r>
    </w:p>
    <w:p w14:paraId="2F61C467" w14:textId="77777777" w:rsidR="00FA315C" w:rsidRPr="007F3B2F" w:rsidRDefault="00FA315C" w:rsidP="00530602">
      <w:pPr>
        <w:spacing w:after="0" w:line="240" w:lineRule="auto"/>
        <w:rPr>
          <w:rFonts w:ascii="Times New Roman" w:hAnsi="Times New Roman" w:cs="Times New Roman"/>
          <w:sz w:val="24"/>
          <w:szCs w:val="24"/>
          <w:lang w:val="kk-KZ"/>
        </w:rPr>
      </w:pPr>
      <w:r w:rsidRPr="007F3B2F">
        <w:rPr>
          <w:rFonts w:ascii="Times New Roman" w:hAnsi="Times New Roman" w:cs="Times New Roman"/>
          <w:sz w:val="24"/>
          <w:szCs w:val="24"/>
          <w:lang w:val="kk-KZ"/>
        </w:rPr>
        <w:t>Мұғалімдермен, ата-аналармен және оқушылармен жүргізілген сауалнама нәтижелері</w:t>
      </w:r>
    </w:p>
    <w:p w14:paraId="54B86115" w14:textId="77777777" w:rsidR="00FA315C" w:rsidRPr="007F3B2F" w:rsidRDefault="00FA315C" w:rsidP="00FA315C">
      <w:pPr>
        <w:spacing w:after="0" w:line="240" w:lineRule="auto"/>
        <w:ind w:firstLine="708"/>
        <w:jc w:val="center"/>
        <w:rPr>
          <w:rFonts w:ascii="Times New Roman" w:hAnsi="Times New Roman" w:cs="Times New Roman"/>
          <w:b/>
          <w:bCs/>
          <w:i/>
          <w:sz w:val="24"/>
          <w:szCs w:val="24"/>
          <w:lang w:val="kk-KZ"/>
        </w:rPr>
      </w:pPr>
    </w:p>
    <w:p w14:paraId="40714F46" w14:textId="77777777" w:rsidR="00FA315C" w:rsidRPr="00FA315C" w:rsidRDefault="00FA315C" w:rsidP="00FA315C">
      <w:pPr>
        <w:spacing w:after="0" w:line="240" w:lineRule="auto"/>
        <w:ind w:firstLine="708"/>
        <w:jc w:val="center"/>
        <w:rPr>
          <w:rFonts w:ascii="Times New Roman" w:hAnsi="Times New Roman" w:cs="Times New Roman"/>
          <w:b/>
          <w:i/>
          <w:sz w:val="24"/>
          <w:szCs w:val="24"/>
          <w:lang w:val="kk-KZ"/>
        </w:rPr>
      </w:pPr>
      <w:r w:rsidRPr="00FA315C">
        <w:rPr>
          <w:rFonts w:ascii="Times New Roman" w:hAnsi="Times New Roman" w:cs="Times New Roman"/>
          <w:b/>
          <w:bCs/>
          <w:i/>
          <w:sz w:val="24"/>
          <w:szCs w:val="24"/>
          <w:lang w:val="kk-KZ"/>
        </w:rPr>
        <w:t xml:space="preserve">5.7 Білім беру ұйымдарының </w:t>
      </w:r>
      <w:r w:rsidRPr="00FA315C">
        <w:rPr>
          <w:rFonts w:ascii="Times New Roman" w:hAnsi="Times New Roman" w:cs="Times New Roman"/>
          <w:b/>
          <w:i/>
          <w:sz w:val="24"/>
          <w:szCs w:val="24"/>
          <w:lang w:val="kk-KZ"/>
        </w:rPr>
        <w:t xml:space="preserve">жабдықтарымен және жиһаздарымен, </w:t>
      </w:r>
    </w:p>
    <w:p w14:paraId="55FB18CE" w14:textId="77777777" w:rsidR="00FA315C" w:rsidRPr="00FA315C" w:rsidRDefault="00FA315C" w:rsidP="00FA315C">
      <w:pPr>
        <w:spacing w:after="0" w:line="240" w:lineRule="auto"/>
        <w:ind w:firstLine="708"/>
        <w:jc w:val="center"/>
        <w:rPr>
          <w:rFonts w:ascii="Times New Roman" w:hAnsi="Times New Roman" w:cs="Times New Roman"/>
          <w:b/>
          <w:bCs/>
          <w:i/>
          <w:sz w:val="24"/>
          <w:szCs w:val="24"/>
          <w:lang w:val="kk-KZ"/>
        </w:rPr>
      </w:pPr>
      <w:r w:rsidRPr="00FA315C">
        <w:rPr>
          <w:rFonts w:ascii="Times New Roman" w:hAnsi="Times New Roman" w:cs="Times New Roman"/>
          <w:b/>
          <w:i/>
          <w:sz w:val="24"/>
          <w:szCs w:val="24"/>
          <w:lang w:val="kk-KZ"/>
        </w:rPr>
        <w:t xml:space="preserve">оқу-зертханалық жабдықтармен </w:t>
      </w:r>
      <w:r w:rsidRPr="00FA315C">
        <w:rPr>
          <w:rFonts w:ascii="Times New Roman" w:hAnsi="Times New Roman" w:cs="Times New Roman"/>
          <w:b/>
          <w:bCs/>
          <w:i/>
          <w:sz w:val="24"/>
          <w:szCs w:val="24"/>
          <w:lang w:val="kk-KZ"/>
        </w:rPr>
        <w:t>және</w:t>
      </w:r>
      <w:r w:rsidRPr="00FA315C">
        <w:rPr>
          <w:rFonts w:ascii="Times New Roman" w:hAnsi="Times New Roman" w:cs="Times New Roman"/>
          <w:b/>
          <w:i/>
          <w:sz w:val="24"/>
          <w:szCs w:val="24"/>
          <w:lang w:val="kk-KZ"/>
        </w:rPr>
        <w:t xml:space="preserve"> техникалық оқыту құралдарымен жарақтандырылуы</w:t>
      </w:r>
      <w:r w:rsidRPr="00FA315C">
        <w:rPr>
          <w:rFonts w:ascii="Times New Roman" w:hAnsi="Times New Roman" w:cs="Times New Roman"/>
          <w:b/>
          <w:bCs/>
          <w:i/>
          <w:sz w:val="24"/>
          <w:szCs w:val="24"/>
          <w:lang w:val="kk-KZ"/>
        </w:rPr>
        <w:t xml:space="preserve"> туралы мәліметтер  </w:t>
      </w:r>
    </w:p>
    <w:p w14:paraId="1CF371A7" w14:textId="77777777" w:rsidR="00FA315C" w:rsidRPr="00FA315C" w:rsidRDefault="00FA315C" w:rsidP="00FA315C">
      <w:pPr>
        <w:spacing w:after="0" w:line="240" w:lineRule="auto"/>
        <w:ind w:firstLine="708"/>
        <w:jc w:val="center"/>
        <w:rPr>
          <w:rFonts w:ascii="Times New Roman" w:hAnsi="Times New Roman" w:cs="Times New Roman"/>
          <w:b/>
          <w:bCs/>
          <w:i/>
          <w:sz w:val="24"/>
          <w:szCs w:val="24"/>
          <w:lang w:val="kk-KZ"/>
        </w:rPr>
      </w:pPr>
    </w:p>
    <w:p w14:paraId="425BCCD7" w14:textId="77777777" w:rsidR="00FA315C" w:rsidRPr="00FA315C" w:rsidRDefault="00FA315C" w:rsidP="00FA315C">
      <w:pPr>
        <w:spacing w:after="0" w:line="240" w:lineRule="auto"/>
        <w:ind w:firstLine="708"/>
        <w:jc w:val="both"/>
        <w:rPr>
          <w:rFonts w:ascii="Times New Roman" w:hAnsi="Times New Roman" w:cs="Times New Roman"/>
          <w:sz w:val="24"/>
          <w:szCs w:val="24"/>
          <w:lang w:val="kk-KZ"/>
        </w:rPr>
      </w:pPr>
      <w:r w:rsidRPr="00FA315C">
        <w:rPr>
          <w:rFonts w:ascii="Times New Roman" w:hAnsi="Times New Roman" w:cs="Times New Roman"/>
          <w:bCs/>
          <w:sz w:val="24"/>
          <w:szCs w:val="24"/>
          <w:lang w:val="kk-KZ"/>
        </w:rPr>
        <w:t>«</w:t>
      </w:r>
      <w:r w:rsidRPr="00FA315C">
        <w:rPr>
          <w:rFonts w:ascii="Times New Roman" w:hAnsi="Times New Roman" w:cs="Times New Roman"/>
          <w:sz w:val="24"/>
          <w:szCs w:val="24"/>
          <w:lang w:val="kk-KZ"/>
        </w:rPr>
        <w:t xml:space="preserve">Ақмола облысы білім басқармасының Шортанды ауданы бойынша білім бөлімі Жолымбет кентінің № 2  жалпы орта білім беретін мектебі» </w:t>
      </w:r>
      <w:r w:rsidRPr="00FA315C">
        <w:rPr>
          <w:rFonts w:ascii="Times New Roman" w:hAnsi="Times New Roman" w:cs="Times New Roman"/>
          <w:bCs/>
          <w:sz w:val="24"/>
          <w:szCs w:val="24"/>
          <w:lang w:val="kk-KZ"/>
        </w:rPr>
        <w:t>2  блоктан тұратын  қосымша орналасқан  ғимаратта орналасқан (А блогы- 5 - 11 сыныптарға арналған кабинеттер сонымен қатар бастауыш мектеп және мектепалды даярлық сыныптарының кабинеттері, психолог кабинеті және жалпыға ортақ пайдаланылатын үй-жайлар 1 қабатта - асхана, медициналық пункт, акт залы, 2 қабатта - кітапхана, музыка кабинеті) орналасқан.</w:t>
      </w:r>
    </w:p>
    <w:p w14:paraId="56CE1E49" w14:textId="77777777" w:rsidR="00FA315C" w:rsidRPr="00FA315C" w:rsidRDefault="00FA315C" w:rsidP="00FA315C">
      <w:pPr>
        <w:spacing w:after="0" w:line="240" w:lineRule="auto"/>
        <w:ind w:firstLine="708"/>
        <w:jc w:val="both"/>
        <w:rPr>
          <w:rFonts w:ascii="Times New Roman" w:hAnsi="Times New Roman" w:cs="Times New Roman"/>
          <w:bCs/>
          <w:sz w:val="24"/>
          <w:szCs w:val="24"/>
          <w:lang w:val="kk-KZ"/>
        </w:rPr>
      </w:pPr>
      <w:r w:rsidRPr="00FA315C">
        <w:rPr>
          <w:rFonts w:ascii="Times New Roman" w:hAnsi="Times New Roman" w:cs="Times New Roman"/>
          <w:bCs/>
          <w:sz w:val="24"/>
          <w:szCs w:val="24"/>
          <w:lang w:val="kk-KZ"/>
        </w:rPr>
        <w:t>Жарақтандыру нормаларына сәйкес жабдықтармен және жиһазбен жабдықталған:</w:t>
      </w:r>
    </w:p>
    <w:p w14:paraId="3D845073" w14:textId="77777777" w:rsidR="00F11A5C" w:rsidRDefault="00FA315C" w:rsidP="00FA315C">
      <w:pPr>
        <w:spacing w:after="0" w:line="240" w:lineRule="auto"/>
        <w:ind w:firstLine="708"/>
        <w:jc w:val="both"/>
        <w:rPr>
          <w:rFonts w:ascii="Times New Roman" w:hAnsi="Times New Roman" w:cs="Times New Roman"/>
          <w:bCs/>
          <w:sz w:val="24"/>
          <w:szCs w:val="24"/>
          <w:lang w:val="kk-KZ"/>
        </w:rPr>
      </w:pPr>
      <w:r w:rsidRPr="00FA315C">
        <w:rPr>
          <w:rFonts w:ascii="Times New Roman" w:hAnsi="Times New Roman" w:cs="Times New Roman"/>
          <w:bCs/>
          <w:sz w:val="24"/>
          <w:szCs w:val="24"/>
          <w:lang w:val="kk-KZ"/>
        </w:rPr>
        <w:t xml:space="preserve"> - бастауыш сыныптар кабинеттері (оқытушының үстелі,  30 оқушыға арналған биіктігі бойынша реттелетін екі орынды оқушылар үстелдерінің жиынтығы, биіктігі бойынша реттелетін оқушы орындықтары, сыныптағы оқушылар саны бойынша, оқу-көрнекі құралдарға арналған 2 шкафтан, торға және сызыққа сызылған беті бар маркермен және бормен жазуға арналған аралас тақта, интерактивті жабдығы бар</w:t>
      </w:r>
    </w:p>
    <w:p w14:paraId="3C6CA99E" w14:textId="3C950F9A" w:rsidR="00FA315C" w:rsidRPr="00FA315C" w:rsidRDefault="00FA315C" w:rsidP="00F11A5C">
      <w:pPr>
        <w:spacing w:after="0" w:line="240" w:lineRule="auto"/>
        <w:jc w:val="both"/>
        <w:rPr>
          <w:rFonts w:ascii="Times New Roman" w:hAnsi="Times New Roman" w:cs="Times New Roman"/>
          <w:bCs/>
          <w:sz w:val="24"/>
          <w:szCs w:val="24"/>
          <w:lang w:val="kk-KZ"/>
        </w:rPr>
      </w:pPr>
      <w:r w:rsidRPr="00FA315C">
        <w:rPr>
          <w:rFonts w:ascii="Times New Roman" w:hAnsi="Times New Roman" w:cs="Times New Roman"/>
          <w:bCs/>
          <w:sz w:val="24"/>
          <w:szCs w:val="24"/>
          <w:lang w:val="kk-KZ"/>
        </w:rPr>
        <w:t xml:space="preserve"> 3 кабинет, интерактивті оқу материалдарын көрсетуге арналған теледидарлары бар 3 кабинет, әр кабинетте - микрофон-телефон гарнитурасы бар, Интернетке қол жетімді дербес компьютер).</w:t>
      </w:r>
    </w:p>
    <w:p w14:paraId="2FB3D6BC" w14:textId="77777777" w:rsidR="00FA315C" w:rsidRPr="00FA315C" w:rsidRDefault="00FA315C" w:rsidP="00FA315C">
      <w:pPr>
        <w:spacing w:after="0" w:line="240" w:lineRule="auto"/>
        <w:ind w:firstLine="708"/>
        <w:jc w:val="both"/>
        <w:rPr>
          <w:rFonts w:ascii="Times New Roman" w:hAnsi="Times New Roman" w:cs="Times New Roman"/>
          <w:bCs/>
          <w:sz w:val="24"/>
          <w:szCs w:val="24"/>
          <w:lang w:val="kk-KZ"/>
        </w:rPr>
      </w:pPr>
      <w:r w:rsidRPr="00FA315C">
        <w:rPr>
          <w:rFonts w:ascii="Times New Roman" w:hAnsi="Times New Roman" w:cs="Times New Roman"/>
          <w:bCs/>
          <w:sz w:val="24"/>
          <w:szCs w:val="24"/>
          <w:lang w:val="kk-KZ"/>
        </w:rPr>
        <w:t xml:space="preserve"> Бастауыш мектепте пәндер бойынша бөлек оқытуға арналған 2 кабинет (ағылшын тілі) </w:t>
      </w:r>
      <w:r w:rsidRPr="00FA315C">
        <w:rPr>
          <w:rFonts w:ascii="Times New Roman" w:hAnsi="Times New Roman" w:cs="Times New Roman"/>
          <w:sz w:val="24"/>
          <w:szCs w:val="24"/>
          <w:lang w:val="kk-KZ"/>
        </w:rPr>
        <w:t>компьютерге</w:t>
      </w:r>
      <w:r w:rsidRPr="00FA315C">
        <w:rPr>
          <w:rFonts w:ascii="Times New Roman" w:hAnsi="Times New Roman" w:cs="Times New Roman"/>
          <w:bCs/>
          <w:sz w:val="24"/>
          <w:szCs w:val="24"/>
          <w:lang w:val="kk-KZ"/>
        </w:rPr>
        <w:t xml:space="preserve"> арналған қондырғысы бар оқытушы үстелімен,  30 оқушыға биіктігі бойынша реттелетін екі орынды  оқушы үстелдерінің жиынтығымен, биіктігі бойынша реттелетін сыныптағы оқушылар саны бойынша, оқушы орындықтарымен,     оқу-көрнекі құралдарына арналған шкаф  , әр кабинетте маркермен және бормен жазуға арналған аралас тақта - микрофон-телефон гарнитурасы мен web-камерасы бар Интернетке қол жетімді дербес компьютер,  сөздіктер, карточкалар жиынтығы, тақырыптық плакаттар және басқа да көрнекі оқу құралдары).</w:t>
      </w:r>
    </w:p>
    <w:p w14:paraId="2141B6F3" w14:textId="77777777" w:rsidR="00FA315C" w:rsidRPr="00FA315C" w:rsidRDefault="00FA315C" w:rsidP="00FA315C">
      <w:pPr>
        <w:spacing w:after="0" w:line="240" w:lineRule="auto"/>
        <w:ind w:firstLine="708"/>
        <w:jc w:val="both"/>
        <w:rPr>
          <w:rFonts w:ascii="Times New Roman" w:hAnsi="Times New Roman" w:cs="Times New Roman"/>
          <w:bCs/>
          <w:sz w:val="24"/>
          <w:szCs w:val="24"/>
          <w:lang w:val="kk-KZ"/>
        </w:rPr>
      </w:pPr>
      <w:r w:rsidRPr="00FA315C">
        <w:rPr>
          <w:rFonts w:ascii="Times New Roman" w:hAnsi="Times New Roman" w:cs="Times New Roman"/>
          <w:bCs/>
          <w:sz w:val="24"/>
          <w:szCs w:val="24"/>
          <w:lang w:val="kk-KZ"/>
        </w:rPr>
        <w:t xml:space="preserve"> - информатика сабағын өткізуге арналған кабинет компьютерге арналған қондырғысы бар оқытушы үстелімен, бір орынды  компьютерлік үстелдермен, орындықтармен, аралас тақтамен, интерактивті панель, микрофон-телефон гарнитурасы және web-камерасы бар жиынтықта Интернетке қол жеткізе алатын дербес компьютермен, Интернетке қол жеткізе алатын дербес компьютермен жабдықталған, ақпараттық-коммуникациялық технологиялар </w:t>
      </w:r>
      <w:r w:rsidRPr="00FA315C">
        <w:rPr>
          <w:rFonts w:ascii="Times New Roman" w:hAnsi="Times New Roman" w:cs="Times New Roman"/>
          <w:bCs/>
          <w:sz w:val="24"/>
          <w:szCs w:val="24"/>
          <w:lang w:val="kk-KZ"/>
        </w:rPr>
        <w:lastRenderedPageBreak/>
        <w:t>бойынша анықтамалық және әдістемелік әдебиеттер, «Компьютерде жұмыс істеу кезіндегі қауіпсіздік техникасы ережелері».</w:t>
      </w:r>
    </w:p>
    <w:p w14:paraId="71145B25" w14:textId="77777777" w:rsidR="00FA315C" w:rsidRPr="00FA315C" w:rsidRDefault="00FA315C" w:rsidP="00FA315C">
      <w:pPr>
        <w:spacing w:after="0" w:line="240" w:lineRule="auto"/>
        <w:ind w:firstLine="708"/>
        <w:jc w:val="both"/>
        <w:rPr>
          <w:rFonts w:ascii="Times New Roman" w:hAnsi="Times New Roman" w:cs="Times New Roman"/>
          <w:bCs/>
          <w:sz w:val="24"/>
          <w:szCs w:val="24"/>
          <w:lang w:val="kk-KZ"/>
        </w:rPr>
      </w:pPr>
      <w:r w:rsidRPr="00FA315C">
        <w:rPr>
          <w:rFonts w:ascii="Times New Roman" w:hAnsi="Times New Roman" w:cs="Times New Roman"/>
          <w:bCs/>
          <w:sz w:val="24"/>
          <w:szCs w:val="24"/>
          <w:lang w:val="kk-KZ"/>
        </w:rPr>
        <w:t>- пәндік кабинеттер нормаларға сәйкес келеді (плакаттар мен стендтер, бағыттар бойынша оқу құралдары, сөздіктер, дидактикалық және үлестірмелі материалдар, тарих және география бойынша карталар).</w:t>
      </w:r>
    </w:p>
    <w:p w14:paraId="34F99699" w14:textId="77777777" w:rsidR="00FA315C" w:rsidRPr="00FA315C" w:rsidRDefault="00FA315C" w:rsidP="00FA315C">
      <w:pPr>
        <w:spacing w:after="0" w:line="240" w:lineRule="auto"/>
        <w:ind w:firstLine="708"/>
        <w:jc w:val="both"/>
        <w:rPr>
          <w:rFonts w:ascii="Times New Roman" w:hAnsi="Times New Roman" w:cs="Times New Roman"/>
          <w:bCs/>
          <w:sz w:val="24"/>
          <w:szCs w:val="24"/>
          <w:lang w:val="kk-KZ"/>
        </w:rPr>
      </w:pPr>
      <w:r w:rsidRPr="00FA315C">
        <w:rPr>
          <w:rFonts w:ascii="Times New Roman" w:hAnsi="Times New Roman" w:cs="Times New Roman"/>
          <w:bCs/>
          <w:sz w:val="24"/>
          <w:szCs w:val="24"/>
          <w:lang w:val="kk-KZ"/>
        </w:rPr>
        <w:t>Мұғалімдер оқу процесінде пайдалану үшін портативті проекторды пайдаланады. Әр кабинетте зерттелетін тақырыптар бойынша көрнекі құралдар мен әдебиеттер, математика мен логика, жаратылыстану және әлем танымы бойынша керек-жарақтар бар. Мұғалімдер жыл сайын тиімді білім беру процесін ұйымдастыру үшін қажетті құралдар мен керек-жарақтар тізімін жасайды және сатып алуға өтініш береді.</w:t>
      </w:r>
    </w:p>
    <w:p w14:paraId="661344AB" w14:textId="77777777" w:rsidR="00FA315C" w:rsidRPr="00FA315C" w:rsidRDefault="00FA315C" w:rsidP="00FA315C">
      <w:pPr>
        <w:spacing w:after="0" w:line="240" w:lineRule="auto"/>
        <w:jc w:val="both"/>
        <w:rPr>
          <w:rFonts w:ascii="Times New Roman" w:hAnsi="Times New Roman" w:cs="Times New Roman"/>
          <w:bCs/>
          <w:sz w:val="24"/>
          <w:szCs w:val="24"/>
          <w:lang w:val="kk-KZ"/>
        </w:rPr>
      </w:pPr>
    </w:p>
    <w:p w14:paraId="4EDAAAD5" w14:textId="0733A018" w:rsidR="00B8126A" w:rsidRPr="003F6BCB" w:rsidRDefault="00FA315C" w:rsidP="003F6BCB">
      <w:pPr>
        <w:spacing w:after="0" w:line="240" w:lineRule="auto"/>
        <w:ind w:firstLine="708"/>
        <w:jc w:val="both"/>
        <w:rPr>
          <w:rFonts w:ascii="Times New Roman" w:hAnsi="Times New Roman" w:cs="Times New Roman"/>
          <w:bCs/>
          <w:sz w:val="24"/>
          <w:szCs w:val="24"/>
          <w:lang w:val="kk-KZ"/>
        </w:rPr>
      </w:pPr>
      <w:bookmarkStart w:id="31" w:name="_Hlk127572091"/>
      <w:r w:rsidRPr="00FA315C">
        <w:rPr>
          <w:rFonts w:ascii="Times New Roman" w:hAnsi="Times New Roman" w:cs="Times New Roman"/>
          <w:b/>
          <w:sz w:val="24"/>
          <w:szCs w:val="24"/>
          <w:lang w:val="kk-KZ"/>
        </w:rPr>
        <w:t>Қорытынды</w:t>
      </w:r>
      <w:r w:rsidRPr="00FA315C">
        <w:rPr>
          <w:rFonts w:ascii="Times New Roman" w:hAnsi="Times New Roman" w:cs="Times New Roman"/>
          <w:bCs/>
          <w:sz w:val="24"/>
          <w:szCs w:val="24"/>
          <w:lang w:val="kk-KZ"/>
        </w:rPr>
        <w:t>: Қазақстан Республикасы Білім және ғылым министрінің 2016 жылғы 22 қаңтардағы «Мектепке дейінгі, орта білім беру ұйымдарын, сондай-ақ арнаулы білім беру ұйымдарын жабдықтармен және жиһазбен жарақтандыру нормаларын бекіту туралы» № 70 бұйрығына сәйкес (2022.06.07 № 265 бұйрық) мектеп жаңа қондырғылармен және жиһазбен жабдықталған.</w:t>
      </w:r>
      <w:bookmarkEnd w:id="31"/>
    </w:p>
    <w:p w14:paraId="50662E64" w14:textId="77777777" w:rsidR="00B8126A" w:rsidRDefault="00B8126A" w:rsidP="00FA315C">
      <w:pPr>
        <w:spacing w:after="0" w:line="240" w:lineRule="auto"/>
        <w:jc w:val="center"/>
        <w:rPr>
          <w:rFonts w:ascii="Times New Roman" w:hAnsi="Times New Roman" w:cs="Times New Roman"/>
          <w:b/>
          <w:bCs/>
          <w:i/>
          <w:sz w:val="24"/>
          <w:szCs w:val="24"/>
          <w:lang w:val="kk-KZ"/>
        </w:rPr>
      </w:pPr>
    </w:p>
    <w:p w14:paraId="27AEA0E6" w14:textId="77777777" w:rsidR="003F6BCB" w:rsidRDefault="00FA315C" w:rsidP="00FA315C">
      <w:pPr>
        <w:spacing w:after="0" w:line="240" w:lineRule="auto"/>
        <w:jc w:val="center"/>
        <w:rPr>
          <w:rFonts w:ascii="Times New Roman" w:hAnsi="Times New Roman" w:cs="Times New Roman"/>
          <w:b/>
          <w:bCs/>
          <w:i/>
          <w:sz w:val="24"/>
          <w:szCs w:val="24"/>
          <w:lang w:val="kk-KZ"/>
        </w:rPr>
      </w:pPr>
      <w:r w:rsidRPr="00FA315C">
        <w:rPr>
          <w:rFonts w:ascii="Times New Roman" w:hAnsi="Times New Roman" w:cs="Times New Roman"/>
          <w:b/>
          <w:bCs/>
          <w:i/>
          <w:sz w:val="24"/>
          <w:szCs w:val="24"/>
          <w:lang w:val="kk-KZ"/>
        </w:rPr>
        <w:t xml:space="preserve">5.8 Білім алушылар үшін тамақтану обьектісінің болуы туралы </w:t>
      </w:r>
    </w:p>
    <w:p w14:paraId="09D2D4AF" w14:textId="4531EF1A" w:rsidR="00FA315C" w:rsidRPr="00FA315C" w:rsidRDefault="00FA315C" w:rsidP="00FA315C">
      <w:pPr>
        <w:spacing w:after="0" w:line="240" w:lineRule="auto"/>
        <w:jc w:val="center"/>
        <w:rPr>
          <w:rFonts w:ascii="Times New Roman" w:hAnsi="Times New Roman" w:cs="Times New Roman"/>
          <w:b/>
          <w:bCs/>
          <w:i/>
          <w:sz w:val="24"/>
          <w:szCs w:val="24"/>
          <w:lang w:val="kk-KZ"/>
        </w:rPr>
      </w:pPr>
      <w:r w:rsidRPr="00FA315C">
        <w:rPr>
          <w:rFonts w:ascii="Times New Roman" w:hAnsi="Times New Roman" w:cs="Times New Roman"/>
          <w:b/>
          <w:bCs/>
          <w:i/>
          <w:sz w:val="24"/>
          <w:szCs w:val="24"/>
          <w:lang w:val="kk-KZ"/>
        </w:rPr>
        <w:t>мәліметтер</w:t>
      </w:r>
    </w:p>
    <w:p w14:paraId="7836062D" w14:textId="77777777" w:rsidR="00FA315C" w:rsidRPr="00FA315C" w:rsidRDefault="00FA315C" w:rsidP="00FA315C">
      <w:pPr>
        <w:spacing w:after="0" w:line="240" w:lineRule="auto"/>
        <w:jc w:val="both"/>
        <w:rPr>
          <w:rFonts w:ascii="Times New Roman" w:hAnsi="Times New Roman" w:cs="Times New Roman"/>
          <w:bCs/>
          <w:sz w:val="24"/>
          <w:szCs w:val="24"/>
          <w:highlight w:val="yellow"/>
          <w:lang w:val="kk-KZ"/>
        </w:rPr>
      </w:pPr>
    </w:p>
    <w:p w14:paraId="4B97ECED" w14:textId="6985BA2C" w:rsidR="00FA315C" w:rsidRPr="00FA315C" w:rsidRDefault="00FA315C" w:rsidP="00FA315C">
      <w:pPr>
        <w:spacing w:after="0" w:line="240" w:lineRule="auto"/>
        <w:ind w:firstLine="708"/>
        <w:jc w:val="both"/>
        <w:rPr>
          <w:rFonts w:ascii="Times New Roman" w:eastAsiaTheme="minorHAnsi" w:hAnsi="Times New Roman" w:cs="Times New Roman"/>
          <w:sz w:val="24"/>
          <w:szCs w:val="24"/>
          <w:lang w:val="kk-KZ" w:eastAsia="en-US"/>
        </w:rPr>
      </w:pPr>
      <w:r w:rsidRPr="00FA315C">
        <w:rPr>
          <w:rFonts w:ascii="Times New Roman" w:eastAsiaTheme="minorHAnsi" w:hAnsi="Times New Roman" w:cs="Times New Roman"/>
          <w:sz w:val="24"/>
          <w:szCs w:val="24"/>
          <w:lang w:val="kk-KZ" w:eastAsia="en-US"/>
        </w:rPr>
        <w:t xml:space="preserve">Мектепте тамақтандыруды 2013 жылдың желтоқсан  айынан бастап      Мусина Л.К. ЖК жүзеге асырады. Оқушылардың </w:t>
      </w:r>
      <w:r w:rsidR="002469D0">
        <w:rPr>
          <w:rFonts w:ascii="Times New Roman" w:eastAsiaTheme="minorHAnsi" w:hAnsi="Times New Roman" w:cs="Times New Roman"/>
          <w:sz w:val="24"/>
          <w:szCs w:val="24"/>
          <w:lang w:val="kk-KZ" w:eastAsia="en-US"/>
        </w:rPr>
        <w:t>56</w:t>
      </w:r>
      <w:r w:rsidRPr="00FA315C">
        <w:rPr>
          <w:rFonts w:ascii="Times New Roman" w:eastAsiaTheme="minorHAnsi" w:hAnsi="Times New Roman" w:cs="Times New Roman"/>
          <w:sz w:val="24"/>
          <w:szCs w:val="24"/>
          <w:lang w:val="kk-KZ" w:eastAsia="en-US"/>
        </w:rPr>
        <w:t xml:space="preserve">% - ы ыстық тамақпен тамақтанады. Қалған </w:t>
      </w:r>
      <w:r w:rsidR="002469D0">
        <w:rPr>
          <w:rFonts w:ascii="Times New Roman" w:eastAsiaTheme="minorHAnsi" w:hAnsi="Times New Roman" w:cs="Times New Roman"/>
          <w:sz w:val="24"/>
          <w:szCs w:val="24"/>
          <w:lang w:val="kk-KZ" w:eastAsia="en-US"/>
        </w:rPr>
        <w:t>44</w:t>
      </w:r>
      <w:r w:rsidRPr="00FA315C">
        <w:rPr>
          <w:rFonts w:ascii="Times New Roman" w:eastAsiaTheme="minorHAnsi" w:hAnsi="Times New Roman" w:cs="Times New Roman"/>
          <w:sz w:val="24"/>
          <w:szCs w:val="24"/>
          <w:lang w:val="kk-KZ" w:eastAsia="en-US"/>
        </w:rPr>
        <w:t xml:space="preserve"> пайызы буфетпен тамақтанады.</w:t>
      </w:r>
    </w:p>
    <w:p w14:paraId="2255CB9A" w14:textId="77777777" w:rsidR="00FA315C" w:rsidRPr="00FA315C" w:rsidRDefault="00FA315C" w:rsidP="00FA315C">
      <w:pPr>
        <w:spacing w:after="0" w:line="240" w:lineRule="auto"/>
        <w:jc w:val="both"/>
        <w:rPr>
          <w:rFonts w:ascii="Times New Roman" w:eastAsiaTheme="minorHAnsi" w:hAnsi="Times New Roman" w:cs="Times New Roman"/>
          <w:sz w:val="24"/>
          <w:szCs w:val="24"/>
          <w:lang w:val="kk-KZ" w:eastAsia="en-US"/>
        </w:rPr>
      </w:pPr>
      <w:r w:rsidRPr="00FA315C">
        <w:rPr>
          <w:rFonts w:ascii="Times New Roman" w:eastAsiaTheme="minorHAnsi" w:hAnsi="Times New Roman" w:cs="Times New Roman"/>
          <w:b/>
          <w:sz w:val="24"/>
          <w:szCs w:val="24"/>
          <w:lang w:val="kk-KZ" w:eastAsia="en-US"/>
        </w:rPr>
        <w:t>Қорытынды:</w:t>
      </w:r>
      <w:r w:rsidRPr="00FA315C">
        <w:rPr>
          <w:rFonts w:ascii="Times New Roman" w:eastAsiaTheme="minorHAnsi" w:hAnsi="Times New Roman" w:cs="Times New Roman"/>
          <w:sz w:val="24"/>
          <w:szCs w:val="24"/>
          <w:lang w:val="kk-KZ" w:eastAsia="en-US"/>
        </w:rPr>
        <w:t xml:space="preserve"> мектеп оқушыларының асханасы мен тамақтануы талаптарға сәйкес келеді</w:t>
      </w:r>
    </w:p>
    <w:p w14:paraId="5070AA9C" w14:textId="77777777" w:rsidR="00FA315C" w:rsidRPr="00FA315C" w:rsidRDefault="00FA315C" w:rsidP="00FA315C">
      <w:pPr>
        <w:spacing w:after="0" w:line="240" w:lineRule="auto"/>
        <w:rPr>
          <w:rFonts w:ascii="Times New Roman" w:hAnsi="Times New Roman" w:cs="Times New Roman"/>
          <w:b/>
          <w:sz w:val="24"/>
          <w:szCs w:val="24"/>
          <w:lang w:val="kk-KZ"/>
        </w:rPr>
      </w:pPr>
    </w:p>
    <w:p w14:paraId="0D4E1072" w14:textId="77777777" w:rsidR="00FA315C" w:rsidRPr="00FA315C" w:rsidRDefault="00FA315C" w:rsidP="00FA315C">
      <w:pPr>
        <w:spacing w:after="0" w:line="240" w:lineRule="auto"/>
        <w:jc w:val="both"/>
        <w:rPr>
          <w:rFonts w:ascii="Times New Roman" w:hAnsi="Times New Roman" w:cs="Times New Roman"/>
          <w:sz w:val="24"/>
          <w:szCs w:val="24"/>
          <w:lang w:val="kk-KZ"/>
        </w:rPr>
      </w:pPr>
      <w:r w:rsidRPr="00FA315C">
        <w:rPr>
          <w:rFonts w:ascii="Times New Roman" w:hAnsi="Times New Roman" w:cs="Times New Roman"/>
          <w:b/>
          <w:sz w:val="24"/>
          <w:szCs w:val="24"/>
          <w:lang w:val="kk-KZ"/>
        </w:rPr>
        <w:t>Қосымша:</w:t>
      </w:r>
      <w:r w:rsidRPr="00FA315C">
        <w:rPr>
          <w:rFonts w:ascii="Times New Roman" w:hAnsi="Times New Roman" w:cs="Times New Roman"/>
          <w:sz w:val="24"/>
          <w:szCs w:val="24"/>
          <w:lang w:val="kk-KZ"/>
        </w:rPr>
        <w:t xml:space="preserve"> Әдістемелік ұсынымдардың 11-қосымшасына сәйкес кесте және Санитарлық қағидаларға сәйкес білім алушыларды тамақпен қамтамасыз етуге арналған шарт.</w:t>
      </w:r>
    </w:p>
    <w:p w14:paraId="06D99CDD" w14:textId="77777777" w:rsidR="003546FF" w:rsidRDefault="003546FF" w:rsidP="007F3B2F">
      <w:pPr>
        <w:spacing w:after="0" w:line="240" w:lineRule="auto"/>
        <w:rPr>
          <w:rFonts w:ascii="Times New Roman" w:hAnsi="Times New Roman" w:cs="Times New Roman"/>
          <w:b/>
          <w:sz w:val="28"/>
          <w:szCs w:val="24"/>
          <w:lang w:val="kk-KZ"/>
        </w:rPr>
      </w:pPr>
    </w:p>
    <w:p w14:paraId="65638DA5" w14:textId="77777777" w:rsidR="003546FF" w:rsidRDefault="003546FF" w:rsidP="003546FF">
      <w:pPr>
        <w:spacing w:after="0" w:line="240" w:lineRule="auto"/>
        <w:jc w:val="center"/>
        <w:rPr>
          <w:rFonts w:ascii="Times New Roman" w:hAnsi="Times New Roman" w:cs="Times New Roman"/>
          <w:b/>
          <w:sz w:val="28"/>
          <w:szCs w:val="24"/>
          <w:lang w:val="kk-KZ"/>
        </w:rPr>
      </w:pPr>
    </w:p>
    <w:p w14:paraId="373DD818" w14:textId="77777777" w:rsidR="005118A7" w:rsidRPr="00C65596" w:rsidRDefault="005118A7" w:rsidP="005118A7">
      <w:pPr>
        <w:spacing w:after="0" w:line="240" w:lineRule="auto"/>
        <w:jc w:val="center"/>
        <w:rPr>
          <w:rFonts w:ascii="Times New Roman" w:hAnsi="Times New Roman" w:cs="Times New Roman"/>
          <w:b/>
          <w:bCs/>
          <w:sz w:val="28"/>
          <w:szCs w:val="24"/>
          <w:lang w:val="kk-KZ"/>
        </w:rPr>
      </w:pPr>
      <w:r w:rsidRPr="00C65596">
        <w:rPr>
          <w:rFonts w:ascii="Times New Roman" w:hAnsi="Times New Roman" w:cs="Times New Roman"/>
          <w:b/>
          <w:bCs/>
          <w:sz w:val="28"/>
          <w:szCs w:val="24"/>
          <w:lang w:val="kk-KZ"/>
        </w:rPr>
        <w:t>6- бөлім. Ақпараттық ресурстар және кітапхана қоры</w:t>
      </w:r>
    </w:p>
    <w:p w14:paraId="494104E7" w14:textId="77777777" w:rsidR="00C3194F" w:rsidRPr="00665440" w:rsidRDefault="00C3194F" w:rsidP="00C3194F">
      <w:pPr>
        <w:spacing w:after="0" w:line="240" w:lineRule="auto"/>
        <w:rPr>
          <w:rFonts w:ascii="Times New Roman" w:hAnsi="Times New Roman" w:cs="Times New Roman"/>
          <w:b/>
          <w:bCs/>
          <w:sz w:val="24"/>
          <w:szCs w:val="24"/>
          <w:lang w:val="kk-KZ"/>
        </w:rPr>
      </w:pPr>
    </w:p>
    <w:p w14:paraId="5E65E6F6" w14:textId="77777777" w:rsidR="00C3194F" w:rsidRPr="00C65596" w:rsidRDefault="00C3194F" w:rsidP="00C3194F">
      <w:pPr>
        <w:spacing w:after="0" w:line="240" w:lineRule="auto"/>
        <w:jc w:val="center"/>
        <w:rPr>
          <w:rFonts w:ascii="Times New Roman" w:hAnsi="Times New Roman" w:cs="Times New Roman"/>
          <w:b/>
          <w:bCs/>
          <w:i/>
          <w:sz w:val="24"/>
          <w:szCs w:val="24"/>
          <w:lang w:val="kk-KZ"/>
        </w:rPr>
      </w:pPr>
      <w:r w:rsidRPr="00C65596">
        <w:rPr>
          <w:rFonts w:ascii="Times New Roman" w:hAnsi="Times New Roman" w:cs="Times New Roman"/>
          <w:b/>
          <w:bCs/>
          <w:i/>
          <w:sz w:val="24"/>
          <w:szCs w:val="24"/>
          <w:lang w:val="kk-KZ"/>
        </w:rPr>
        <w:t>6.1  Оқу және көркем әдебиеттің кітапхана қорының болуы туралы мәліметтер</w:t>
      </w:r>
    </w:p>
    <w:p w14:paraId="065A4B6E" w14:textId="77777777" w:rsidR="00C3194F" w:rsidRPr="00665440" w:rsidRDefault="00C3194F" w:rsidP="00C3194F">
      <w:pPr>
        <w:spacing w:after="0" w:line="240" w:lineRule="auto"/>
        <w:jc w:val="both"/>
        <w:rPr>
          <w:rFonts w:ascii="Times New Roman" w:hAnsi="Times New Roman" w:cs="Times New Roman"/>
          <w:bCs/>
          <w:sz w:val="24"/>
          <w:szCs w:val="24"/>
          <w:highlight w:val="yellow"/>
          <w:lang w:val="kk-KZ"/>
        </w:rPr>
      </w:pPr>
    </w:p>
    <w:p w14:paraId="510C6931" w14:textId="77777777" w:rsidR="00C3194F" w:rsidRPr="00B7610C" w:rsidRDefault="00C3194F" w:rsidP="00C3194F">
      <w:pPr>
        <w:spacing w:after="0" w:line="240" w:lineRule="auto"/>
        <w:ind w:firstLine="708"/>
        <w:jc w:val="both"/>
        <w:rPr>
          <w:rFonts w:ascii="Times New Roman" w:hAnsi="Times New Roman" w:cs="Times New Roman"/>
          <w:b/>
          <w:sz w:val="24"/>
          <w:szCs w:val="24"/>
          <w:lang w:val="kk-KZ"/>
        </w:rPr>
      </w:pPr>
      <w:bookmarkStart w:id="32" w:name="_Hlk176300204"/>
      <w:r>
        <w:rPr>
          <w:rFonts w:ascii="Times New Roman" w:hAnsi="Times New Roman" w:cs="Times New Roman"/>
          <w:b/>
          <w:sz w:val="24"/>
          <w:szCs w:val="24"/>
          <w:lang w:val="kk-KZ"/>
        </w:rPr>
        <w:t xml:space="preserve">Кітапхана туралы жалпы мәлімет. </w:t>
      </w:r>
      <w:r w:rsidRPr="00BF27EF">
        <w:rPr>
          <w:rFonts w:ascii="Times New Roman" w:hAnsi="Times New Roman" w:cs="Times New Roman"/>
          <w:sz w:val="24"/>
          <w:szCs w:val="24"/>
          <w:lang w:val="kk-KZ"/>
        </w:rPr>
        <w:t>"</w:t>
      </w:r>
      <w:r>
        <w:rPr>
          <w:rFonts w:ascii="Times New Roman" w:hAnsi="Times New Roman" w:cs="Times New Roman"/>
          <w:sz w:val="24"/>
          <w:szCs w:val="24"/>
          <w:lang w:val="kk-KZ"/>
        </w:rPr>
        <w:t>Ақмола облысы білім басқармасының Шортанды ауданы бойынша білім бөлімі Жолымбет кентінің №2 жалпы орта білім беретін мектебі</w:t>
      </w:r>
      <w:r w:rsidRPr="00BF27EF">
        <w:rPr>
          <w:rFonts w:ascii="Times New Roman" w:hAnsi="Times New Roman" w:cs="Times New Roman"/>
          <w:sz w:val="24"/>
          <w:szCs w:val="24"/>
          <w:lang w:val="kk-KZ"/>
        </w:rPr>
        <w:t>" КММ</w:t>
      </w:r>
      <w:r>
        <w:rPr>
          <w:rFonts w:ascii="Times New Roman" w:hAnsi="Times New Roman" w:cs="Times New Roman"/>
          <w:sz w:val="24"/>
          <w:szCs w:val="24"/>
          <w:lang w:val="kk-KZ"/>
        </w:rPr>
        <w:t xml:space="preserve"> </w:t>
      </w:r>
      <w:r w:rsidRPr="00B165C4">
        <w:rPr>
          <w:rFonts w:ascii="Times New Roman" w:hAnsi="Times New Roman" w:cs="Times New Roman"/>
          <w:sz w:val="24"/>
          <w:szCs w:val="24"/>
          <w:lang w:val="kk-KZ" w:bidi="ar-EG"/>
        </w:rPr>
        <w:t>-</w:t>
      </w:r>
      <w:r>
        <w:rPr>
          <w:rFonts w:ascii="Times New Roman" w:hAnsi="Times New Roman" w:cs="Times New Roman"/>
          <w:sz w:val="24"/>
          <w:szCs w:val="24"/>
          <w:lang w:val="kk-KZ" w:bidi="ar-EG"/>
        </w:rPr>
        <w:t xml:space="preserve">нің </w:t>
      </w:r>
      <w:r>
        <w:rPr>
          <w:rFonts w:ascii="Times New Roman" w:hAnsi="Times New Roman" w:cs="Times New Roman"/>
          <w:sz w:val="24"/>
          <w:szCs w:val="24"/>
          <w:lang w:val="kk-KZ"/>
        </w:rPr>
        <w:t xml:space="preserve">кітапханасы. Ғимараттың ІІ қабатында мектеп кітапханасы  орналасқан. Бөлмелері жарық, балаларға отырып кітап оқуға ыңғайлы. </w:t>
      </w:r>
    </w:p>
    <w:p w14:paraId="642C5969" w14:textId="77777777" w:rsidR="00C3194F" w:rsidRDefault="00C3194F" w:rsidP="00C3194F">
      <w:pPr>
        <w:spacing w:after="0" w:line="240" w:lineRule="auto"/>
        <w:ind w:firstLine="708"/>
        <w:jc w:val="both"/>
        <w:rPr>
          <w:rFonts w:ascii="Times New Roman" w:eastAsia="Times New Roman" w:hAnsi="Times New Roman" w:cs="Times New Roman"/>
          <w:color w:val="000000"/>
          <w:sz w:val="24"/>
          <w:szCs w:val="24"/>
          <w:lang w:val="kk-KZ"/>
        </w:rPr>
      </w:pPr>
      <w:r w:rsidRPr="00B7610C">
        <w:rPr>
          <w:rFonts w:ascii="Times New Roman" w:hAnsi="Times New Roman" w:cs="Times New Roman"/>
          <w:sz w:val="24"/>
          <w:szCs w:val="24"/>
          <w:lang w:val="kk-KZ"/>
        </w:rPr>
        <w:t>Жалпы көлемі</w:t>
      </w:r>
      <w:r>
        <w:rPr>
          <w:rFonts w:ascii="Times New Roman" w:hAnsi="Times New Roman" w:cs="Times New Roman"/>
          <w:b/>
          <w:sz w:val="24"/>
          <w:szCs w:val="24"/>
          <w:lang w:val="kk-KZ"/>
        </w:rPr>
        <w:t xml:space="preserve"> </w:t>
      </w:r>
      <w:r w:rsidRPr="004714C9">
        <w:rPr>
          <w:rFonts w:ascii="Times New Roman" w:hAnsi="Times New Roman" w:cs="Times New Roman"/>
          <w:b/>
          <w:sz w:val="24"/>
          <w:szCs w:val="24"/>
          <w:lang w:val="kk-KZ"/>
        </w:rPr>
        <w:t>-</w:t>
      </w:r>
      <w:r>
        <w:rPr>
          <w:rFonts w:ascii="Times New Roman" w:eastAsia="Times New Roman" w:hAnsi="Times New Roman" w:cs="Times New Roman"/>
          <w:color w:val="000000"/>
          <w:sz w:val="24"/>
          <w:szCs w:val="24"/>
          <w:lang w:val="kk-KZ"/>
        </w:rPr>
        <w:t>30</w:t>
      </w:r>
      <w:r w:rsidRPr="004714C9">
        <w:rPr>
          <w:rFonts w:ascii="Times New Roman" w:eastAsia="Times New Roman" w:hAnsi="Times New Roman" w:cs="Times New Roman"/>
          <w:color w:val="000000"/>
          <w:sz w:val="24"/>
          <w:szCs w:val="24"/>
          <w:lang w:val="kk-KZ"/>
        </w:rPr>
        <w:t xml:space="preserve"> </w:t>
      </w:r>
      <w:r w:rsidRPr="006B77B5">
        <w:rPr>
          <w:rFonts w:ascii="Times New Roman" w:eastAsia="Times New Roman" w:hAnsi="Times New Roman" w:cs="Times New Roman"/>
          <w:color w:val="000000"/>
          <w:sz w:val="24"/>
          <w:szCs w:val="24"/>
          <w:lang w:val="kk-KZ"/>
        </w:rPr>
        <w:t xml:space="preserve">шаршы </w:t>
      </w:r>
      <w:r>
        <w:rPr>
          <w:rFonts w:ascii="Times New Roman" w:eastAsia="Times New Roman" w:hAnsi="Times New Roman" w:cs="Times New Roman"/>
          <w:color w:val="000000"/>
          <w:sz w:val="24"/>
          <w:szCs w:val="24"/>
          <w:lang w:val="kk-KZ"/>
        </w:rPr>
        <w:t>м., бөлмелер саны -</w:t>
      </w:r>
      <w:r w:rsidRPr="00FB3C76">
        <w:rPr>
          <w:rFonts w:ascii="Times New Roman" w:eastAsia="Times New Roman" w:hAnsi="Times New Roman" w:cs="Times New Roman"/>
          <w:color w:val="000000"/>
          <w:sz w:val="24"/>
          <w:szCs w:val="24"/>
          <w:shd w:val="clear" w:color="auto" w:fill="FFFFFF" w:themeFill="background1"/>
          <w:lang w:val="kk-KZ"/>
        </w:rPr>
        <w:t>1.</w:t>
      </w:r>
      <w:r w:rsidRPr="004714C9">
        <w:rPr>
          <w:rFonts w:ascii="Times New Roman" w:eastAsia="Times New Roman" w:hAnsi="Times New Roman" w:cs="Times New Roman"/>
          <w:color w:val="000000"/>
          <w:sz w:val="24"/>
          <w:szCs w:val="24"/>
          <w:lang w:val="kk-KZ"/>
        </w:rPr>
        <w:t xml:space="preserve"> </w:t>
      </w:r>
    </w:p>
    <w:p w14:paraId="146EFE78" w14:textId="77777777" w:rsidR="00C3194F" w:rsidRDefault="00C3194F" w:rsidP="00C3194F">
      <w:pPr>
        <w:spacing w:after="0" w:line="240" w:lineRule="auto"/>
        <w:ind w:firstLine="708"/>
        <w:jc w:val="both"/>
        <w:rPr>
          <w:rFonts w:ascii="Times New Roman" w:eastAsia="Times New Roman" w:hAnsi="Times New Roman" w:cs="Times New Roman"/>
          <w:color w:val="000000"/>
          <w:sz w:val="24"/>
          <w:szCs w:val="24"/>
          <w:lang w:val="kk-KZ"/>
        </w:rPr>
      </w:pPr>
      <w:r w:rsidRPr="00B7610C">
        <w:rPr>
          <w:rFonts w:ascii="Times New Roman" w:eastAsia="Times New Roman" w:hAnsi="Times New Roman" w:cs="Times New Roman"/>
          <w:color w:val="000000"/>
          <w:sz w:val="24"/>
          <w:szCs w:val="24"/>
          <w:lang w:val="kk-KZ"/>
        </w:rPr>
        <w:t>Ж</w:t>
      </w:r>
      <w:proofErr w:type="spellStart"/>
      <w:r w:rsidRPr="00B7610C">
        <w:rPr>
          <w:rFonts w:ascii="Times New Roman" w:eastAsia="Times New Roman" w:hAnsi="Times New Roman" w:cs="Times New Roman"/>
          <w:color w:val="000000"/>
          <w:sz w:val="24"/>
          <w:szCs w:val="24"/>
        </w:rPr>
        <w:t>абдық</w:t>
      </w:r>
      <w:proofErr w:type="spellEnd"/>
      <w:r w:rsidRPr="00B7610C">
        <w:rPr>
          <w:rFonts w:ascii="Times New Roman" w:eastAsia="Times New Roman" w:hAnsi="Times New Roman" w:cs="Times New Roman"/>
          <w:color w:val="000000"/>
          <w:sz w:val="24"/>
          <w:szCs w:val="24"/>
          <w:lang w:val="kk-KZ"/>
        </w:rPr>
        <w:t>талуы</w:t>
      </w:r>
      <w:r w:rsidRPr="006B77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кітапханада </w:t>
      </w:r>
      <w:proofErr w:type="spellStart"/>
      <w:r w:rsidRPr="006B77B5">
        <w:rPr>
          <w:rFonts w:ascii="Times New Roman" w:eastAsia="Times New Roman" w:hAnsi="Times New Roman" w:cs="Times New Roman"/>
          <w:color w:val="000000"/>
          <w:sz w:val="24"/>
          <w:szCs w:val="24"/>
        </w:rPr>
        <w:t>сөрелер</w:t>
      </w:r>
      <w:proofErr w:type="spellEnd"/>
      <w:r>
        <w:rPr>
          <w:rFonts w:ascii="Times New Roman" w:eastAsia="Times New Roman" w:hAnsi="Times New Roman" w:cs="Times New Roman"/>
          <w:color w:val="000000"/>
          <w:sz w:val="24"/>
          <w:szCs w:val="24"/>
          <w:lang w:val="kk-KZ"/>
        </w:rPr>
        <w:t xml:space="preserve"> саны </w:t>
      </w:r>
      <w:r w:rsidRPr="006B77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 xml:space="preserve"> 5</w:t>
      </w:r>
      <w:r w:rsidRPr="006B77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каталог шкафы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2, </w:t>
      </w:r>
      <w:r w:rsidRPr="006B77B5">
        <w:rPr>
          <w:rFonts w:ascii="Times New Roman" w:eastAsia="Times New Roman" w:hAnsi="Times New Roman" w:cs="Times New Roman"/>
          <w:color w:val="000000"/>
          <w:sz w:val="24"/>
          <w:szCs w:val="24"/>
        </w:rPr>
        <w:t>компьютер</w:t>
      </w:r>
      <w:r>
        <w:rPr>
          <w:rFonts w:ascii="Times New Roman" w:eastAsia="Times New Roman" w:hAnsi="Times New Roman" w:cs="Times New Roman"/>
          <w:color w:val="000000"/>
          <w:sz w:val="24"/>
          <w:szCs w:val="24"/>
          <w:lang w:val="kk-KZ"/>
        </w:rPr>
        <w:t xml:space="preserve"> саны </w:t>
      </w:r>
      <w:r w:rsidRPr="006B77B5">
        <w:rPr>
          <w:rFonts w:ascii="Times New Roman" w:eastAsia="Times New Roman" w:hAnsi="Times New Roman" w:cs="Times New Roman"/>
          <w:color w:val="000000"/>
          <w:sz w:val="24"/>
          <w:szCs w:val="24"/>
        </w:rPr>
        <w:t xml:space="preserve"> </w:t>
      </w:r>
      <w:r w:rsidRPr="006B77B5">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1</w:t>
      </w:r>
      <w:r w:rsidRPr="006B77B5">
        <w:rPr>
          <w:rFonts w:ascii="Times New Roman" w:eastAsia="Times New Roman" w:hAnsi="Times New Roman" w:cs="Times New Roman"/>
          <w:color w:val="000000"/>
          <w:sz w:val="24"/>
          <w:szCs w:val="24"/>
        </w:rPr>
        <w:t xml:space="preserve">, принтер </w:t>
      </w:r>
      <w:r w:rsidRPr="006B77B5">
        <w:rPr>
          <w:rFonts w:ascii="Times New Roman" w:eastAsia="Times New Roman" w:hAnsi="Times New Roman" w:cs="Times New Roman"/>
          <w:color w:val="000000"/>
          <w:sz w:val="24"/>
          <w:szCs w:val="24"/>
          <w:lang w:val="kk-KZ"/>
        </w:rPr>
        <w:t>-</w:t>
      </w:r>
      <w:r w:rsidRPr="006B77B5">
        <w:rPr>
          <w:rFonts w:ascii="Times New Roman" w:eastAsia="Times New Roman" w:hAnsi="Times New Roman" w:cs="Times New Roman"/>
          <w:color w:val="000000"/>
          <w:sz w:val="24"/>
          <w:szCs w:val="24"/>
        </w:rPr>
        <w:t xml:space="preserve">1, </w:t>
      </w:r>
      <w:proofErr w:type="spellStart"/>
      <w:r w:rsidRPr="006B77B5">
        <w:rPr>
          <w:rFonts w:ascii="Times New Roman" w:eastAsia="Times New Roman" w:hAnsi="Times New Roman" w:cs="Times New Roman"/>
          <w:color w:val="000000"/>
          <w:sz w:val="24"/>
          <w:szCs w:val="24"/>
        </w:rPr>
        <w:t>үстелдер</w:t>
      </w:r>
      <w:proofErr w:type="spellEnd"/>
      <w:r w:rsidRPr="006B77B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2</w:t>
      </w:r>
      <w:r w:rsidRPr="006B77B5">
        <w:rPr>
          <w:rFonts w:ascii="Times New Roman" w:eastAsia="Times New Roman" w:hAnsi="Times New Roman" w:cs="Times New Roman"/>
          <w:color w:val="000000"/>
          <w:sz w:val="24"/>
          <w:szCs w:val="24"/>
        </w:rPr>
        <w:t xml:space="preserve">, </w:t>
      </w:r>
      <w:proofErr w:type="spellStart"/>
      <w:r w:rsidRPr="006B77B5">
        <w:rPr>
          <w:rFonts w:ascii="Times New Roman" w:eastAsia="Times New Roman" w:hAnsi="Times New Roman" w:cs="Times New Roman"/>
          <w:color w:val="000000"/>
          <w:sz w:val="24"/>
          <w:szCs w:val="24"/>
        </w:rPr>
        <w:t>орындықтар</w:t>
      </w:r>
      <w:proofErr w:type="spellEnd"/>
      <w:r w:rsidRPr="006B77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w:t>
      </w:r>
      <w:r w:rsidRPr="006B77B5">
        <w:rPr>
          <w:rFonts w:ascii="Times New Roman" w:eastAsia="Times New Roman" w:hAnsi="Times New Roman" w:cs="Times New Roman"/>
          <w:color w:val="000000"/>
          <w:sz w:val="24"/>
          <w:szCs w:val="24"/>
        </w:rPr>
        <w:t>.</w:t>
      </w:r>
      <w:r w:rsidRPr="006B77B5">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Кітапханада кітаптар қорын пайдаланып, үй тапсырмасын орындауға арналған арнайы  орындар бар. </w:t>
      </w:r>
    </w:p>
    <w:p w14:paraId="0124F599" w14:textId="77777777" w:rsidR="00C3194F" w:rsidRDefault="00C3194F" w:rsidP="00C3194F">
      <w:pPr>
        <w:spacing w:after="0" w:line="240" w:lineRule="auto"/>
        <w:ind w:firstLine="708"/>
        <w:jc w:val="both"/>
        <w:rPr>
          <w:rFonts w:ascii="Times New Roman" w:eastAsia="Times New Roman" w:hAnsi="Times New Roman" w:cs="Times New Roman"/>
          <w:color w:val="000000"/>
          <w:sz w:val="24"/>
          <w:szCs w:val="24"/>
          <w:lang w:val="kk-KZ"/>
        </w:rPr>
      </w:pPr>
      <w:r w:rsidRPr="00B7610C">
        <w:rPr>
          <w:rFonts w:ascii="Times New Roman" w:eastAsia="Times New Roman" w:hAnsi="Times New Roman" w:cs="Times New Roman"/>
          <w:b/>
          <w:color w:val="000000"/>
          <w:sz w:val="24"/>
          <w:szCs w:val="24"/>
          <w:lang w:val="kk-KZ"/>
        </w:rPr>
        <w:t>Қорытынды</w:t>
      </w:r>
      <w:r>
        <w:rPr>
          <w:rFonts w:ascii="Times New Roman" w:eastAsia="Times New Roman" w:hAnsi="Times New Roman" w:cs="Times New Roman"/>
          <w:color w:val="000000"/>
          <w:sz w:val="24"/>
          <w:szCs w:val="24"/>
          <w:lang w:val="kk-KZ"/>
        </w:rPr>
        <w:t>: Кітапханада педагогтер мен білім алушыларға, мектепте қызмет жасайтын өзге тұлғаларға қосымша білім алу мақсатында  қолайлы жағдай жасалған</w:t>
      </w:r>
    </w:p>
    <w:p w14:paraId="01EEA44F" w14:textId="77777777" w:rsidR="00C3194F" w:rsidRDefault="00C3194F" w:rsidP="00C3194F">
      <w:pPr>
        <w:spacing w:after="0" w:line="240" w:lineRule="auto"/>
        <w:ind w:firstLine="708"/>
        <w:jc w:val="both"/>
        <w:rPr>
          <w:rFonts w:ascii="Times New Roman" w:eastAsia="Times New Roman" w:hAnsi="Times New Roman" w:cs="Times New Roman"/>
          <w:color w:val="000000"/>
          <w:sz w:val="24"/>
          <w:szCs w:val="24"/>
          <w:lang w:val="kk-KZ"/>
        </w:rPr>
      </w:pPr>
      <w:bookmarkStart w:id="33" w:name="_Hlk176298705"/>
      <w:bookmarkStart w:id="34" w:name="_Hlk176299933"/>
      <w:r w:rsidRPr="00B7610C">
        <w:rPr>
          <w:rFonts w:ascii="Times New Roman" w:eastAsia="Times New Roman" w:hAnsi="Times New Roman" w:cs="Times New Roman"/>
          <w:b/>
          <w:color w:val="000000"/>
          <w:sz w:val="24"/>
          <w:szCs w:val="24"/>
          <w:lang w:val="kk-KZ"/>
        </w:rPr>
        <w:t>Кітапхана қоры</w:t>
      </w:r>
      <w:r>
        <w:rPr>
          <w:rFonts w:ascii="Times New Roman" w:eastAsia="Times New Roman" w:hAnsi="Times New Roman" w:cs="Times New Roman"/>
          <w:color w:val="000000"/>
          <w:sz w:val="24"/>
          <w:szCs w:val="24"/>
          <w:lang w:val="kk-KZ"/>
        </w:rPr>
        <w:t>. Кітапхана көркем,</w:t>
      </w:r>
      <w:r w:rsidRPr="006B77B5">
        <w:rPr>
          <w:rFonts w:ascii="Times New Roman" w:eastAsia="Times New Roman" w:hAnsi="Times New Roman" w:cs="Times New Roman"/>
          <w:color w:val="000000"/>
          <w:sz w:val="24"/>
          <w:szCs w:val="24"/>
          <w:lang w:val="kk-KZ"/>
        </w:rPr>
        <w:t xml:space="preserve"> о</w:t>
      </w:r>
      <w:r>
        <w:rPr>
          <w:rFonts w:ascii="Times New Roman" w:eastAsia="Times New Roman" w:hAnsi="Times New Roman" w:cs="Times New Roman"/>
          <w:color w:val="000000"/>
          <w:sz w:val="24"/>
          <w:szCs w:val="24"/>
          <w:lang w:val="kk-KZ"/>
        </w:rPr>
        <w:t>қу және ғылыми-көпшілік әдебиеттермен, сөздіктермен,</w:t>
      </w:r>
      <w:r w:rsidRPr="006B77B5">
        <w:rPr>
          <w:rFonts w:ascii="Times New Roman" w:eastAsia="Times New Roman" w:hAnsi="Times New Roman" w:cs="Times New Roman"/>
          <w:color w:val="000000"/>
          <w:sz w:val="24"/>
          <w:szCs w:val="24"/>
          <w:lang w:val="kk-KZ"/>
        </w:rPr>
        <w:t xml:space="preserve"> аны</w:t>
      </w:r>
      <w:r>
        <w:rPr>
          <w:rFonts w:ascii="Times New Roman" w:eastAsia="Times New Roman" w:hAnsi="Times New Roman" w:cs="Times New Roman"/>
          <w:color w:val="000000"/>
          <w:sz w:val="24"/>
          <w:szCs w:val="24"/>
          <w:lang w:val="kk-KZ"/>
        </w:rPr>
        <w:t xml:space="preserve">қтамалық-библиографиялық басылымдармен жабдықталған. Басылымдардың жалпы қоры - 6350 дананы құрайды. </w:t>
      </w:r>
    </w:p>
    <w:p w14:paraId="3B22273E" w14:textId="77777777" w:rsidR="00C3194F" w:rsidRPr="00035A78" w:rsidRDefault="00C3194F" w:rsidP="00C3194F">
      <w:pPr>
        <w:spacing w:after="0" w:line="240" w:lineRule="auto"/>
        <w:jc w:val="both"/>
        <w:rPr>
          <w:rFonts w:ascii="Times New Roman" w:eastAsia="Times New Roman" w:hAnsi="Times New Roman" w:cs="Times New Roman"/>
          <w:color w:val="000000"/>
          <w:sz w:val="24"/>
          <w:szCs w:val="24"/>
          <w:lang w:val="kk-KZ"/>
        </w:rPr>
      </w:pPr>
    </w:p>
    <w:tbl>
      <w:tblPr>
        <w:tblStyle w:val="a4"/>
        <w:tblW w:w="0" w:type="auto"/>
        <w:tblInd w:w="108" w:type="dxa"/>
        <w:tblLook w:val="04A0" w:firstRow="1" w:lastRow="0" w:firstColumn="1" w:lastColumn="0" w:noHBand="0" w:noVBand="1"/>
      </w:tblPr>
      <w:tblGrid>
        <w:gridCol w:w="458"/>
        <w:gridCol w:w="7480"/>
      </w:tblGrid>
      <w:tr w:rsidR="00C3194F" w:rsidRPr="009666C9" w14:paraId="4B5B58DE" w14:textId="77777777" w:rsidTr="00B7715F">
        <w:tc>
          <w:tcPr>
            <w:tcW w:w="458" w:type="dxa"/>
          </w:tcPr>
          <w:p w14:paraId="284851DF" w14:textId="77777777" w:rsidR="00C3194F" w:rsidRPr="00035A78" w:rsidRDefault="00C3194F" w:rsidP="00B7715F">
            <w:pPr>
              <w:jc w:val="center"/>
              <w:rPr>
                <w:rFonts w:ascii="Times New Roman" w:eastAsia="Times New Roman" w:hAnsi="Times New Roman" w:cs="Times New Roman"/>
                <w:b/>
                <w:color w:val="000000"/>
                <w:sz w:val="24"/>
                <w:szCs w:val="24"/>
                <w:lang w:val="kk-KZ"/>
              </w:rPr>
            </w:pPr>
            <w:r w:rsidRPr="00035A78">
              <w:rPr>
                <w:rFonts w:ascii="Times New Roman" w:eastAsia="Times New Roman" w:hAnsi="Times New Roman" w:cs="Times New Roman"/>
                <w:b/>
                <w:color w:val="000000"/>
                <w:sz w:val="24"/>
                <w:szCs w:val="24"/>
                <w:lang w:val="kk-KZ"/>
              </w:rPr>
              <w:t>№</w:t>
            </w:r>
          </w:p>
        </w:tc>
        <w:tc>
          <w:tcPr>
            <w:tcW w:w="7480" w:type="dxa"/>
          </w:tcPr>
          <w:p w14:paraId="7979A928" w14:textId="77777777" w:rsidR="00C3194F" w:rsidRPr="00035A78" w:rsidRDefault="00C3194F" w:rsidP="00B7715F">
            <w:pPr>
              <w:rPr>
                <w:rFonts w:ascii="Times New Roman" w:eastAsia="Times New Roman" w:hAnsi="Times New Roman" w:cs="Times New Roman"/>
                <w:b/>
                <w:color w:val="000000"/>
                <w:sz w:val="24"/>
                <w:szCs w:val="24"/>
                <w:lang w:val="kk-KZ"/>
              </w:rPr>
            </w:pPr>
            <w:r w:rsidRPr="00035A78">
              <w:rPr>
                <w:rFonts w:ascii="Times New Roman" w:eastAsia="Times New Roman" w:hAnsi="Times New Roman" w:cs="Times New Roman"/>
                <w:b/>
                <w:color w:val="000000"/>
                <w:sz w:val="24"/>
                <w:szCs w:val="24"/>
                <w:lang w:val="kk-KZ"/>
              </w:rPr>
              <w:t>Атауы</w:t>
            </w:r>
          </w:p>
        </w:tc>
      </w:tr>
      <w:tr w:rsidR="00C3194F" w14:paraId="372874A7" w14:textId="77777777" w:rsidTr="00B7715F">
        <w:tc>
          <w:tcPr>
            <w:tcW w:w="458" w:type="dxa"/>
          </w:tcPr>
          <w:p w14:paraId="0A6D27E0" w14:textId="77777777" w:rsidR="00C3194F" w:rsidRDefault="00C3194F" w:rsidP="00B7715F">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7480" w:type="dxa"/>
          </w:tcPr>
          <w:p w14:paraId="189F6D15" w14:textId="77777777" w:rsidR="00C3194F" w:rsidRPr="00035A78" w:rsidRDefault="00C3194F" w:rsidP="00B7715F">
            <w:pPr>
              <w:rPr>
                <w:rFonts w:ascii="Times New Roman" w:eastAsia="Times New Roman" w:hAnsi="Times New Roman" w:cs="Times New Roman"/>
                <w:color w:val="000000"/>
                <w:sz w:val="24"/>
                <w:szCs w:val="24"/>
                <w:lang w:val="kk-KZ"/>
              </w:rPr>
            </w:pPr>
            <w:r w:rsidRPr="00035A78">
              <w:rPr>
                <w:rFonts w:ascii="Times New Roman" w:eastAsia="Times New Roman" w:hAnsi="Times New Roman" w:cs="Times New Roman"/>
                <w:color w:val="000000"/>
                <w:sz w:val="24"/>
                <w:szCs w:val="24"/>
                <w:lang w:val="kk-KZ"/>
              </w:rPr>
              <w:t>Көркем әдебиет</w:t>
            </w:r>
          </w:p>
        </w:tc>
      </w:tr>
      <w:tr w:rsidR="00C3194F" w14:paraId="43803506" w14:textId="77777777" w:rsidTr="00B7715F">
        <w:tc>
          <w:tcPr>
            <w:tcW w:w="458" w:type="dxa"/>
          </w:tcPr>
          <w:p w14:paraId="26100316" w14:textId="77777777" w:rsidR="00C3194F" w:rsidRDefault="00C3194F" w:rsidP="00B7715F">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7480" w:type="dxa"/>
          </w:tcPr>
          <w:p w14:paraId="4F53235B" w14:textId="77777777" w:rsidR="00C3194F" w:rsidRPr="00035A78" w:rsidRDefault="00C3194F" w:rsidP="00B7715F">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Ғылыми еңбектер</w:t>
            </w:r>
          </w:p>
        </w:tc>
      </w:tr>
      <w:tr w:rsidR="00C3194F" w14:paraId="1044A223" w14:textId="77777777" w:rsidTr="00B7715F">
        <w:tc>
          <w:tcPr>
            <w:tcW w:w="458" w:type="dxa"/>
          </w:tcPr>
          <w:p w14:paraId="287EEE4A" w14:textId="77777777" w:rsidR="00C3194F" w:rsidRDefault="00C3194F" w:rsidP="00B7715F">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3</w:t>
            </w:r>
          </w:p>
        </w:tc>
        <w:tc>
          <w:tcPr>
            <w:tcW w:w="7480" w:type="dxa"/>
          </w:tcPr>
          <w:p w14:paraId="28884ED2" w14:textId="77777777" w:rsidR="00C3194F" w:rsidRPr="00035A78" w:rsidRDefault="00C3194F" w:rsidP="00B7715F">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Энциклопедиялар</w:t>
            </w:r>
          </w:p>
        </w:tc>
      </w:tr>
      <w:tr w:rsidR="00C3194F" w14:paraId="2F19D97B" w14:textId="77777777" w:rsidTr="00B7715F">
        <w:tc>
          <w:tcPr>
            <w:tcW w:w="458" w:type="dxa"/>
          </w:tcPr>
          <w:p w14:paraId="340CD602" w14:textId="77777777" w:rsidR="00C3194F" w:rsidRDefault="00C3194F" w:rsidP="00B7715F">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w:t>
            </w:r>
          </w:p>
        </w:tc>
        <w:tc>
          <w:tcPr>
            <w:tcW w:w="7480" w:type="dxa"/>
          </w:tcPr>
          <w:p w14:paraId="6B7AD487" w14:textId="77777777" w:rsidR="00C3194F" w:rsidRDefault="00C3194F" w:rsidP="00B7715F">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Сөздіктер:</w:t>
            </w:r>
          </w:p>
          <w:p w14:paraId="62383C06" w14:textId="77777777" w:rsidR="00C3194F" w:rsidRDefault="00C3194F" w:rsidP="00B7715F">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-түсіндірме сөздігі</w:t>
            </w:r>
          </w:p>
          <w:p w14:paraId="22638B1F" w14:textId="77777777" w:rsidR="00C3194F" w:rsidRDefault="00C3194F" w:rsidP="00B7715F">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аударма сөздігі</w:t>
            </w:r>
          </w:p>
          <w:p w14:paraId="5FDCEF0A" w14:textId="77777777" w:rsidR="00C3194F" w:rsidRDefault="00C3194F" w:rsidP="00B7715F">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-орфографиялық сөздік</w:t>
            </w:r>
          </w:p>
          <w:p w14:paraId="39CB371D" w14:textId="77777777" w:rsidR="00C3194F" w:rsidRDefault="00C3194F" w:rsidP="00B7715F">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-орфоэпиялық сөздік</w:t>
            </w:r>
          </w:p>
          <w:p w14:paraId="440E1D44" w14:textId="77777777" w:rsidR="00C3194F" w:rsidRDefault="00C3194F" w:rsidP="00B7715F">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-диалектологиялық сөздік </w:t>
            </w:r>
          </w:p>
          <w:p w14:paraId="6C858959" w14:textId="77777777" w:rsidR="00C3194F" w:rsidRDefault="00C3194F" w:rsidP="00B7715F">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-тұрақты эпитеттер сөздігі</w:t>
            </w:r>
          </w:p>
          <w:p w14:paraId="59F31EC1" w14:textId="77777777" w:rsidR="00C3194F" w:rsidRDefault="00C3194F" w:rsidP="00B7715F">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-фразеологиялық сөздік</w:t>
            </w:r>
          </w:p>
          <w:p w14:paraId="5EEFC307" w14:textId="77777777" w:rsidR="00C3194F" w:rsidRDefault="00C3194F" w:rsidP="00B7715F">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-синонимдер сөздігі</w:t>
            </w:r>
          </w:p>
        </w:tc>
      </w:tr>
      <w:tr w:rsidR="00C3194F" w14:paraId="6231FA8D" w14:textId="77777777" w:rsidTr="00B7715F">
        <w:tc>
          <w:tcPr>
            <w:tcW w:w="458" w:type="dxa"/>
          </w:tcPr>
          <w:p w14:paraId="0DB919C8" w14:textId="77777777" w:rsidR="00C3194F" w:rsidRDefault="00C3194F" w:rsidP="00B7715F">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w:t>
            </w:r>
          </w:p>
        </w:tc>
        <w:tc>
          <w:tcPr>
            <w:tcW w:w="7480" w:type="dxa"/>
          </w:tcPr>
          <w:p w14:paraId="111EB5D2" w14:textId="77777777" w:rsidR="00C3194F" w:rsidRDefault="00C3194F" w:rsidP="00B7715F">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Анықтамалықтар </w:t>
            </w:r>
          </w:p>
        </w:tc>
      </w:tr>
      <w:tr w:rsidR="00C3194F" w:rsidRPr="00FB3C76" w14:paraId="7685A0BC" w14:textId="77777777" w:rsidTr="00B7715F">
        <w:tc>
          <w:tcPr>
            <w:tcW w:w="458" w:type="dxa"/>
          </w:tcPr>
          <w:p w14:paraId="3265D515" w14:textId="77777777" w:rsidR="00C3194F" w:rsidRDefault="00C3194F" w:rsidP="00B7715F">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6</w:t>
            </w:r>
          </w:p>
        </w:tc>
        <w:tc>
          <w:tcPr>
            <w:tcW w:w="7480" w:type="dxa"/>
          </w:tcPr>
          <w:p w14:paraId="07AC42A6" w14:textId="77777777" w:rsidR="00C3194F" w:rsidRDefault="00C3194F" w:rsidP="00B7715F">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Электорнды оқулықтар</w:t>
            </w:r>
          </w:p>
        </w:tc>
      </w:tr>
      <w:tr w:rsidR="00C3194F" w14:paraId="7BD363C0" w14:textId="77777777" w:rsidTr="00B7715F">
        <w:tc>
          <w:tcPr>
            <w:tcW w:w="458" w:type="dxa"/>
          </w:tcPr>
          <w:p w14:paraId="7F74429B" w14:textId="77777777" w:rsidR="00C3194F" w:rsidRDefault="00C3194F" w:rsidP="00B7715F">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7</w:t>
            </w:r>
          </w:p>
        </w:tc>
        <w:tc>
          <w:tcPr>
            <w:tcW w:w="7480" w:type="dxa"/>
          </w:tcPr>
          <w:p w14:paraId="2A2C2D52" w14:textId="77777777" w:rsidR="00C3194F" w:rsidRDefault="00C3194F" w:rsidP="00B7715F">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Электронды дискілер </w:t>
            </w:r>
          </w:p>
        </w:tc>
      </w:tr>
    </w:tbl>
    <w:p w14:paraId="77A6A918" w14:textId="77777777" w:rsidR="00C3194F" w:rsidRDefault="00C3194F" w:rsidP="00C3194F">
      <w:pPr>
        <w:spacing w:after="0" w:line="240" w:lineRule="auto"/>
        <w:rPr>
          <w:rFonts w:ascii="Times New Roman" w:hAnsi="Times New Roman" w:cs="Times New Roman"/>
          <w:b/>
          <w:sz w:val="24"/>
          <w:szCs w:val="24"/>
        </w:rPr>
      </w:pPr>
    </w:p>
    <w:p w14:paraId="15F97E37" w14:textId="77777777" w:rsidR="00C3194F" w:rsidRPr="006B77B5" w:rsidRDefault="00C3194F" w:rsidP="00C3194F">
      <w:pPr>
        <w:spacing w:after="0" w:line="240" w:lineRule="auto"/>
        <w:rPr>
          <w:rFonts w:ascii="Times New Roman" w:hAnsi="Times New Roman" w:cs="Times New Roman"/>
          <w:sz w:val="24"/>
          <w:szCs w:val="24"/>
          <w:lang w:val="kk-KZ"/>
        </w:rPr>
      </w:pPr>
      <w:r w:rsidRPr="006B77B5">
        <w:rPr>
          <w:rFonts w:ascii="Times New Roman" w:hAnsi="Times New Roman" w:cs="Times New Roman"/>
          <w:sz w:val="24"/>
          <w:szCs w:val="24"/>
          <w:lang w:val="kk-KZ"/>
        </w:rPr>
        <w:t>Кітап қорын есепке алу мақсатында кітапханада мынадай құжаттама жүргізіледі:</w:t>
      </w:r>
    </w:p>
    <w:p w14:paraId="1F6BC70B" w14:textId="77777777" w:rsidR="00C3194F" w:rsidRPr="006B77B5" w:rsidRDefault="00C3194F" w:rsidP="00C3194F">
      <w:pPr>
        <w:spacing w:after="0" w:line="240" w:lineRule="auto"/>
        <w:ind w:firstLine="708"/>
        <w:rPr>
          <w:rFonts w:ascii="Times New Roman" w:hAnsi="Times New Roman" w:cs="Times New Roman"/>
          <w:sz w:val="24"/>
          <w:szCs w:val="24"/>
          <w:lang w:val="kk-KZ"/>
        </w:rPr>
      </w:pPr>
      <w:r w:rsidRPr="006B77B5">
        <w:rPr>
          <w:rFonts w:ascii="Times New Roman" w:hAnsi="Times New Roman" w:cs="Times New Roman"/>
          <w:sz w:val="24"/>
          <w:szCs w:val="24"/>
          <w:lang w:val="kk-KZ"/>
        </w:rPr>
        <w:t>- кітапхана қорының жиынтық есебі кітабы</w:t>
      </w:r>
    </w:p>
    <w:p w14:paraId="04BFBA48" w14:textId="77777777" w:rsidR="00C3194F" w:rsidRPr="006B77B5" w:rsidRDefault="00C3194F" w:rsidP="00C3194F">
      <w:pPr>
        <w:spacing w:after="0" w:line="240" w:lineRule="auto"/>
        <w:ind w:firstLine="708"/>
        <w:rPr>
          <w:rFonts w:ascii="Times New Roman" w:hAnsi="Times New Roman" w:cs="Times New Roman"/>
          <w:sz w:val="24"/>
          <w:szCs w:val="24"/>
          <w:lang w:val="kk-KZ"/>
        </w:rPr>
      </w:pPr>
      <w:r w:rsidRPr="006B77B5">
        <w:rPr>
          <w:rFonts w:ascii="Times New Roman" w:hAnsi="Times New Roman" w:cs="Times New Roman"/>
          <w:sz w:val="24"/>
          <w:szCs w:val="24"/>
          <w:lang w:val="kk-KZ"/>
        </w:rPr>
        <w:t>- түгендеу кітаптары</w:t>
      </w:r>
    </w:p>
    <w:p w14:paraId="4A5A01FF" w14:textId="77777777" w:rsidR="00C3194F" w:rsidRDefault="00C3194F" w:rsidP="00C3194F">
      <w:pPr>
        <w:spacing w:after="0" w:line="240" w:lineRule="auto"/>
        <w:ind w:firstLine="708"/>
        <w:rPr>
          <w:rFonts w:ascii="Times New Roman" w:hAnsi="Times New Roman" w:cs="Times New Roman"/>
          <w:sz w:val="24"/>
          <w:szCs w:val="24"/>
          <w:lang w:val="kk-KZ"/>
        </w:rPr>
      </w:pPr>
      <w:r w:rsidRPr="006B77B5">
        <w:rPr>
          <w:rFonts w:ascii="Times New Roman" w:hAnsi="Times New Roman" w:cs="Times New Roman"/>
          <w:sz w:val="24"/>
          <w:szCs w:val="24"/>
          <w:lang w:val="kk-KZ"/>
        </w:rPr>
        <w:t xml:space="preserve">- оқырман формулярлары. </w:t>
      </w:r>
    </w:p>
    <w:p w14:paraId="7A0B630F" w14:textId="77777777" w:rsidR="00C3194F" w:rsidRPr="006B77B5" w:rsidRDefault="00C3194F" w:rsidP="00C3194F">
      <w:pPr>
        <w:spacing w:after="0" w:line="240" w:lineRule="auto"/>
        <w:ind w:firstLine="708"/>
        <w:rPr>
          <w:rFonts w:ascii="Times New Roman" w:hAnsi="Times New Roman" w:cs="Times New Roman"/>
          <w:sz w:val="24"/>
          <w:szCs w:val="24"/>
          <w:lang w:val="kk-KZ"/>
        </w:rPr>
      </w:pPr>
    </w:p>
    <w:p w14:paraId="21E424F8" w14:textId="77777777" w:rsidR="00C3194F" w:rsidRPr="006B77B5" w:rsidRDefault="00C3194F" w:rsidP="00C3194F">
      <w:pPr>
        <w:spacing w:after="0" w:line="240" w:lineRule="auto"/>
        <w:ind w:firstLine="708"/>
        <w:jc w:val="both"/>
        <w:rPr>
          <w:rFonts w:ascii="Times New Roman" w:hAnsi="Times New Roman" w:cs="Times New Roman"/>
          <w:sz w:val="24"/>
          <w:szCs w:val="24"/>
          <w:lang w:val="kk-KZ"/>
        </w:rPr>
      </w:pPr>
      <w:r w:rsidRPr="006B77B5">
        <w:rPr>
          <w:rFonts w:ascii="Times New Roman" w:hAnsi="Times New Roman" w:cs="Times New Roman"/>
          <w:sz w:val="24"/>
          <w:szCs w:val="24"/>
          <w:lang w:val="kk-KZ"/>
        </w:rPr>
        <w:t>Қор КБЖ кестелері бойынша орналастырылған (кітапханалық - библиографиялық жіктеу).</w:t>
      </w:r>
    </w:p>
    <w:p w14:paraId="486B14EF" w14:textId="77777777" w:rsidR="00C3194F" w:rsidRDefault="00C3194F" w:rsidP="00C3194F">
      <w:pPr>
        <w:spacing w:after="0" w:line="240" w:lineRule="auto"/>
        <w:ind w:firstLine="708"/>
        <w:jc w:val="both"/>
        <w:rPr>
          <w:rFonts w:ascii="Times New Roman" w:hAnsi="Times New Roman" w:cs="Times New Roman"/>
          <w:sz w:val="24"/>
          <w:szCs w:val="24"/>
          <w:lang w:val="kk-KZ"/>
        </w:rPr>
      </w:pPr>
      <w:r w:rsidRPr="006B77B5">
        <w:rPr>
          <w:rFonts w:ascii="Times New Roman" w:hAnsi="Times New Roman" w:cs="Times New Roman"/>
          <w:sz w:val="24"/>
          <w:szCs w:val="24"/>
          <w:lang w:val="kk-KZ"/>
        </w:rPr>
        <w:t>Кітапханада жүйелі түрде  «Жұмыс күнделігі»   жүргізіледі, онда топ бойынша оқырмандардың саны мен құрамы, берілген оқулықтардың, әдістемелік әдебиеттердің көлемі, келушілер мен кітап беру са</w:t>
      </w:r>
      <w:r>
        <w:rPr>
          <w:rFonts w:ascii="Times New Roman" w:hAnsi="Times New Roman" w:cs="Times New Roman"/>
          <w:sz w:val="24"/>
          <w:szCs w:val="24"/>
          <w:lang w:val="kk-KZ"/>
        </w:rPr>
        <w:t>ны туралы мәліметтер көрсетіледі</w:t>
      </w:r>
      <w:r w:rsidRPr="006B77B5">
        <w:rPr>
          <w:rFonts w:ascii="Times New Roman" w:hAnsi="Times New Roman" w:cs="Times New Roman"/>
          <w:sz w:val="24"/>
          <w:szCs w:val="24"/>
          <w:lang w:val="kk-KZ"/>
        </w:rPr>
        <w:t>.</w:t>
      </w:r>
    </w:p>
    <w:p w14:paraId="4F0F02AB" w14:textId="77777777" w:rsidR="00C3194F" w:rsidRDefault="00C3194F" w:rsidP="00C3194F">
      <w:pPr>
        <w:spacing w:after="0" w:line="240" w:lineRule="auto"/>
        <w:ind w:firstLine="708"/>
        <w:jc w:val="both"/>
        <w:rPr>
          <w:rFonts w:ascii="Times New Roman" w:eastAsia="Times New Roman" w:hAnsi="Times New Roman" w:cs="Times New Roman"/>
          <w:color w:val="000000"/>
          <w:sz w:val="24"/>
          <w:szCs w:val="24"/>
          <w:lang w:val="kk-KZ"/>
        </w:rPr>
      </w:pPr>
      <w:bookmarkStart w:id="35" w:name="_Hlk127572174"/>
      <w:r w:rsidRPr="00182159">
        <w:rPr>
          <w:rFonts w:ascii="Times New Roman" w:eastAsia="Times New Roman" w:hAnsi="Times New Roman" w:cs="Times New Roman"/>
          <w:b/>
          <w:color w:val="000000"/>
          <w:sz w:val="24"/>
          <w:szCs w:val="24"/>
          <w:lang w:val="kk-KZ"/>
        </w:rPr>
        <w:t>Қорытынды.</w:t>
      </w:r>
      <w:r>
        <w:rPr>
          <w:rFonts w:ascii="Times New Roman" w:eastAsia="Times New Roman" w:hAnsi="Times New Roman" w:cs="Times New Roman"/>
          <w:color w:val="000000"/>
          <w:sz w:val="24"/>
          <w:szCs w:val="24"/>
          <w:lang w:val="kk-KZ"/>
        </w:rPr>
        <w:t xml:space="preserve"> Кітапхана қоры жыл сайын түрлі жанрдағы кітаптармен толықтырылып отырады. Қазіргі қолда бар кітаптар саны - оқушылардың жас ерекшеліктеріне сай және танымдық құзыреттішліктерін дамытуға арналған.</w:t>
      </w:r>
    </w:p>
    <w:bookmarkEnd w:id="35"/>
    <w:p w14:paraId="0DE63EE7" w14:textId="77777777" w:rsidR="00C3194F" w:rsidRPr="00565CE1" w:rsidRDefault="00C3194F" w:rsidP="00C3194F">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Мектеп кітапханашыларының сапалық құрамы. </w:t>
      </w:r>
      <w:r w:rsidRPr="00726D2A">
        <w:rPr>
          <w:rFonts w:ascii="Times New Roman" w:hAnsi="Times New Roman" w:cs="Times New Roman"/>
          <w:sz w:val="24"/>
          <w:szCs w:val="24"/>
          <w:lang w:val="kk-KZ"/>
        </w:rPr>
        <w:t xml:space="preserve">Кітапхана меңгерушісі </w:t>
      </w:r>
      <w:r>
        <w:rPr>
          <w:rFonts w:ascii="Times New Roman" w:hAnsi="Times New Roman" w:cs="Times New Roman"/>
          <w:sz w:val="24"/>
          <w:szCs w:val="24"/>
          <w:lang w:val="kk-KZ"/>
        </w:rPr>
        <w:t>–</w:t>
      </w:r>
      <w:r w:rsidRPr="00726D2A">
        <w:rPr>
          <w:rFonts w:ascii="Times New Roman" w:hAnsi="Times New Roman" w:cs="Times New Roman"/>
          <w:sz w:val="24"/>
          <w:szCs w:val="24"/>
          <w:lang w:val="kk-KZ"/>
        </w:rPr>
        <w:t xml:space="preserve"> </w:t>
      </w:r>
      <w:r>
        <w:rPr>
          <w:rFonts w:ascii="Times New Roman" w:hAnsi="Times New Roman" w:cs="Times New Roman"/>
          <w:sz w:val="24"/>
          <w:szCs w:val="24"/>
          <w:lang w:val="kk-KZ"/>
        </w:rPr>
        <w:t>Тохай Бақытбек</w:t>
      </w:r>
    </w:p>
    <w:p w14:paraId="5507E328" w14:textId="77777777" w:rsidR="00C3194F" w:rsidRDefault="00C3194F" w:rsidP="00C3194F">
      <w:pPr>
        <w:spacing w:after="0" w:line="240" w:lineRule="auto"/>
        <w:ind w:firstLine="708"/>
        <w:jc w:val="both"/>
        <w:rPr>
          <w:rFonts w:ascii="Times New Roman" w:hAnsi="Times New Roman" w:cs="Times New Roman"/>
          <w:b/>
          <w:sz w:val="24"/>
          <w:szCs w:val="24"/>
          <w:lang w:val="kk-KZ"/>
        </w:rPr>
      </w:pPr>
    </w:p>
    <w:tbl>
      <w:tblPr>
        <w:tblStyle w:val="a4"/>
        <w:tblW w:w="10456" w:type="dxa"/>
        <w:tblLayout w:type="fixed"/>
        <w:tblLook w:val="04A0" w:firstRow="1" w:lastRow="0" w:firstColumn="1" w:lastColumn="0" w:noHBand="0" w:noVBand="1"/>
      </w:tblPr>
      <w:tblGrid>
        <w:gridCol w:w="392"/>
        <w:gridCol w:w="1559"/>
        <w:gridCol w:w="1134"/>
        <w:gridCol w:w="2268"/>
        <w:gridCol w:w="1559"/>
        <w:gridCol w:w="1843"/>
        <w:gridCol w:w="1701"/>
      </w:tblGrid>
      <w:tr w:rsidR="00C3194F" w14:paraId="13CC6135" w14:textId="77777777" w:rsidTr="00B7715F">
        <w:tc>
          <w:tcPr>
            <w:tcW w:w="392" w:type="dxa"/>
          </w:tcPr>
          <w:p w14:paraId="2AA25B10" w14:textId="77777777" w:rsidR="00C3194F" w:rsidRDefault="00C3194F" w:rsidP="00B7715F">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559" w:type="dxa"/>
          </w:tcPr>
          <w:p w14:paraId="318C2D03" w14:textId="77777777" w:rsidR="00C3194F" w:rsidRDefault="00C3194F" w:rsidP="00B7715F">
            <w:pPr>
              <w:jc w:val="center"/>
              <w:rPr>
                <w:rFonts w:ascii="Times New Roman" w:hAnsi="Times New Roman" w:cs="Times New Roman"/>
                <w:b/>
                <w:sz w:val="24"/>
                <w:szCs w:val="24"/>
                <w:lang w:val="kk-KZ"/>
              </w:rPr>
            </w:pPr>
            <w:r>
              <w:rPr>
                <w:rFonts w:ascii="Times New Roman" w:hAnsi="Times New Roman" w:cs="Times New Roman"/>
                <w:b/>
                <w:sz w:val="24"/>
                <w:szCs w:val="24"/>
                <w:lang w:val="kk-KZ"/>
              </w:rPr>
              <w:t>Аты-жөні</w:t>
            </w:r>
          </w:p>
        </w:tc>
        <w:tc>
          <w:tcPr>
            <w:tcW w:w="1134" w:type="dxa"/>
          </w:tcPr>
          <w:p w14:paraId="69A78868" w14:textId="77777777" w:rsidR="00C3194F" w:rsidRDefault="00C3194F" w:rsidP="00B7715F">
            <w:pPr>
              <w:jc w:val="center"/>
              <w:rPr>
                <w:rFonts w:ascii="Times New Roman" w:hAnsi="Times New Roman" w:cs="Times New Roman"/>
                <w:b/>
                <w:sz w:val="24"/>
                <w:szCs w:val="24"/>
                <w:lang w:val="kk-KZ"/>
              </w:rPr>
            </w:pPr>
            <w:r>
              <w:rPr>
                <w:rFonts w:ascii="Times New Roman" w:hAnsi="Times New Roman" w:cs="Times New Roman"/>
                <w:b/>
                <w:sz w:val="24"/>
                <w:szCs w:val="24"/>
                <w:lang w:val="kk-KZ"/>
              </w:rPr>
              <w:t>Білімі</w:t>
            </w:r>
          </w:p>
        </w:tc>
        <w:tc>
          <w:tcPr>
            <w:tcW w:w="2268" w:type="dxa"/>
          </w:tcPr>
          <w:p w14:paraId="5B28E016" w14:textId="77777777" w:rsidR="00C3194F" w:rsidRDefault="00C3194F" w:rsidP="00B7715F">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Қай жылы қандай оқу орнын бітірді</w:t>
            </w:r>
          </w:p>
        </w:tc>
        <w:tc>
          <w:tcPr>
            <w:tcW w:w="1559" w:type="dxa"/>
          </w:tcPr>
          <w:p w14:paraId="4A2991D2" w14:textId="77777777" w:rsidR="00C3194F" w:rsidRDefault="00C3194F" w:rsidP="00B7715F">
            <w:pPr>
              <w:jc w:val="center"/>
              <w:rPr>
                <w:rFonts w:ascii="Times New Roman" w:hAnsi="Times New Roman" w:cs="Times New Roman"/>
                <w:b/>
                <w:sz w:val="24"/>
                <w:szCs w:val="24"/>
                <w:lang w:val="kk-KZ"/>
              </w:rPr>
            </w:pPr>
            <w:r>
              <w:rPr>
                <w:rFonts w:ascii="Times New Roman" w:hAnsi="Times New Roman" w:cs="Times New Roman"/>
                <w:b/>
                <w:sz w:val="24"/>
                <w:szCs w:val="24"/>
                <w:lang w:val="kk-KZ"/>
              </w:rPr>
              <w:t>Диплом бойынша мамандығы</w:t>
            </w:r>
          </w:p>
        </w:tc>
        <w:tc>
          <w:tcPr>
            <w:tcW w:w="1843" w:type="dxa"/>
          </w:tcPr>
          <w:p w14:paraId="37CBF95C" w14:textId="77777777" w:rsidR="00C3194F" w:rsidRDefault="00C3194F" w:rsidP="00B7715F">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КЖалпы өтілі \ кітапханашы лауазымы бойынша өтілі</w:t>
            </w:r>
          </w:p>
        </w:tc>
        <w:tc>
          <w:tcPr>
            <w:tcW w:w="1701" w:type="dxa"/>
          </w:tcPr>
          <w:p w14:paraId="272A109F" w14:textId="77777777" w:rsidR="00C3194F" w:rsidRDefault="00C3194F" w:rsidP="00B7715F">
            <w:pPr>
              <w:jc w:val="center"/>
              <w:rPr>
                <w:rFonts w:ascii="Times New Roman" w:hAnsi="Times New Roman" w:cs="Times New Roman"/>
                <w:b/>
                <w:sz w:val="24"/>
                <w:szCs w:val="24"/>
                <w:lang w:val="kk-KZ"/>
              </w:rPr>
            </w:pPr>
            <w:r>
              <w:rPr>
                <w:rFonts w:ascii="Times New Roman" w:hAnsi="Times New Roman" w:cs="Times New Roman"/>
                <w:b/>
                <w:sz w:val="24"/>
                <w:szCs w:val="24"/>
                <w:lang w:val="kk-KZ"/>
              </w:rPr>
              <w:t>Курстан өткен жылы</w:t>
            </w:r>
          </w:p>
        </w:tc>
      </w:tr>
      <w:tr w:rsidR="00C3194F" w:rsidRPr="0001548E" w14:paraId="2AA17CE7" w14:textId="77777777" w:rsidTr="00B7715F">
        <w:tc>
          <w:tcPr>
            <w:tcW w:w="392" w:type="dxa"/>
          </w:tcPr>
          <w:p w14:paraId="22B9DFA2" w14:textId="77777777" w:rsidR="00C3194F" w:rsidRPr="006B4DD1" w:rsidRDefault="00C3194F" w:rsidP="00B7715F">
            <w:pPr>
              <w:jc w:val="both"/>
              <w:rPr>
                <w:rFonts w:ascii="Times New Roman" w:hAnsi="Times New Roman" w:cs="Times New Roman"/>
                <w:sz w:val="24"/>
                <w:szCs w:val="24"/>
                <w:lang w:val="kk-KZ"/>
              </w:rPr>
            </w:pPr>
            <w:r w:rsidRPr="006B4DD1">
              <w:rPr>
                <w:rFonts w:ascii="Times New Roman" w:hAnsi="Times New Roman" w:cs="Times New Roman"/>
                <w:sz w:val="24"/>
                <w:szCs w:val="24"/>
                <w:lang w:val="kk-KZ"/>
              </w:rPr>
              <w:t>1</w:t>
            </w:r>
          </w:p>
        </w:tc>
        <w:tc>
          <w:tcPr>
            <w:tcW w:w="1559" w:type="dxa"/>
          </w:tcPr>
          <w:p w14:paraId="4FC5183A" w14:textId="77777777" w:rsidR="00C3194F" w:rsidRDefault="00C3194F" w:rsidP="00B7715F">
            <w:pPr>
              <w:jc w:val="both"/>
              <w:rPr>
                <w:rFonts w:ascii="Times New Roman" w:hAnsi="Times New Roman" w:cs="Times New Roman"/>
                <w:b/>
                <w:sz w:val="24"/>
                <w:szCs w:val="24"/>
                <w:lang w:val="kk-KZ"/>
              </w:rPr>
            </w:pPr>
            <w:r>
              <w:rPr>
                <w:rFonts w:ascii="Times New Roman" w:hAnsi="Times New Roman" w:cs="Times New Roman"/>
                <w:sz w:val="24"/>
                <w:szCs w:val="24"/>
                <w:lang w:val="kk-KZ"/>
              </w:rPr>
              <w:t>Тохай Бақытбек</w:t>
            </w:r>
          </w:p>
        </w:tc>
        <w:tc>
          <w:tcPr>
            <w:tcW w:w="1134" w:type="dxa"/>
          </w:tcPr>
          <w:p w14:paraId="573F42C2" w14:textId="77777777" w:rsidR="00C3194F" w:rsidRPr="006B4DD1" w:rsidRDefault="00C3194F" w:rsidP="00B7715F">
            <w:pPr>
              <w:jc w:val="both"/>
              <w:rPr>
                <w:rFonts w:ascii="Times New Roman" w:hAnsi="Times New Roman" w:cs="Times New Roman"/>
                <w:sz w:val="24"/>
                <w:szCs w:val="24"/>
                <w:lang w:val="kk-KZ"/>
              </w:rPr>
            </w:pPr>
            <w:r>
              <w:rPr>
                <w:rFonts w:ascii="Times New Roman" w:hAnsi="Times New Roman" w:cs="Times New Roman"/>
                <w:sz w:val="24"/>
                <w:szCs w:val="24"/>
                <w:lang w:val="kk-KZ"/>
              </w:rPr>
              <w:t>Арнайы орта</w:t>
            </w:r>
          </w:p>
        </w:tc>
        <w:tc>
          <w:tcPr>
            <w:tcW w:w="2268" w:type="dxa"/>
          </w:tcPr>
          <w:p w14:paraId="30F0F694" w14:textId="77777777" w:rsidR="00C3194F" w:rsidRPr="00565CE1" w:rsidRDefault="00C3194F" w:rsidP="00B7715F">
            <w:pPr>
              <w:rPr>
                <w:rFonts w:ascii="Times New Roman" w:hAnsi="Times New Roman" w:cs="Times New Roman"/>
                <w:sz w:val="24"/>
                <w:szCs w:val="24"/>
                <w:lang w:val="kk-KZ"/>
              </w:rPr>
            </w:pPr>
            <w:r>
              <w:rPr>
                <w:rFonts w:ascii="Times New Roman" w:hAnsi="Times New Roman" w:cs="Times New Roman"/>
                <w:sz w:val="24"/>
                <w:szCs w:val="24"/>
                <w:lang w:val="kk-KZ"/>
              </w:rPr>
              <w:t>2014 ж. Ж.Мусин атындағы қазақ педагогикалық колледжі</w:t>
            </w:r>
          </w:p>
        </w:tc>
        <w:tc>
          <w:tcPr>
            <w:tcW w:w="1559" w:type="dxa"/>
          </w:tcPr>
          <w:p w14:paraId="27304709" w14:textId="77777777" w:rsidR="00C3194F" w:rsidRPr="006B4DD1" w:rsidRDefault="00C3194F" w:rsidP="00B7715F">
            <w:pPr>
              <w:jc w:val="both"/>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1843" w:type="dxa"/>
          </w:tcPr>
          <w:p w14:paraId="0221F1C0" w14:textId="77777777" w:rsidR="00C3194F" w:rsidRPr="006B4DD1" w:rsidRDefault="00C3194F" w:rsidP="00B7715F">
            <w:pPr>
              <w:jc w:val="both"/>
              <w:rPr>
                <w:rFonts w:ascii="Times New Roman" w:hAnsi="Times New Roman" w:cs="Times New Roman"/>
                <w:sz w:val="24"/>
                <w:szCs w:val="24"/>
                <w:lang w:val="kk-KZ"/>
              </w:rPr>
            </w:pPr>
            <w:r>
              <w:rPr>
                <w:rFonts w:ascii="Times New Roman" w:hAnsi="Times New Roman" w:cs="Times New Roman"/>
                <w:sz w:val="24"/>
                <w:szCs w:val="24"/>
                <w:lang w:val="en-US" w:bidi="ar-EG"/>
              </w:rPr>
              <w:t>9</w:t>
            </w:r>
            <w:r>
              <w:rPr>
                <w:rFonts w:ascii="Times New Roman" w:hAnsi="Times New Roman" w:cs="Times New Roman"/>
                <w:sz w:val="24"/>
                <w:szCs w:val="24"/>
                <w:lang w:val="kk-KZ"/>
              </w:rPr>
              <w:t>/ 2</w:t>
            </w:r>
          </w:p>
        </w:tc>
        <w:tc>
          <w:tcPr>
            <w:tcW w:w="1701" w:type="dxa"/>
          </w:tcPr>
          <w:p w14:paraId="6B43FF2E" w14:textId="77777777" w:rsidR="00C3194F" w:rsidRPr="00565CE1" w:rsidRDefault="00C3194F" w:rsidP="00B7715F">
            <w:pPr>
              <w:jc w:val="both"/>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bl>
    <w:p w14:paraId="104177C6" w14:textId="77777777" w:rsidR="00C3194F" w:rsidRDefault="00C3194F" w:rsidP="00C3194F">
      <w:pPr>
        <w:spacing w:after="0" w:line="240" w:lineRule="auto"/>
        <w:ind w:firstLine="708"/>
        <w:jc w:val="both"/>
        <w:rPr>
          <w:rFonts w:ascii="Times New Roman" w:hAnsi="Times New Roman" w:cs="Times New Roman"/>
          <w:b/>
          <w:sz w:val="24"/>
          <w:szCs w:val="24"/>
          <w:lang w:val="kk-KZ"/>
        </w:rPr>
      </w:pPr>
    </w:p>
    <w:p w14:paraId="3A9C8FD7" w14:textId="77777777" w:rsidR="00C3194F" w:rsidRDefault="00C3194F" w:rsidP="00C3194F">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Қорытынды. </w:t>
      </w:r>
      <w:r w:rsidRPr="00B7610C">
        <w:rPr>
          <w:rFonts w:ascii="Times New Roman" w:hAnsi="Times New Roman" w:cs="Times New Roman"/>
          <w:sz w:val="24"/>
          <w:szCs w:val="24"/>
          <w:lang w:val="kk-KZ"/>
        </w:rPr>
        <w:t xml:space="preserve">Кітапханашылардың сапалық құрамы </w:t>
      </w:r>
      <w:r>
        <w:rPr>
          <w:rFonts w:ascii="Times New Roman" w:hAnsi="Times New Roman" w:cs="Times New Roman"/>
          <w:sz w:val="24"/>
          <w:szCs w:val="24"/>
          <w:lang w:val="kk-KZ"/>
        </w:rPr>
        <w:t xml:space="preserve">оларға </w:t>
      </w:r>
      <w:r w:rsidRPr="00B7610C">
        <w:rPr>
          <w:rFonts w:ascii="Times New Roman" w:hAnsi="Times New Roman" w:cs="Times New Roman"/>
          <w:sz w:val="24"/>
          <w:szCs w:val="24"/>
          <w:lang w:val="kk-KZ"/>
        </w:rPr>
        <w:t>қойылатын біліктілік талаптарына сай.</w:t>
      </w:r>
    </w:p>
    <w:p w14:paraId="268D530B" w14:textId="77777777" w:rsidR="00C3194F" w:rsidRPr="00B7610C" w:rsidRDefault="00C3194F" w:rsidP="00C3194F">
      <w:pPr>
        <w:pStyle w:val="af7"/>
        <w:ind w:firstLine="708"/>
        <w:rPr>
          <w:rFonts w:ascii="Times New Roman" w:eastAsia="Times New Roman" w:hAnsi="Times New Roman" w:cs="Times New Roman"/>
          <w:b/>
          <w:color w:val="000000"/>
          <w:sz w:val="24"/>
          <w:szCs w:val="24"/>
          <w:lang w:val="kk-KZ" w:eastAsia="ru-RU"/>
        </w:rPr>
      </w:pPr>
      <w:r w:rsidRPr="006B77B5">
        <w:rPr>
          <w:rFonts w:ascii="Times New Roman" w:eastAsia="Times New Roman" w:hAnsi="Times New Roman" w:cs="Times New Roman"/>
          <w:b/>
          <w:color w:val="000000"/>
          <w:sz w:val="24"/>
          <w:szCs w:val="24"/>
          <w:lang w:val="kk-KZ" w:eastAsia="ru-RU"/>
        </w:rPr>
        <w:t>Оқушылардың оқулықтармен қамтамасыз етілуі.</w:t>
      </w:r>
    </w:p>
    <w:p w14:paraId="16B796A7" w14:textId="77777777" w:rsidR="00C3194F" w:rsidRDefault="00C3194F" w:rsidP="00C3194F">
      <w:pPr>
        <w:spacing w:after="0" w:line="240" w:lineRule="auto"/>
        <w:ind w:firstLine="708"/>
        <w:jc w:val="both"/>
        <w:rPr>
          <w:rFonts w:ascii="Times New Roman" w:hAnsi="Times New Roman" w:cs="Times New Roman"/>
          <w:sz w:val="24"/>
          <w:szCs w:val="24"/>
          <w:lang w:val="kk-KZ"/>
        </w:rPr>
      </w:pPr>
      <w:r w:rsidRPr="00B54239">
        <w:rPr>
          <w:rFonts w:ascii="Times New Roman" w:hAnsi="Times New Roman" w:cs="Times New Roman"/>
          <w:sz w:val="24"/>
          <w:szCs w:val="24"/>
          <w:lang w:val="kk-KZ"/>
        </w:rPr>
        <w:t xml:space="preserve">Білім беру ұйымын оқулықпен қамтамасыз ету </w:t>
      </w:r>
      <w:r>
        <w:rPr>
          <w:rFonts w:ascii="Times New Roman" w:hAnsi="Times New Roman" w:cs="Times New Roman"/>
          <w:sz w:val="24"/>
          <w:szCs w:val="24"/>
          <w:lang w:val="kk-KZ"/>
        </w:rPr>
        <w:t>–</w:t>
      </w:r>
      <w:r w:rsidRPr="00B54239">
        <w:rPr>
          <w:rFonts w:ascii="Times New Roman" w:hAnsi="Times New Roman" w:cs="Times New Roman"/>
          <w:sz w:val="24"/>
          <w:szCs w:val="24"/>
          <w:lang w:val="kk-KZ"/>
        </w:rPr>
        <w:t xml:space="preserve"> </w:t>
      </w:r>
      <w:r>
        <w:rPr>
          <w:rFonts w:ascii="Times New Roman" w:hAnsi="Times New Roman" w:cs="Times New Roman"/>
          <w:sz w:val="24"/>
          <w:szCs w:val="24"/>
          <w:lang w:val="kk-KZ"/>
        </w:rPr>
        <w:t>мектебіміздің</w:t>
      </w:r>
      <w:r w:rsidRPr="00B54239">
        <w:rPr>
          <w:rFonts w:ascii="Times New Roman" w:hAnsi="Times New Roman" w:cs="Times New Roman"/>
          <w:sz w:val="24"/>
          <w:szCs w:val="24"/>
          <w:lang w:val="kk-KZ"/>
        </w:rPr>
        <w:t xml:space="preserve"> басты басымдылықтарының </w:t>
      </w:r>
      <w:r>
        <w:rPr>
          <w:rFonts w:ascii="Times New Roman" w:hAnsi="Times New Roman" w:cs="Times New Roman"/>
          <w:sz w:val="24"/>
          <w:szCs w:val="24"/>
          <w:lang w:val="kk-KZ"/>
        </w:rPr>
        <w:t xml:space="preserve">бірі. Білім алушылар жыл сайын оқулықпен </w:t>
      </w:r>
      <w:r w:rsidRPr="006B77B5">
        <w:rPr>
          <w:rFonts w:ascii="Times New Roman" w:hAnsi="Times New Roman" w:cs="Times New Roman"/>
          <w:sz w:val="24"/>
          <w:szCs w:val="24"/>
          <w:lang w:val="kk-KZ"/>
        </w:rPr>
        <w:t>100 %</w:t>
      </w:r>
      <w:r>
        <w:rPr>
          <w:rFonts w:ascii="Times New Roman" w:hAnsi="Times New Roman" w:cs="Times New Roman"/>
          <w:sz w:val="24"/>
          <w:szCs w:val="24"/>
          <w:lang w:val="kk-KZ"/>
        </w:rPr>
        <w:t xml:space="preserve"> қамтамасыз етілді. 1-сыныптан 11-</w:t>
      </w:r>
      <w:r w:rsidRPr="006B77B5">
        <w:rPr>
          <w:rFonts w:ascii="Times New Roman" w:hAnsi="Times New Roman" w:cs="Times New Roman"/>
          <w:sz w:val="24"/>
          <w:szCs w:val="24"/>
          <w:lang w:val="kk-KZ"/>
        </w:rPr>
        <w:t>сыныпқа дейінгі білім алушылардың мектеп бойынша</w:t>
      </w:r>
      <w:r>
        <w:rPr>
          <w:rFonts w:ascii="Times New Roman" w:hAnsi="Times New Roman" w:cs="Times New Roman"/>
          <w:sz w:val="24"/>
          <w:szCs w:val="24"/>
          <w:lang w:val="kk-KZ"/>
        </w:rPr>
        <w:t xml:space="preserve"> оқулықтармен қамтамасыз етілу көрсеткіші:</w:t>
      </w:r>
    </w:p>
    <w:p w14:paraId="1C1B4D5A" w14:textId="77777777" w:rsidR="00C3194F" w:rsidRDefault="00C3194F" w:rsidP="00C3194F">
      <w:pPr>
        <w:spacing w:after="0" w:line="240" w:lineRule="auto"/>
        <w:ind w:firstLine="708"/>
        <w:jc w:val="both"/>
        <w:rPr>
          <w:rFonts w:ascii="Times New Roman" w:hAnsi="Times New Roman" w:cs="Times New Roman"/>
          <w:sz w:val="24"/>
          <w:szCs w:val="24"/>
          <w:lang w:val="kk-KZ"/>
        </w:rPr>
      </w:pPr>
    </w:p>
    <w:tbl>
      <w:tblPr>
        <w:tblStyle w:val="a4"/>
        <w:tblW w:w="0" w:type="auto"/>
        <w:tblLook w:val="04A0" w:firstRow="1" w:lastRow="0" w:firstColumn="1" w:lastColumn="0" w:noHBand="0" w:noVBand="1"/>
      </w:tblPr>
      <w:tblGrid>
        <w:gridCol w:w="1555"/>
        <w:gridCol w:w="1503"/>
        <w:gridCol w:w="1555"/>
        <w:gridCol w:w="1503"/>
        <w:gridCol w:w="1619"/>
        <w:gridCol w:w="2035"/>
      </w:tblGrid>
      <w:tr w:rsidR="00C3194F" w14:paraId="08535CAF" w14:textId="77777777" w:rsidTr="00B7715F">
        <w:tc>
          <w:tcPr>
            <w:tcW w:w="1642" w:type="dxa"/>
          </w:tcPr>
          <w:p w14:paraId="5E733083" w14:textId="77777777" w:rsidR="00C3194F" w:rsidRDefault="00C3194F" w:rsidP="00B7715F">
            <w:pPr>
              <w:jc w:val="both"/>
              <w:rPr>
                <w:rFonts w:ascii="Times New Roman" w:hAnsi="Times New Roman" w:cs="Times New Roman"/>
                <w:sz w:val="24"/>
                <w:szCs w:val="24"/>
                <w:lang w:val="kk-KZ"/>
              </w:rPr>
            </w:pPr>
            <w:r w:rsidRPr="004738B3">
              <w:rPr>
                <w:rFonts w:ascii="Times New Roman" w:hAnsi="Times New Roman" w:cs="Times New Roman"/>
                <w:sz w:val="24"/>
                <w:szCs w:val="24"/>
                <w:lang w:val="kk-KZ"/>
              </w:rPr>
              <w:t>1</w:t>
            </w:r>
            <w:r>
              <w:rPr>
                <w:rFonts w:ascii="Times New Roman" w:hAnsi="Times New Roman" w:cs="Times New Roman"/>
                <w:sz w:val="24"/>
                <w:szCs w:val="24"/>
                <w:lang w:val="kk-KZ"/>
              </w:rPr>
              <w:t>-</w:t>
            </w:r>
            <w:r w:rsidRPr="006B77B5">
              <w:rPr>
                <w:rFonts w:ascii="Times New Roman" w:hAnsi="Times New Roman" w:cs="Times New Roman"/>
                <w:sz w:val="24"/>
                <w:szCs w:val="24"/>
                <w:lang w:val="kk-KZ"/>
              </w:rPr>
              <w:t>сынып</w:t>
            </w:r>
            <w:r w:rsidRPr="004738B3">
              <w:rPr>
                <w:rFonts w:ascii="Times New Roman" w:hAnsi="Times New Roman" w:cs="Times New Roman"/>
                <w:sz w:val="24"/>
                <w:szCs w:val="24"/>
                <w:lang w:val="kk-KZ"/>
              </w:rPr>
              <w:t xml:space="preserve">  </w:t>
            </w:r>
          </w:p>
        </w:tc>
        <w:tc>
          <w:tcPr>
            <w:tcW w:w="1642" w:type="dxa"/>
          </w:tcPr>
          <w:p w14:paraId="041901FC" w14:textId="77777777" w:rsidR="00C3194F" w:rsidRPr="008E7D64" w:rsidRDefault="00C3194F" w:rsidP="00B7715F">
            <w:pPr>
              <w:jc w:val="both"/>
              <w:rPr>
                <w:rFonts w:ascii="Times New Roman" w:hAnsi="Times New Roman" w:cs="Times New Roman"/>
                <w:sz w:val="24"/>
                <w:szCs w:val="24"/>
              </w:rPr>
            </w:pPr>
            <w:r>
              <w:rPr>
                <w:rFonts w:ascii="Times New Roman" w:hAnsi="Times New Roman" w:cs="Times New Roman"/>
                <w:sz w:val="24"/>
                <w:szCs w:val="24"/>
              </w:rPr>
              <w:t>32</w:t>
            </w:r>
          </w:p>
        </w:tc>
        <w:tc>
          <w:tcPr>
            <w:tcW w:w="1642" w:type="dxa"/>
          </w:tcPr>
          <w:p w14:paraId="4E6DE5B5" w14:textId="77777777" w:rsidR="00C3194F" w:rsidRDefault="00C3194F" w:rsidP="00B7715F">
            <w:pPr>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6B77B5">
              <w:rPr>
                <w:rFonts w:ascii="Times New Roman" w:hAnsi="Times New Roman" w:cs="Times New Roman"/>
                <w:sz w:val="24"/>
                <w:szCs w:val="24"/>
                <w:lang w:val="kk-KZ"/>
              </w:rPr>
              <w:t>сынып</w:t>
            </w:r>
          </w:p>
        </w:tc>
        <w:tc>
          <w:tcPr>
            <w:tcW w:w="1642" w:type="dxa"/>
          </w:tcPr>
          <w:p w14:paraId="69121D54" w14:textId="77777777" w:rsidR="00C3194F" w:rsidRPr="008E7D64" w:rsidRDefault="00C3194F" w:rsidP="00B7715F">
            <w:pPr>
              <w:jc w:val="both"/>
              <w:rPr>
                <w:rFonts w:ascii="Times New Roman" w:hAnsi="Times New Roman" w:cs="Times New Roman"/>
                <w:sz w:val="24"/>
                <w:szCs w:val="24"/>
              </w:rPr>
            </w:pPr>
            <w:r>
              <w:rPr>
                <w:rFonts w:ascii="Times New Roman" w:hAnsi="Times New Roman" w:cs="Times New Roman"/>
                <w:sz w:val="24"/>
                <w:szCs w:val="24"/>
                <w:lang w:val="kk-KZ"/>
              </w:rPr>
              <w:t>28</w:t>
            </w:r>
          </w:p>
        </w:tc>
        <w:tc>
          <w:tcPr>
            <w:tcW w:w="1643" w:type="dxa"/>
          </w:tcPr>
          <w:p w14:paraId="76FC11C7" w14:textId="77777777" w:rsidR="00C3194F" w:rsidRDefault="00C3194F" w:rsidP="00B7715F">
            <w:pPr>
              <w:jc w:val="both"/>
              <w:rPr>
                <w:rFonts w:ascii="Times New Roman" w:hAnsi="Times New Roman" w:cs="Times New Roman"/>
                <w:sz w:val="24"/>
                <w:szCs w:val="24"/>
                <w:lang w:val="kk-KZ"/>
              </w:rPr>
            </w:pPr>
            <w:r w:rsidRPr="004738B3">
              <w:rPr>
                <w:rFonts w:ascii="Times New Roman" w:hAnsi="Times New Roman" w:cs="Times New Roman"/>
                <w:sz w:val="24"/>
                <w:szCs w:val="24"/>
                <w:lang w:val="kk-KZ"/>
              </w:rPr>
              <w:t>9</w:t>
            </w:r>
            <w:r>
              <w:rPr>
                <w:rFonts w:ascii="Times New Roman" w:hAnsi="Times New Roman" w:cs="Times New Roman"/>
                <w:sz w:val="24"/>
                <w:szCs w:val="24"/>
                <w:lang w:val="kk-KZ"/>
              </w:rPr>
              <w:t>-</w:t>
            </w:r>
            <w:r w:rsidRPr="004738B3">
              <w:rPr>
                <w:rFonts w:ascii="Times New Roman" w:hAnsi="Times New Roman" w:cs="Times New Roman"/>
                <w:sz w:val="24"/>
                <w:szCs w:val="24"/>
                <w:lang w:val="kk-KZ"/>
              </w:rPr>
              <w:t xml:space="preserve"> </w:t>
            </w:r>
            <w:r w:rsidRPr="006B77B5">
              <w:rPr>
                <w:rFonts w:ascii="Times New Roman" w:hAnsi="Times New Roman" w:cs="Times New Roman"/>
                <w:sz w:val="24"/>
                <w:szCs w:val="24"/>
                <w:lang w:val="kk-KZ"/>
              </w:rPr>
              <w:t>сынып</w:t>
            </w:r>
            <w:r w:rsidRPr="004738B3">
              <w:rPr>
                <w:rFonts w:ascii="Times New Roman" w:hAnsi="Times New Roman" w:cs="Times New Roman"/>
                <w:sz w:val="24"/>
                <w:szCs w:val="24"/>
                <w:lang w:val="kk-KZ"/>
              </w:rPr>
              <w:t xml:space="preserve">  </w:t>
            </w:r>
          </w:p>
        </w:tc>
        <w:tc>
          <w:tcPr>
            <w:tcW w:w="2245" w:type="dxa"/>
          </w:tcPr>
          <w:p w14:paraId="3F42FF92" w14:textId="77777777" w:rsidR="00C3194F" w:rsidRDefault="00C3194F" w:rsidP="00B7715F">
            <w:pPr>
              <w:jc w:val="both"/>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C3194F" w14:paraId="072CC053" w14:textId="77777777" w:rsidTr="00B7715F">
        <w:tc>
          <w:tcPr>
            <w:tcW w:w="1642" w:type="dxa"/>
          </w:tcPr>
          <w:p w14:paraId="0117547C" w14:textId="77777777" w:rsidR="00C3194F" w:rsidRDefault="00C3194F" w:rsidP="00B7715F">
            <w:pPr>
              <w:jc w:val="both"/>
              <w:rPr>
                <w:rFonts w:ascii="Times New Roman" w:hAnsi="Times New Roman" w:cs="Times New Roman"/>
                <w:sz w:val="24"/>
                <w:szCs w:val="24"/>
                <w:lang w:val="kk-KZ"/>
              </w:rPr>
            </w:pPr>
            <w:r w:rsidRPr="004738B3">
              <w:rPr>
                <w:rFonts w:ascii="Times New Roman" w:hAnsi="Times New Roman" w:cs="Times New Roman"/>
                <w:sz w:val="24"/>
                <w:szCs w:val="24"/>
                <w:lang w:val="kk-KZ"/>
              </w:rPr>
              <w:t>2</w:t>
            </w:r>
            <w:r>
              <w:rPr>
                <w:rFonts w:ascii="Times New Roman" w:hAnsi="Times New Roman" w:cs="Times New Roman"/>
                <w:sz w:val="24"/>
                <w:szCs w:val="24"/>
                <w:lang w:val="kk-KZ"/>
              </w:rPr>
              <w:t>-</w:t>
            </w:r>
            <w:r w:rsidRPr="006B77B5">
              <w:rPr>
                <w:rFonts w:ascii="Times New Roman" w:hAnsi="Times New Roman" w:cs="Times New Roman"/>
                <w:sz w:val="24"/>
                <w:szCs w:val="24"/>
                <w:lang w:val="kk-KZ"/>
              </w:rPr>
              <w:t>сынып</w:t>
            </w:r>
          </w:p>
        </w:tc>
        <w:tc>
          <w:tcPr>
            <w:tcW w:w="1642" w:type="dxa"/>
          </w:tcPr>
          <w:p w14:paraId="7710C148" w14:textId="77777777" w:rsidR="00C3194F" w:rsidRDefault="00C3194F" w:rsidP="00B7715F">
            <w:pPr>
              <w:jc w:val="both"/>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1642" w:type="dxa"/>
          </w:tcPr>
          <w:p w14:paraId="58D3D5C0" w14:textId="77777777" w:rsidR="00C3194F" w:rsidRDefault="00C3194F" w:rsidP="00B7715F">
            <w:pPr>
              <w:jc w:val="both"/>
              <w:rPr>
                <w:rFonts w:ascii="Times New Roman" w:hAnsi="Times New Roman" w:cs="Times New Roman"/>
                <w:sz w:val="24"/>
                <w:szCs w:val="24"/>
                <w:lang w:val="kk-KZ"/>
              </w:rPr>
            </w:pPr>
            <w:r w:rsidRPr="004738B3">
              <w:rPr>
                <w:rFonts w:ascii="Times New Roman" w:hAnsi="Times New Roman" w:cs="Times New Roman"/>
                <w:sz w:val="24"/>
                <w:szCs w:val="24"/>
                <w:lang w:val="kk-KZ"/>
              </w:rPr>
              <w:t>6</w:t>
            </w:r>
            <w:r>
              <w:rPr>
                <w:rFonts w:ascii="Times New Roman" w:hAnsi="Times New Roman" w:cs="Times New Roman"/>
                <w:sz w:val="24"/>
                <w:szCs w:val="24"/>
                <w:lang w:val="kk-KZ"/>
              </w:rPr>
              <w:t>-</w:t>
            </w:r>
            <w:r w:rsidRPr="004738B3">
              <w:rPr>
                <w:rFonts w:ascii="Times New Roman" w:hAnsi="Times New Roman" w:cs="Times New Roman"/>
                <w:sz w:val="24"/>
                <w:szCs w:val="24"/>
                <w:lang w:val="kk-KZ"/>
              </w:rPr>
              <w:t xml:space="preserve"> </w:t>
            </w:r>
            <w:r w:rsidRPr="006B77B5">
              <w:rPr>
                <w:rFonts w:ascii="Times New Roman" w:hAnsi="Times New Roman" w:cs="Times New Roman"/>
                <w:sz w:val="24"/>
                <w:szCs w:val="24"/>
                <w:lang w:val="kk-KZ"/>
              </w:rPr>
              <w:t>сынып</w:t>
            </w:r>
          </w:p>
        </w:tc>
        <w:tc>
          <w:tcPr>
            <w:tcW w:w="1642" w:type="dxa"/>
          </w:tcPr>
          <w:p w14:paraId="51BC1006" w14:textId="77777777" w:rsidR="00C3194F" w:rsidRPr="008E7D64" w:rsidRDefault="00C3194F" w:rsidP="00B7715F">
            <w:pPr>
              <w:jc w:val="both"/>
              <w:rPr>
                <w:rFonts w:ascii="Times New Roman" w:hAnsi="Times New Roman" w:cs="Times New Roman"/>
                <w:sz w:val="24"/>
                <w:szCs w:val="24"/>
              </w:rPr>
            </w:pPr>
            <w:r>
              <w:rPr>
                <w:rFonts w:ascii="Times New Roman" w:hAnsi="Times New Roman" w:cs="Times New Roman"/>
                <w:sz w:val="24"/>
                <w:szCs w:val="24"/>
              </w:rPr>
              <w:t>25</w:t>
            </w:r>
          </w:p>
        </w:tc>
        <w:tc>
          <w:tcPr>
            <w:tcW w:w="1643" w:type="dxa"/>
          </w:tcPr>
          <w:p w14:paraId="36BF97E3" w14:textId="77777777" w:rsidR="00C3194F" w:rsidRDefault="00C3194F" w:rsidP="00B7715F">
            <w:pPr>
              <w:jc w:val="both"/>
              <w:rPr>
                <w:rFonts w:ascii="Times New Roman" w:hAnsi="Times New Roman" w:cs="Times New Roman"/>
                <w:sz w:val="24"/>
                <w:szCs w:val="24"/>
                <w:lang w:val="kk-KZ"/>
              </w:rPr>
            </w:pPr>
            <w:r w:rsidRPr="004738B3">
              <w:rPr>
                <w:rFonts w:ascii="Times New Roman" w:hAnsi="Times New Roman" w:cs="Times New Roman"/>
                <w:sz w:val="24"/>
                <w:szCs w:val="24"/>
                <w:lang w:val="kk-KZ"/>
              </w:rPr>
              <w:t>10</w:t>
            </w:r>
            <w:r>
              <w:rPr>
                <w:rFonts w:ascii="Times New Roman" w:hAnsi="Times New Roman" w:cs="Times New Roman"/>
                <w:sz w:val="24"/>
                <w:szCs w:val="24"/>
                <w:lang w:val="kk-KZ"/>
              </w:rPr>
              <w:t>-</w:t>
            </w:r>
            <w:r w:rsidRPr="004738B3">
              <w:rPr>
                <w:rFonts w:ascii="Times New Roman" w:hAnsi="Times New Roman" w:cs="Times New Roman"/>
                <w:sz w:val="24"/>
                <w:szCs w:val="24"/>
                <w:lang w:val="kk-KZ"/>
              </w:rPr>
              <w:t xml:space="preserve"> </w:t>
            </w:r>
            <w:r w:rsidRPr="006B77B5">
              <w:rPr>
                <w:rFonts w:ascii="Times New Roman" w:hAnsi="Times New Roman" w:cs="Times New Roman"/>
                <w:sz w:val="24"/>
                <w:szCs w:val="24"/>
                <w:lang w:val="kk-KZ"/>
              </w:rPr>
              <w:t>сынып</w:t>
            </w:r>
          </w:p>
        </w:tc>
        <w:tc>
          <w:tcPr>
            <w:tcW w:w="2245" w:type="dxa"/>
          </w:tcPr>
          <w:p w14:paraId="6F32B3E8" w14:textId="77777777" w:rsidR="00C3194F" w:rsidRDefault="00C3194F" w:rsidP="00B7715F">
            <w:pPr>
              <w:jc w:val="both"/>
              <w:rPr>
                <w:rFonts w:ascii="Times New Roman" w:hAnsi="Times New Roman" w:cs="Times New Roman"/>
                <w:sz w:val="24"/>
                <w:szCs w:val="24"/>
                <w:lang w:val="kk-KZ"/>
              </w:rPr>
            </w:pPr>
            <w:r>
              <w:rPr>
                <w:rFonts w:ascii="Times New Roman" w:hAnsi="Times New Roman" w:cs="Times New Roman"/>
                <w:sz w:val="24"/>
                <w:szCs w:val="24"/>
                <w:lang w:val="kk-KZ"/>
              </w:rPr>
              <w:t>17</w:t>
            </w:r>
          </w:p>
        </w:tc>
      </w:tr>
      <w:tr w:rsidR="00C3194F" w14:paraId="2374DD38" w14:textId="77777777" w:rsidTr="00B7715F">
        <w:tc>
          <w:tcPr>
            <w:tcW w:w="1642" w:type="dxa"/>
          </w:tcPr>
          <w:p w14:paraId="5ADAD923" w14:textId="77777777" w:rsidR="00C3194F" w:rsidRDefault="00C3194F" w:rsidP="00B7715F">
            <w:pPr>
              <w:jc w:val="both"/>
              <w:rPr>
                <w:rFonts w:ascii="Times New Roman" w:hAnsi="Times New Roman" w:cs="Times New Roman"/>
                <w:sz w:val="24"/>
                <w:szCs w:val="24"/>
                <w:lang w:val="kk-KZ"/>
              </w:rPr>
            </w:pPr>
            <w:r w:rsidRPr="004738B3">
              <w:rPr>
                <w:rFonts w:ascii="Times New Roman" w:hAnsi="Times New Roman" w:cs="Times New Roman"/>
                <w:sz w:val="24"/>
                <w:szCs w:val="24"/>
                <w:lang w:val="kk-KZ"/>
              </w:rPr>
              <w:t>3</w:t>
            </w:r>
            <w:r>
              <w:rPr>
                <w:rFonts w:ascii="Times New Roman" w:hAnsi="Times New Roman" w:cs="Times New Roman"/>
                <w:sz w:val="24"/>
                <w:szCs w:val="24"/>
                <w:lang w:val="kk-KZ"/>
              </w:rPr>
              <w:t>-</w:t>
            </w:r>
            <w:r w:rsidRPr="006B77B5">
              <w:rPr>
                <w:rFonts w:ascii="Times New Roman" w:hAnsi="Times New Roman" w:cs="Times New Roman"/>
                <w:sz w:val="24"/>
                <w:szCs w:val="24"/>
                <w:lang w:val="kk-KZ"/>
              </w:rPr>
              <w:t>сынып</w:t>
            </w:r>
          </w:p>
        </w:tc>
        <w:tc>
          <w:tcPr>
            <w:tcW w:w="1642" w:type="dxa"/>
          </w:tcPr>
          <w:p w14:paraId="18C8FB45" w14:textId="77777777" w:rsidR="00C3194F" w:rsidRDefault="00C3194F" w:rsidP="00B7715F">
            <w:pPr>
              <w:jc w:val="both"/>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1642" w:type="dxa"/>
          </w:tcPr>
          <w:p w14:paraId="715C3A97" w14:textId="77777777" w:rsidR="00C3194F" w:rsidRDefault="00C3194F" w:rsidP="00B7715F">
            <w:pPr>
              <w:jc w:val="both"/>
              <w:rPr>
                <w:rFonts w:ascii="Times New Roman" w:hAnsi="Times New Roman" w:cs="Times New Roman"/>
                <w:sz w:val="24"/>
                <w:szCs w:val="24"/>
                <w:lang w:val="kk-KZ"/>
              </w:rPr>
            </w:pPr>
            <w:r w:rsidRPr="004738B3">
              <w:rPr>
                <w:rFonts w:ascii="Times New Roman" w:hAnsi="Times New Roman" w:cs="Times New Roman"/>
                <w:sz w:val="24"/>
                <w:szCs w:val="24"/>
                <w:lang w:val="kk-KZ"/>
              </w:rPr>
              <w:t>7</w:t>
            </w:r>
            <w:r>
              <w:rPr>
                <w:rFonts w:ascii="Times New Roman" w:hAnsi="Times New Roman" w:cs="Times New Roman"/>
                <w:sz w:val="24"/>
                <w:szCs w:val="24"/>
                <w:lang w:val="kk-KZ"/>
              </w:rPr>
              <w:t>-</w:t>
            </w:r>
            <w:r w:rsidRPr="004738B3">
              <w:rPr>
                <w:rFonts w:ascii="Times New Roman" w:hAnsi="Times New Roman" w:cs="Times New Roman"/>
                <w:sz w:val="24"/>
                <w:szCs w:val="24"/>
                <w:lang w:val="kk-KZ"/>
              </w:rPr>
              <w:t xml:space="preserve"> </w:t>
            </w:r>
            <w:r w:rsidRPr="006B77B5">
              <w:rPr>
                <w:rFonts w:ascii="Times New Roman" w:hAnsi="Times New Roman" w:cs="Times New Roman"/>
                <w:sz w:val="24"/>
                <w:szCs w:val="24"/>
                <w:lang w:val="kk-KZ"/>
              </w:rPr>
              <w:t>сын</w:t>
            </w:r>
            <w:r>
              <w:rPr>
                <w:rFonts w:ascii="Times New Roman" w:hAnsi="Times New Roman" w:cs="Times New Roman"/>
                <w:sz w:val="24"/>
                <w:szCs w:val="24"/>
                <w:lang w:val="kk-KZ"/>
              </w:rPr>
              <w:t>ып</w:t>
            </w:r>
          </w:p>
        </w:tc>
        <w:tc>
          <w:tcPr>
            <w:tcW w:w="1642" w:type="dxa"/>
          </w:tcPr>
          <w:p w14:paraId="7A40995B" w14:textId="77777777" w:rsidR="00C3194F" w:rsidRDefault="00C3194F" w:rsidP="00B7715F">
            <w:pPr>
              <w:jc w:val="both"/>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1643" w:type="dxa"/>
          </w:tcPr>
          <w:p w14:paraId="1B48247B" w14:textId="77777777" w:rsidR="00C3194F" w:rsidRDefault="00C3194F" w:rsidP="00B7715F">
            <w:pPr>
              <w:jc w:val="both"/>
              <w:rPr>
                <w:rFonts w:ascii="Times New Roman" w:hAnsi="Times New Roman" w:cs="Times New Roman"/>
                <w:sz w:val="24"/>
                <w:szCs w:val="24"/>
                <w:lang w:val="kk-KZ"/>
              </w:rPr>
            </w:pPr>
            <w:r w:rsidRPr="004738B3">
              <w:rPr>
                <w:rFonts w:ascii="Times New Roman" w:hAnsi="Times New Roman" w:cs="Times New Roman"/>
                <w:sz w:val="24"/>
                <w:szCs w:val="24"/>
                <w:lang w:val="kk-KZ"/>
              </w:rPr>
              <w:t>11</w:t>
            </w:r>
            <w:r>
              <w:rPr>
                <w:rFonts w:ascii="Times New Roman" w:hAnsi="Times New Roman" w:cs="Times New Roman"/>
                <w:sz w:val="24"/>
                <w:szCs w:val="24"/>
                <w:lang w:val="kk-KZ"/>
              </w:rPr>
              <w:t>-</w:t>
            </w:r>
            <w:r w:rsidRPr="004738B3">
              <w:rPr>
                <w:rFonts w:ascii="Times New Roman" w:hAnsi="Times New Roman" w:cs="Times New Roman"/>
                <w:sz w:val="24"/>
                <w:szCs w:val="24"/>
                <w:lang w:val="kk-KZ"/>
              </w:rPr>
              <w:t xml:space="preserve"> </w:t>
            </w:r>
            <w:r w:rsidRPr="006B77B5">
              <w:rPr>
                <w:rFonts w:ascii="Times New Roman" w:hAnsi="Times New Roman" w:cs="Times New Roman"/>
                <w:sz w:val="24"/>
                <w:szCs w:val="24"/>
                <w:lang w:val="kk-KZ"/>
              </w:rPr>
              <w:t>сынып</w:t>
            </w:r>
          </w:p>
        </w:tc>
        <w:tc>
          <w:tcPr>
            <w:tcW w:w="2245" w:type="dxa"/>
          </w:tcPr>
          <w:p w14:paraId="39AC563B" w14:textId="77777777" w:rsidR="00C3194F" w:rsidRDefault="00C3194F" w:rsidP="00B7715F">
            <w:pPr>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3194F" w14:paraId="079F7D8E" w14:textId="77777777" w:rsidTr="00B7715F">
        <w:tc>
          <w:tcPr>
            <w:tcW w:w="1642" w:type="dxa"/>
          </w:tcPr>
          <w:p w14:paraId="55576145" w14:textId="77777777" w:rsidR="00C3194F" w:rsidRDefault="00C3194F" w:rsidP="00B7715F">
            <w:pPr>
              <w:jc w:val="both"/>
              <w:rPr>
                <w:rFonts w:ascii="Times New Roman" w:hAnsi="Times New Roman" w:cs="Times New Roman"/>
                <w:sz w:val="24"/>
                <w:szCs w:val="24"/>
                <w:lang w:val="kk-KZ"/>
              </w:rPr>
            </w:pPr>
            <w:r w:rsidRPr="004738B3">
              <w:rPr>
                <w:rFonts w:ascii="Times New Roman" w:hAnsi="Times New Roman" w:cs="Times New Roman"/>
                <w:sz w:val="24"/>
                <w:szCs w:val="24"/>
                <w:lang w:val="kk-KZ"/>
              </w:rPr>
              <w:lastRenderedPageBreak/>
              <w:t>4</w:t>
            </w:r>
            <w:r>
              <w:rPr>
                <w:rFonts w:ascii="Times New Roman" w:hAnsi="Times New Roman" w:cs="Times New Roman"/>
                <w:sz w:val="24"/>
                <w:szCs w:val="24"/>
                <w:lang w:val="kk-KZ"/>
              </w:rPr>
              <w:t>-</w:t>
            </w:r>
            <w:r w:rsidRPr="006B77B5">
              <w:rPr>
                <w:rFonts w:ascii="Times New Roman" w:hAnsi="Times New Roman" w:cs="Times New Roman"/>
                <w:sz w:val="24"/>
                <w:szCs w:val="24"/>
                <w:lang w:val="kk-KZ"/>
              </w:rPr>
              <w:t>сынып</w:t>
            </w:r>
          </w:p>
        </w:tc>
        <w:tc>
          <w:tcPr>
            <w:tcW w:w="1642" w:type="dxa"/>
          </w:tcPr>
          <w:p w14:paraId="143B6930" w14:textId="77777777" w:rsidR="00C3194F" w:rsidRDefault="00C3194F" w:rsidP="00B7715F">
            <w:pPr>
              <w:jc w:val="both"/>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1642" w:type="dxa"/>
          </w:tcPr>
          <w:p w14:paraId="463F171A" w14:textId="77777777" w:rsidR="00C3194F" w:rsidRDefault="00C3194F" w:rsidP="00B7715F">
            <w:pPr>
              <w:jc w:val="both"/>
              <w:rPr>
                <w:rFonts w:ascii="Times New Roman" w:hAnsi="Times New Roman" w:cs="Times New Roman"/>
                <w:sz w:val="24"/>
                <w:szCs w:val="24"/>
                <w:lang w:val="kk-KZ"/>
              </w:rPr>
            </w:pPr>
            <w:r w:rsidRPr="004738B3">
              <w:rPr>
                <w:rFonts w:ascii="Times New Roman" w:hAnsi="Times New Roman" w:cs="Times New Roman"/>
                <w:sz w:val="24"/>
                <w:szCs w:val="24"/>
                <w:lang w:val="kk-KZ"/>
              </w:rPr>
              <w:t>8</w:t>
            </w:r>
            <w:r>
              <w:rPr>
                <w:rFonts w:ascii="Times New Roman" w:hAnsi="Times New Roman" w:cs="Times New Roman"/>
                <w:sz w:val="24"/>
                <w:szCs w:val="24"/>
                <w:lang w:val="kk-KZ"/>
              </w:rPr>
              <w:t>-</w:t>
            </w:r>
            <w:r w:rsidRPr="004738B3">
              <w:rPr>
                <w:rFonts w:ascii="Times New Roman" w:hAnsi="Times New Roman" w:cs="Times New Roman"/>
                <w:sz w:val="24"/>
                <w:szCs w:val="24"/>
                <w:lang w:val="kk-KZ"/>
              </w:rPr>
              <w:t xml:space="preserve"> </w:t>
            </w:r>
            <w:r w:rsidRPr="006B77B5">
              <w:rPr>
                <w:rFonts w:ascii="Times New Roman" w:hAnsi="Times New Roman" w:cs="Times New Roman"/>
                <w:sz w:val="24"/>
                <w:szCs w:val="24"/>
                <w:lang w:val="kk-KZ"/>
              </w:rPr>
              <w:t>сынып</w:t>
            </w:r>
          </w:p>
        </w:tc>
        <w:tc>
          <w:tcPr>
            <w:tcW w:w="1642" w:type="dxa"/>
          </w:tcPr>
          <w:p w14:paraId="7D6610EA" w14:textId="77777777" w:rsidR="00C3194F" w:rsidRDefault="00C3194F" w:rsidP="00B7715F">
            <w:pPr>
              <w:jc w:val="both"/>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1643" w:type="dxa"/>
          </w:tcPr>
          <w:p w14:paraId="4FA3E45B" w14:textId="77777777" w:rsidR="00C3194F" w:rsidRDefault="00C3194F" w:rsidP="00B7715F">
            <w:pPr>
              <w:jc w:val="both"/>
              <w:rPr>
                <w:rFonts w:ascii="Times New Roman" w:hAnsi="Times New Roman" w:cs="Times New Roman"/>
                <w:sz w:val="24"/>
                <w:szCs w:val="24"/>
                <w:lang w:val="kk-KZ"/>
              </w:rPr>
            </w:pPr>
            <w:r>
              <w:rPr>
                <w:rFonts w:ascii="Times New Roman" w:hAnsi="Times New Roman" w:cs="Times New Roman"/>
                <w:sz w:val="24"/>
                <w:szCs w:val="24"/>
                <w:lang w:val="kk-KZ"/>
              </w:rPr>
              <w:t>мектепалды даярлық сыныбы</w:t>
            </w:r>
          </w:p>
        </w:tc>
        <w:tc>
          <w:tcPr>
            <w:tcW w:w="2245" w:type="dxa"/>
          </w:tcPr>
          <w:p w14:paraId="5D7C60EE" w14:textId="77777777" w:rsidR="00C3194F" w:rsidRPr="008E7D64" w:rsidRDefault="00C3194F" w:rsidP="00B7715F">
            <w:pPr>
              <w:jc w:val="both"/>
              <w:rPr>
                <w:rFonts w:ascii="Times New Roman" w:hAnsi="Times New Roman" w:cs="Times New Roman"/>
                <w:sz w:val="24"/>
                <w:szCs w:val="24"/>
              </w:rPr>
            </w:pPr>
            <w:r>
              <w:rPr>
                <w:rFonts w:ascii="Times New Roman" w:hAnsi="Times New Roman" w:cs="Times New Roman"/>
                <w:sz w:val="24"/>
                <w:szCs w:val="24"/>
                <w:lang w:val="kk-KZ"/>
              </w:rPr>
              <w:t>33</w:t>
            </w:r>
          </w:p>
        </w:tc>
      </w:tr>
    </w:tbl>
    <w:p w14:paraId="0CA06411" w14:textId="77777777" w:rsidR="00C3194F" w:rsidRDefault="00C3194F" w:rsidP="00C3194F">
      <w:pPr>
        <w:spacing w:after="0" w:line="240" w:lineRule="auto"/>
        <w:ind w:firstLine="708"/>
        <w:jc w:val="both"/>
        <w:rPr>
          <w:rFonts w:ascii="Times New Roman" w:hAnsi="Times New Roman" w:cs="Times New Roman"/>
          <w:sz w:val="24"/>
          <w:szCs w:val="24"/>
          <w:lang w:val="kk-KZ"/>
        </w:rPr>
      </w:pPr>
    </w:p>
    <w:p w14:paraId="002B8B7D" w14:textId="77777777" w:rsidR="00C3194F" w:rsidRDefault="00C3194F" w:rsidP="00C3194F">
      <w:pPr>
        <w:spacing w:after="0" w:line="240" w:lineRule="auto"/>
        <w:ind w:firstLine="708"/>
        <w:jc w:val="both"/>
        <w:rPr>
          <w:rFonts w:ascii="Times New Roman" w:hAnsi="Times New Roman" w:cs="Times New Roman"/>
          <w:sz w:val="24"/>
          <w:szCs w:val="24"/>
          <w:lang w:val="kk-KZ"/>
        </w:rPr>
      </w:pPr>
      <w:r w:rsidRPr="006B77B5">
        <w:rPr>
          <w:rFonts w:ascii="Times New Roman" w:hAnsi="Times New Roman" w:cs="Times New Roman"/>
          <w:sz w:val="24"/>
          <w:szCs w:val="24"/>
          <w:lang w:val="kk-KZ"/>
        </w:rPr>
        <w:t>Берілген оқулықтар</w:t>
      </w:r>
      <w:r>
        <w:rPr>
          <w:rFonts w:ascii="Times New Roman" w:hAnsi="Times New Roman" w:cs="Times New Roman"/>
          <w:sz w:val="24"/>
          <w:szCs w:val="24"/>
          <w:lang w:val="kk-KZ"/>
        </w:rPr>
        <w:t xml:space="preserve"> </w:t>
      </w:r>
      <w:r w:rsidRPr="006B77B5">
        <w:rPr>
          <w:rFonts w:ascii="Times New Roman" w:hAnsi="Times New Roman" w:cs="Times New Roman"/>
          <w:sz w:val="24"/>
          <w:szCs w:val="24"/>
          <w:lang w:val="kk-KZ"/>
        </w:rPr>
        <w:t xml:space="preserve"> «Оқулықтар беруді есепке алу журналында» және сыныптар бойынша оқулықтар беру ведомостарында тіркеледі.</w:t>
      </w:r>
    </w:p>
    <w:p w14:paraId="2192ED70" w14:textId="77777777" w:rsidR="00C3194F" w:rsidRPr="00182159" w:rsidRDefault="00C3194F" w:rsidP="00C3194F">
      <w:pPr>
        <w:spacing w:after="0" w:line="240" w:lineRule="auto"/>
        <w:ind w:firstLine="708"/>
        <w:jc w:val="both"/>
        <w:rPr>
          <w:rFonts w:ascii="Times New Roman" w:hAnsi="Times New Roman" w:cs="Times New Roman"/>
          <w:b/>
          <w:sz w:val="24"/>
          <w:szCs w:val="24"/>
          <w:lang w:val="kk-KZ"/>
        </w:rPr>
      </w:pPr>
      <w:bookmarkStart w:id="36" w:name="_Hlk127572191"/>
      <w:r w:rsidRPr="00182159">
        <w:rPr>
          <w:rFonts w:ascii="Times New Roman" w:hAnsi="Times New Roman" w:cs="Times New Roman"/>
          <w:b/>
          <w:sz w:val="24"/>
          <w:szCs w:val="24"/>
          <w:lang w:val="kk-KZ"/>
        </w:rPr>
        <w:t>Қорытынды.</w:t>
      </w:r>
      <w:r>
        <w:rPr>
          <w:rFonts w:ascii="Times New Roman" w:hAnsi="Times New Roman" w:cs="Times New Roman"/>
          <w:b/>
          <w:sz w:val="24"/>
          <w:szCs w:val="24"/>
          <w:lang w:val="kk-KZ"/>
        </w:rPr>
        <w:t xml:space="preserve"> </w:t>
      </w:r>
      <w:r w:rsidRPr="00182159">
        <w:rPr>
          <w:rFonts w:ascii="Times New Roman" w:hAnsi="Times New Roman" w:cs="Times New Roman"/>
          <w:sz w:val="24"/>
          <w:szCs w:val="24"/>
          <w:lang w:val="kk-KZ"/>
        </w:rPr>
        <w:t>Мектептің білім алушылары оқулықпен</w:t>
      </w:r>
      <w:r>
        <w:rPr>
          <w:rFonts w:ascii="Times New Roman" w:hAnsi="Times New Roman" w:cs="Times New Roman"/>
          <w:b/>
          <w:sz w:val="24"/>
          <w:szCs w:val="24"/>
          <w:lang w:val="kk-KZ"/>
        </w:rPr>
        <w:t xml:space="preserve"> </w:t>
      </w:r>
      <w:r w:rsidRPr="006B77B5">
        <w:rPr>
          <w:rFonts w:ascii="Times New Roman" w:hAnsi="Times New Roman" w:cs="Times New Roman"/>
          <w:sz w:val="24"/>
          <w:szCs w:val="24"/>
          <w:lang w:val="kk-KZ"/>
        </w:rPr>
        <w:t>100 %</w:t>
      </w:r>
      <w:r>
        <w:rPr>
          <w:rFonts w:ascii="Times New Roman" w:hAnsi="Times New Roman" w:cs="Times New Roman"/>
          <w:sz w:val="24"/>
          <w:szCs w:val="24"/>
          <w:lang w:val="kk-KZ"/>
        </w:rPr>
        <w:t xml:space="preserve"> қамтылған.</w:t>
      </w:r>
    </w:p>
    <w:p w14:paraId="1CABAFEB" w14:textId="77777777" w:rsidR="00C3194F" w:rsidRDefault="00C3194F" w:rsidP="00C3194F">
      <w:pPr>
        <w:spacing w:after="0" w:line="240" w:lineRule="auto"/>
        <w:ind w:firstLine="708"/>
        <w:jc w:val="both"/>
        <w:rPr>
          <w:rFonts w:ascii="Times New Roman" w:hAnsi="Times New Roman" w:cs="Times New Roman"/>
          <w:sz w:val="24"/>
          <w:szCs w:val="24"/>
          <w:lang w:val="kk-KZ"/>
        </w:rPr>
      </w:pPr>
    </w:p>
    <w:bookmarkEnd w:id="36"/>
    <w:p w14:paraId="01887E27" w14:textId="77777777" w:rsidR="00C3194F" w:rsidRPr="004738B3" w:rsidRDefault="00C3194F" w:rsidP="00C3194F">
      <w:pPr>
        <w:spacing w:after="0" w:line="240" w:lineRule="auto"/>
        <w:ind w:firstLine="708"/>
        <w:jc w:val="both"/>
        <w:rPr>
          <w:rFonts w:ascii="Times New Roman" w:hAnsi="Times New Roman" w:cs="Times New Roman"/>
          <w:sz w:val="24"/>
          <w:szCs w:val="24"/>
          <w:lang w:val="kk-KZ"/>
        </w:rPr>
      </w:pPr>
      <w:r w:rsidRPr="006B77B5">
        <w:rPr>
          <w:rFonts w:ascii="Times New Roman" w:hAnsi="Times New Roman" w:cs="Times New Roman"/>
          <w:b/>
          <w:sz w:val="24"/>
          <w:szCs w:val="24"/>
          <w:lang w:val="kk-KZ"/>
        </w:rPr>
        <w:t>Оқырмандарға қызмет көрсетудің негізгі сандық көрсеткіштері:</w:t>
      </w:r>
    </w:p>
    <w:p w14:paraId="6C5C3EFC" w14:textId="77777777" w:rsidR="00C3194F" w:rsidRPr="006B77B5" w:rsidRDefault="00C3194F" w:rsidP="00C3194F">
      <w:pPr>
        <w:spacing w:after="0" w:line="240" w:lineRule="auto"/>
        <w:rPr>
          <w:rFonts w:ascii="Times New Roman" w:hAnsi="Times New Roman" w:cs="Times New Roman"/>
          <w:b/>
          <w:sz w:val="24"/>
          <w:szCs w:val="24"/>
          <w:lang w:val="kk-KZ"/>
        </w:rPr>
      </w:pPr>
    </w:p>
    <w:tbl>
      <w:tblPr>
        <w:tblStyle w:val="a4"/>
        <w:tblW w:w="0" w:type="auto"/>
        <w:tblLook w:val="04A0" w:firstRow="1" w:lastRow="0" w:firstColumn="1" w:lastColumn="0" w:noHBand="0" w:noVBand="1"/>
      </w:tblPr>
      <w:tblGrid>
        <w:gridCol w:w="3435"/>
        <w:gridCol w:w="3158"/>
      </w:tblGrid>
      <w:tr w:rsidR="00C3194F" w:rsidRPr="006B77B5" w14:paraId="67464549" w14:textId="77777777" w:rsidTr="00B7715F">
        <w:tc>
          <w:tcPr>
            <w:tcW w:w="3435" w:type="dxa"/>
          </w:tcPr>
          <w:p w14:paraId="29E938D1" w14:textId="77777777" w:rsidR="00C3194F" w:rsidRPr="006B77B5" w:rsidRDefault="00C3194F" w:rsidP="00B7715F">
            <w:pPr>
              <w:rPr>
                <w:rFonts w:ascii="Times New Roman" w:hAnsi="Times New Roman" w:cs="Times New Roman"/>
                <w:b/>
                <w:sz w:val="24"/>
                <w:szCs w:val="24"/>
                <w:lang w:val="kk-KZ"/>
              </w:rPr>
            </w:pPr>
          </w:p>
        </w:tc>
        <w:tc>
          <w:tcPr>
            <w:tcW w:w="3158" w:type="dxa"/>
          </w:tcPr>
          <w:p w14:paraId="73358543" w14:textId="77777777" w:rsidR="00C3194F" w:rsidRPr="004738B3" w:rsidRDefault="00C3194F" w:rsidP="00B7715F">
            <w:pPr>
              <w:rPr>
                <w:rFonts w:ascii="Times New Roman" w:hAnsi="Times New Roman" w:cs="Times New Roman"/>
                <w:b/>
                <w:sz w:val="24"/>
                <w:szCs w:val="24"/>
                <w:lang w:val="kk-KZ"/>
              </w:rPr>
            </w:pPr>
            <w:r w:rsidRPr="006B77B5">
              <w:rPr>
                <w:rFonts w:ascii="Times New Roman" w:hAnsi="Times New Roman" w:cs="Times New Roman"/>
                <w:b/>
                <w:sz w:val="24"/>
                <w:szCs w:val="24"/>
              </w:rPr>
              <w:t>202</w:t>
            </w:r>
            <w:r>
              <w:rPr>
                <w:rFonts w:ascii="Times New Roman" w:hAnsi="Times New Roman" w:cs="Times New Roman"/>
                <w:b/>
                <w:sz w:val="24"/>
                <w:szCs w:val="24"/>
              </w:rPr>
              <w:t>4</w:t>
            </w:r>
            <w:r>
              <w:rPr>
                <w:rFonts w:ascii="Times New Roman" w:hAnsi="Times New Roman" w:cs="Times New Roman"/>
                <w:b/>
                <w:sz w:val="24"/>
                <w:szCs w:val="24"/>
                <w:lang w:val="kk-KZ"/>
              </w:rPr>
              <w:t>-2025 о.ж.</w:t>
            </w:r>
          </w:p>
        </w:tc>
      </w:tr>
      <w:tr w:rsidR="00C3194F" w:rsidRPr="006B77B5" w14:paraId="52A664E0" w14:textId="77777777" w:rsidTr="00B7715F">
        <w:tc>
          <w:tcPr>
            <w:tcW w:w="3435" w:type="dxa"/>
          </w:tcPr>
          <w:p w14:paraId="0DDCFBBB" w14:textId="77777777" w:rsidR="00C3194F" w:rsidRPr="006B77B5" w:rsidRDefault="00C3194F" w:rsidP="00B7715F">
            <w:pPr>
              <w:rPr>
                <w:rFonts w:ascii="Times New Roman" w:hAnsi="Times New Roman" w:cs="Times New Roman"/>
                <w:b/>
                <w:sz w:val="24"/>
                <w:szCs w:val="24"/>
                <w:lang w:val="kk-KZ"/>
              </w:rPr>
            </w:pPr>
            <w:r w:rsidRPr="001D07FA">
              <w:rPr>
                <w:rFonts w:ascii="Times New Roman" w:hAnsi="Times New Roman" w:cs="Times New Roman"/>
                <w:b/>
                <w:sz w:val="24"/>
                <w:szCs w:val="24"/>
                <w:lang w:val="kk-KZ"/>
              </w:rPr>
              <w:t>Барлығы: аты./ дана</w:t>
            </w:r>
          </w:p>
        </w:tc>
        <w:tc>
          <w:tcPr>
            <w:tcW w:w="3158" w:type="dxa"/>
          </w:tcPr>
          <w:p w14:paraId="71B1F239" w14:textId="77777777" w:rsidR="00C3194F" w:rsidRPr="006B77B5" w:rsidRDefault="00C3194F" w:rsidP="00B7715F">
            <w:pPr>
              <w:rPr>
                <w:rFonts w:ascii="Times New Roman" w:hAnsi="Times New Roman" w:cs="Times New Roman"/>
                <w:b/>
                <w:sz w:val="24"/>
                <w:szCs w:val="24"/>
              </w:rPr>
            </w:pPr>
          </w:p>
        </w:tc>
      </w:tr>
      <w:tr w:rsidR="00C3194F" w:rsidRPr="006B77B5" w14:paraId="7349EAA6" w14:textId="77777777" w:rsidTr="00B7715F">
        <w:tc>
          <w:tcPr>
            <w:tcW w:w="3435" w:type="dxa"/>
          </w:tcPr>
          <w:p w14:paraId="5478BC11" w14:textId="77777777" w:rsidR="00C3194F" w:rsidRPr="006B77B5" w:rsidRDefault="00C3194F" w:rsidP="00B7715F">
            <w:pPr>
              <w:rPr>
                <w:rFonts w:ascii="Times New Roman" w:hAnsi="Times New Roman" w:cs="Times New Roman"/>
                <w:sz w:val="24"/>
                <w:szCs w:val="24"/>
              </w:rPr>
            </w:pPr>
            <w:proofErr w:type="spellStart"/>
            <w:r w:rsidRPr="006B77B5">
              <w:rPr>
                <w:rFonts w:ascii="Times New Roman" w:hAnsi="Times New Roman" w:cs="Times New Roman"/>
                <w:sz w:val="24"/>
                <w:szCs w:val="24"/>
              </w:rPr>
              <w:t>Оқырмандар</w:t>
            </w:r>
            <w:proofErr w:type="spellEnd"/>
            <w:r w:rsidRPr="006B77B5">
              <w:rPr>
                <w:rFonts w:ascii="Times New Roman" w:hAnsi="Times New Roman" w:cs="Times New Roman"/>
                <w:sz w:val="24"/>
                <w:szCs w:val="24"/>
              </w:rPr>
              <w:t xml:space="preserve"> саны</w:t>
            </w:r>
          </w:p>
        </w:tc>
        <w:tc>
          <w:tcPr>
            <w:tcW w:w="3158" w:type="dxa"/>
          </w:tcPr>
          <w:p w14:paraId="36D3B816" w14:textId="77777777" w:rsidR="00C3194F" w:rsidRPr="006B77B5" w:rsidRDefault="00C3194F" w:rsidP="00B7715F">
            <w:pPr>
              <w:rPr>
                <w:rFonts w:ascii="Times New Roman" w:hAnsi="Times New Roman" w:cs="Times New Roman"/>
                <w:sz w:val="24"/>
                <w:szCs w:val="24"/>
              </w:rPr>
            </w:pPr>
            <w:r>
              <w:rPr>
                <w:rFonts w:ascii="Times New Roman" w:hAnsi="Times New Roman" w:cs="Times New Roman"/>
                <w:sz w:val="24"/>
                <w:szCs w:val="24"/>
              </w:rPr>
              <w:t>367</w:t>
            </w:r>
          </w:p>
        </w:tc>
      </w:tr>
      <w:tr w:rsidR="00C3194F" w:rsidRPr="006B77B5" w14:paraId="4B3224AB" w14:textId="77777777" w:rsidTr="00B7715F">
        <w:tc>
          <w:tcPr>
            <w:tcW w:w="3435" w:type="dxa"/>
          </w:tcPr>
          <w:p w14:paraId="75BBC728" w14:textId="77777777" w:rsidR="00C3194F" w:rsidRPr="006B77B5" w:rsidRDefault="00C3194F" w:rsidP="00B7715F">
            <w:pPr>
              <w:rPr>
                <w:rFonts w:ascii="Times New Roman" w:hAnsi="Times New Roman" w:cs="Times New Roman"/>
                <w:sz w:val="24"/>
                <w:szCs w:val="24"/>
              </w:rPr>
            </w:pPr>
            <w:r>
              <w:rPr>
                <w:rFonts w:ascii="Times New Roman" w:hAnsi="Times New Roman" w:cs="Times New Roman"/>
                <w:sz w:val="24"/>
                <w:szCs w:val="24"/>
                <w:lang w:val="kk-KZ"/>
              </w:rPr>
              <w:t>Мектептегі</w:t>
            </w:r>
            <w:r w:rsidRPr="006B77B5">
              <w:rPr>
                <w:rFonts w:ascii="Times New Roman" w:hAnsi="Times New Roman" w:cs="Times New Roman"/>
                <w:sz w:val="24"/>
                <w:szCs w:val="24"/>
              </w:rPr>
              <w:t xml:space="preserve"> </w:t>
            </w:r>
            <w:proofErr w:type="spellStart"/>
            <w:r w:rsidRPr="006B77B5">
              <w:rPr>
                <w:rFonts w:ascii="Times New Roman" w:hAnsi="Times New Roman" w:cs="Times New Roman"/>
                <w:sz w:val="24"/>
                <w:szCs w:val="24"/>
              </w:rPr>
              <w:t>оқушылар</w:t>
            </w:r>
            <w:proofErr w:type="spellEnd"/>
            <w:r w:rsidRPr="006B77B5">
              <w:rPr>
                <w:rFonts w:ascii="Times New Roman" w:hAnsi="Times New Roman" w:cs="Times New Roman"/>
                <w:sz w:val="24"/>
                <w:szCs w:val="24"/>
              </w:rPr>
              <w:t xml:space="preserve"> саны</w:t>
            </w:r>
          </w:p>
        </w:tc>
        <w:tc>
          <w:tcPr>
            <w:tcW w:w="3158" w:type="dxa"/>
          </w:tcPr>
          <w:p w14:paraId="3FD43641" w14:textId="77777777" w:rsidR="00C3194F" w:rsidRPr="008E7D64" w:rsidRDefault="00C3194F" w:rsidP="00B7715F">
            <w:pP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99</w:t>
            </w:r>
          </w:p>
        </w:tc>
      </w:tr>
      <w:tr w:rsidR="00C3194F" w:rsidRPr="006B77B5" w14:paraId="23C0B973" w14:textId="77777777" w:rsidTr="00B7715F">
        <w:tc>
          <w:tcPr>
            <w:tcW w:w="3435" w:type="dxa"/>
          </w:tcPr>
          <w:p w14:paraId="5DB591C8" w14:textId="77777777" w:rsidR="00C3194F" w:rsidRPr="006B77B5" w:rsidRDefault="00C3194F" w:rsidP="00B7715F">
            <w:pPr>
              <w:rPr>
                <w:rFonts w:ascii="Times New Roman" w:hAnsi="Times New Roman" w:cs="Times New Roman"/>
                <w:sz w:val="24"/>
                <w:szCs w:val="24"/>
              </w:rPr>
            </w:pPr>
            <w:proofErr w:type="spellStart"/>
            <w:r w:rsidRPr="006B77B5">
              <w:rPr>
                <w:rFonts w:ascii="Times New Roman" w:hAnsi="Times New Roman" w:cs="Times New Roman"/>
                <w:sz w:val="24"/>
                <w:szCs w:val="24"/>
              </w:rPr>
              <w:t>Мұғалімдер</w:t>
            </w:r>
            <w:proofErr w:type="spellEnd"/>
            <w:r w:rsidRPr="006B77B5">
              <w:rPr>
                <w:rFonts w:ascii="Times New Roman" w:hAnsi="Times New Roman" w:cs="Times New Roman"/>
                <w:sz w:val="24"/>
                <w:szCs w:val="24"/>
              </w:rPr>
              <w:t xml:space="preserve"> саны</w:t>
            </w:r>
          </w:p>
        </w:tc>
        <w:tc>
          <w:tcPr>
            <w:tcW w:w="3158" w:type="dxa"/>
          </w:tcPr>
          <w:p w14:paraId="19A68172" w14:textId="02DC8BFE" w:rsidR="00C3194F" w:rsidRPr="00372ABC" w:rsidRDefault="00C3194F" w:rsidP="00B7715F">
            <w:pP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8</w:t>
            </w:r>
          </w:p>
        </w:tc>
      </w:tr>
      <w:tr w:rsidR="00C3194F" w:rsidRPr="006B77B5" w14:paraId="52445DF9" w14:textId="77777777" w:rsidTr="00B7715F">
        <w:tc>
          <w:tcPr>
            <w:tcW w:w="3435" w:type="dxa"/>
          </w:tcPr>
          <w:p w14:paraId="33972BBF" w14:textId="77777777" w:rsidR="00C3194F" w:rsidRPr="006B77B5" w:rsidRDefault="00C3194F" w:rsidP="00B7715F">
            <w:pPr>
              <w:rPr>
                <w:rFonts w:ascii="Times New Roman" w:hAnsi="Times New Roman" w:cs="Times New Roman"/>
                <w:sz w:val="24"/>
                <w:szCs w:val="24"/>
              </w:rPr>
            </w:pPr>
            <w:r>
              <w:rPr>
                <w:rFonts w:ascii="Times New Roman" w:hAnsi="Times New Roman" w:cs="Times New Roman"/>
                <w:sz w:val="24"/>
                <w:szCs w:val="24"/>
                <w:lang w:val="kk-KZ"/>
              </w:rPr>
              <w:t xml:space="preserve">Мектеп </w:t>
            </w:r>
            <w:proofErr w:type="spellStart"/>
            <w:r w:rsidRPr="006B77B5">
              <w:rPr>
                <w:rFonts w:ascii="Times New Roman" w:hAnsi="Times New Roman" w:cs="Times New Roman"/>
                <w:sz w:val="24"/>
                <w:szCs w:val="24"/>
              </w:rPr>
              <w:t>қызметкерлер</w:t>
            </w:r>
            <w:proofErr w:type="spellEnd"/>
          </w:p>
        </w:tc>
        <w:tc>
          <w:tcPr>
            <w:tcW w:w="3158" w:type="dxa"/>
          </w:tcPr>
          <w:p w14:paraId="4976165A" w14:textId="77777777" w:rsidR="00C3194F" w:rsidRPr="006B77B5" w:rsidRDefault="00C3194F" w:rsidP="00B7715F">
            <w:pPr>
              <w:rPr>
                <w:rFonts w:ascii="Times New Roman" w:hAnsi="Times New Roman" w:cs="Times New Roman"/>
                <w:sz w:val="24"/>
                <w:szCs w:val="24"/>
              </w:rPr>
            </w:pPr>
            <w:r>
              <w:rPr>
                <w:rFonts w:ascii="Times New Roman" w:hAnsi="Times New Roman" w:cs="Times New Roman"/>
                <w:sz w:val="24"/>
                <w:szCs w:val="24"/>
              </w:rPr>
              <w:t>8</w:t>
            </w:r>
          </w:p>
        </w:tc>
      </w:tr>
      <w:tr w:rsidR="00C3194F" w:rsidRPr="006B77B5" w14:paraId="0C0863D4" w14:textId="77777777" w:rsidTr="00B7715F">
        <w:tc>
          <w:tcPr>
            <w:tcW w:w="3435" w:type="dxa"/>
          </w:tcPr>
          <w:p w14:paraId="23D60D26" w14:textId="77777777" w:rsidR="00C3194F" w:rsidRPr="006B77B5" w:rsidRDefault="00C3194F" w:rsidP="00B7715F">
            <w:pPr>
              <w:rPr>
                <w:rFonts w:ascii="Times New Roman" w:hAnsi="Times New Roman" w:cs="Times New Roman"/>
                <w:sz w:val="24"/>
                <w:szCs w:val="24"/>
              </w:rPr>
            </w:pPr>
            <w:r>
              <w:rPr>
                <w:rFonts w:ascii="Times New Roman" w:hAnsi="Times New Roman" w:cs="Times New Roman"/>
                <w:sz w:val="24"/>
                <w:szCs w:val="24"/>
                <w:lang w:val="kk-KZ"/>
              </w:rPr>
              <w:t>Келу</w:t>
            </w:r>
            <w:r w:rsidRPr="006B77B5">
              <w:rPr>
                <w:rFonts w:ascii="Times New Roman" w:hAnsi="Times New Roman" w:cs="Times New Roman"/>
                <w:sz w:val="24"/>
                <w:szCs w:val="24"/>
              </w:rPr>
              <w:t xml:space="preserve"> саны</w:t>
            </w:r>
          </w:p>
        </w:tc>
        <w:tc>
          <w:tcPr>
            <w:tcW w:w="3158" w:type="dxa"/>
          </w:tcPr>
          <w:p w14:paraId="65C32FA9" w14:textId="77777777" w:rsidR="00C3194F" w:rsidRPr="006B77B5" w:rsidRDefault="00C3194F" w:rsidP="00B7715F">
            <w:pPr>
              <w:rPr>
                <w:rFonts w:ascii="Times New Roman" w:hAnsi="Times New Roman" w:cs="Times New Roman"/>
                <w:sz w:val="24"/>
                <w:szCs w:val="24"/>
              </w:rPr>
            </w:pPr>
            <w:r>
              <w:rPr>
                <w:rFonts w:ascii="Times New Roman" w:hAnsi="Times New Roman" w:cs="Times New Roman"/>
                <w:sz w:val="24"/>
                <w:szCs w:val="24"/>
              </w:rPr>
              <w:t>389</w:t>
            </w:r>
          </w:p>
        </w:tc>
      </w:tr>
      <w:tr w:rsidR="00C3194F" w:rsidRPr="006B77B5" w14:paraId="64922D16" w14:textId="77777777" w:rsidTr="00B7715F">
        <w:trPr>
          <w:trHeight w:val="263"/>
        </w:trPr>
        <w:tc>
          <w:tcPr>
            <w:tcW w:w="3435" w:type="dxa"/>
          </w:tcPr>
          <w:p w14:paraId="38EA720A" w14:textId="77777777" w:rsidR="00C3194F" w:rsidRPr="006B77B5" w:rsidRDefault="00C3194F" w:rsidP="00B7715F">
            <w:pPr>
              <w:rPr>
                <w:rFonts w:ascii="Times New Roman" w:hAnsi="Times New Roman" w:cs="Times New Roman"/>
                <w:sz w:val="24"/>
                <w:szCs w:val="24"/>
              </w:rPr>
            </w:pPr>
            <w:r>
              <w:rPr>
                <w:rFonts w:ascii="Times New Roman" w:hAnsi="Times New Roman" w:cs="Times New Roman"/>
                <w:sz w:val="24"/>
                <w:szCs w:val="24"/>
                <w:lang w:val="kk-KZ"/>
              </w:rPr>
              <w:t xml:space="preserve">Кітап </w:t>
            </w:r>
            <w:r w:rsidRPr="006B77B5">
              <w:rPr>
                <w:rFonts w:ascii="Times New Roman" w:hAnsi="Times New Roman" w:cs="Times New Roman"/>
                <w:sz w:val="24"/>
                <w:szCs w:val="24"/>
              </w:rPr>
              <w:t>беру</w:t>
            </w:r>
          </w:p>
        </w:tc>
        <w:tc>
          <w:tcPr>
            <w:tcW w:w="3158" w:type="dxa"/>
          </w:tcPr>
          <w:p w14:paraId="1525C20D" w14:textId="77777777" w:rsidR="00C3194F" w:rsidRPr="006B77B5" w:rsidRDefault="00C3194F" w:rsidP="00B7715F">
            <w:pPr>
              <w:rPr>
                <w:rFonts w:ascii="Times New Roman" w:hAnsi="Times New Roman" w:cs="Times New Roman"/>
                <w:b/>
                <w:sz w:val="24"/>
                <w:szCs w:val="24"/>
              </w:rPr>
            </w:pPr>
          </w:p>
        </w:tc>
      </w:tr>
    </w:tbl>
    <w:p w14:paraId="56D87FF4" w14:textId="77777777" w:rsidR="00C3194F" w:rsidRDefault="00C3194F" w:rsidP="00C3194F">
      <w:pPr>
        <w:spacing w:after="0" w:line="240" w:lineRule="auto"/>
        <w:ind w:firstLine="708"/>
        <w:jc w:val="both"/>
        <w:rPr>
          <w:rFonts w:ascii="Times New Roman" w:hAnsi="Times New Roman" w:cs="Times New Roman"/>
          <w:b/>
          <w:sz w:val="24"/>
          <w:szCs w:val="24"/>
          <w:lang w:val="kk-KZ"/>
        </w:rPr>
      </w:pPr>
    </w:p>
    <w:p w14:paraId="4AB1A11C" w14:textId="61F3400D" w:rsidR="00C3194F" w:rsidRPr="00182159" w:rsidRDefault="00C3194F" w:rsidP="00C3194F">
      <w:pPr>
        <w:spacing w:after="0" w:line="240" w:lineRule="auto"/>
        <w:ind w:firstLine="708"/>
        <w:jc w:val="both"/>
        <w:rPr>
          <w:rFonts w:ascii="Times New Roman" w:hAnsi="Times New Roman" w:cs="Times New Roman"/>
          <w:b/>
          <w:sz w:val="24"/>
          <w:szCs w:val="24"/>
          <w:lang w:val="kk-KZ"/>
        </w:rPr>
      </w:pPr>
      <w:r w:rsidRPr="00182159">
        <w:rPr>
          <w:rFonts w:ascii="Times New Roman" w:hAnsi="Times New Roman" w:cs="Times New Roman"/>
          <w:b/>
          <w:sz w:val="24"/>
          <w:szCs w:val="24"/>
          <w:lang w:val="kk-KZ"/>
        </w:rPr>
        <w:t>Қорытынды.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Кітапхана қорын пайдаланатын білім алушылар саны бойынша өсу динамикасы байқалады. </w:t>
      </w:r>
    </w:p>
    <w:p w14:paraId="1B7E977A" w14:textId="77777777" w:rsidR="00C3194F" w:rsidRPr="00182159" w:rsidRDefault="00C3194F" w:rsidP="00C3194F">
      <w:pPr>
        <w:spacing w:after="0" w:line="240" w:lineRule="auto"/>
        <w:rPr>
          <w:rFonts w:ascii="Times New Roman" w:hAnsi="Times New Roman" w:cs="Times New Roman"/>
          <w:b/>
          <w:sz w:val="24"/>
          <w:szCs w:val="24"/>
          <w:lang w:val="kk-KZ"/>
        </w:rPr>
      </w:pPr>
    </w:p>
    <w:p w14:paraId="6285D0CD" w14:textId="77777777" w:rsidR="00C3194F" w:rsidRPr="00182159" w:rsidRDefault="00C3194F" w:rsidP="00C3194F">
      <w:pPr>
        <w:spacing w:after="0" w:line="240" w:lineRule="auto"/>
        <w:ind w:firstLine="708"/>
        <w:rPr>
          <w:rFonts w:ascii="Times New Roman" w:hAnsi="Times New Roman" w:cs="Times New Roman"/>
          <w:b/>
          <w:sz w:val="24"/>
          <w:szCs w:val="24"/>
          <w:lang w:val="kk-KZ"/>
        </w:rPr>
      </w:pPr>
      <w:r>
        <w:rPr>
          <w:rFonts w:ascii="Times New Roman" w:hAnsi="Times New Roman" w:cs="Times New Roman"/>
          <w:b/>
          <w:sz w:val="24"/>
          <w:szCs w:val="24"/>
          <w:lang w:val="kk-KZ"/>
        </w:rPr>
        <w:t>Кітапхана</w:t>
      </w:r>
      <w:r w:rsidRPr="00182159">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қызметінің</w:t>
      </w:r>
      <w:r w:rsidRPr="00182159">
        <w:rPr>
          <w:rFonts w:ascii="Times New Roman" w:hAnsi="Times New Roman" w:cs="Times New Roman"/>
          <w:b/>
          <w:sz w:val="24"/>
          <w:szCs w:val="24"/>
          <w:lang w:val="kk-KZ"/>
        </w:rPr>
        <w:t xml:space="preserve"> бағыт</w:t>
      </w:r>
      <w:r>
        <w:rPr>
          <w:rFonts w:ascii="Times New Roman" w:hAnsi="Times New Roman" w:cs="Times New Roman"/>
          <w:b/>
          <w:sz w:val="24"/>
          <w:szCs w:val="24"/>
          <w:lang w:val="kk-KZ"/>
        </w:rPr>
        <w:t>тары</w:t>
      </w:r>
      <w:r w:rsidRPr="00182159">
        <w:rPr>
          <w:rFonts w:ascii="Times New Roman" w:hAnsi="Times New Roman" w:cs="Times New Roman"/>
          <w:b/>
          <w:sz w:val="24"/>
          <w:szCs w:val="24"/>
          <w:lang w:val="kk-KZ"/>
        </w:rPr>
        <w:t>:</w:t>
      </w:r>
    </w:p>
    <w:p w14:paraId="42A82C21" w14:textId="77777777" w:rsidR="00C3194F" w:rsidRDefault="00C3194F" w:rsidP="00C3194F">
      <w:pPr>
        <w:spacing w:after="0" w:line="240" w:lineRule="auto"/>
        <w:rPr>
          <w:rFonts w:ascii="Times New Roman" w:hAnsi="Times New Roman" w:cs="Times New Roman"/>
          <w:sz w:val="24"/>
          <w:szCs w:val="24"/>
          <w:lang w:val="kk-KZ"/>
        </w:rPr>
      </w:pPr>
      <w:r w:rsidRPr="00182159">
        <w:rPr>
          <w:rFonts w:ascii="Times New Roman" w:hAnsi="Times New Roman" w:cs="Times New Roman"/>
          <w:sz w:val="24"/>
          <w:szCs w:val="24"/>
          <w:lang w:val="kk-KZ"/>
        </w:rPr>
        <w:t>1.Кітапхана қорымен жұмыс</w:t>
      </w:r>
      <w:r>
        <w:rPr>
          <w:rFonts w:ascii="Times New Roman" w:hAnsi="Times New Roman" w:cs="Times New Roman"/>
          <w:sz w:val="24"/>
          <w:szCs w:val="24"/>
          <w:lang w:val="kk-KZ"/>
        </w:rPr>
        <w:t xml:space="preserve"> жасау;</w:t>
      </w:r>
    </w:p>
    <w:p w14:paraId="48B1B7CB" w14:textId="77777777" w:rsidR="00C3194F" w:rsidRDefault="00C3194F" w:rsidP="00C3194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w:t>
      </w:r>
      <w:r w:rsidRPr="001E4914">
        <w:rPr>
          <w:rFonts w:ascii="Times New Roman" w:hAnsi="Times New Roman" w:cs="Times New Roman"/>
          <w:sz w:val="24"/>
          <w:szCs w:val="24"/>
          <w:lang w:val="kk-KZ"/>
        </w:rPr>
        <w:t xml:space="preserve">ордың құрамын </w:t>
      </w:r>
      <w:r>
        <w:rPr>
          <w:rFonts w:ascii="Times New Roman" w:hAnsi="Times New Roman" w:cs="Times New Roman"/>
          <w:sz w:val="24"/>
          <w:szCs w:val="24"/>
          <w:lang w:val="kk-KZ"/>
        </w:rPr>
        <w:t>зерделеу</w:t>
      </w:r>
      <w:r w:rsidRPr="001E4914">
        <w:rPr>
          <w:rFonts w:ascii="Times New Roman" w:hAnsi="Times New Roman" w:cs="Times New Roman"/>
          <w:sz w:val="24"/>
          <w:szCs w:val="24"/>
          <w:lang w:val="kk-KZ"/>
        </w:rPr>
        <w:t xml:space="preserve">, жинақтау және </w:t>
      </w:r>
      <w:r>
        <w:rPr>
          <w:rFonts w:ascii="Times New Roman" w:hAnsi="Times New Roman" w:cs="Times New Roman"/>
          <w:sz w:val="24"/>
          <w:szCs w:val="24"/>
          <w:lang w:val="kk-KZ"/>
        </w:rPr>
        <w:t>есепке алу кіретін талаптарға сәйкес құру;</w:t>
      </w:r>
    </w:p>
    <w:p w14:paraId="64E4BD5C" w14:textId="77777777" w:rsidR="00C3194F" w:rsidRDefault="00C3194F" w:rsidP="00C3194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Оқулықтарға тапсырыс бер</w:t>
      </w:r>
      <w:r w:rsidRPr="001E4914">
        <w:rPr>
          <w:rFonts w:ascii="Times New Roman" w:hAnsi="Times New Roman" w:cs="Times New Roman"/>
          <w:sz w:val="24"/>
          <w:szCs w:val="24"/>
          <w:lang w:val="kk-KZ"/>
        </w:rPr>
        <w:t>у, оқу</w:t>
      </w:r>
      <w:r>
        <w:rPr>
          <w:rFonts w:ascii="Times New Roman" w:hAnsi="Times New Roman" w:cs="Times New Roman"/>
          <w:sz w:val="24"/>
          <w:szCs w:val="24"/>
          <w:lang w:val="kk-KZ"/>
        </w:rPr>
        <w:t xml:space="preserve"> қорын жинақтау және есепке алу;</w:t>
      </w:r>
    </w:p>
    <w:p w14:paraId="364171BA" w14:textId="77777777" w:rsidR="00C3194F" w:rsidRDefault="00C3194F" w:rsidP="00C3194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К</w:t>
      </w:r>
      <w:r w:rsidRPr="001E4914">
        <w:rPr>
          <w:rFonts w:ascii="Times New Roman" w:hAnsi="Times New Roman" w:cs="Times New Roman"/>
          <w:sz w:val="24"/>
          <w:szCs w:val="24"/>
          <w:lang w:val="kk-KZ"/>
        </w:rPr>
        <w:t>еліп түскен оқулықтарды қабылдау және техникалық өңдеу.</w:t>
      </w:r>
    </w:p>
    <w:p w14:paraId="07B4B75A" w14:textId="77777777" w:rsidR="00C3194F" w:rsidRPr="00C0470A" w:rsidRDefault="00C3194F" w:rsidP="00C319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C0470A">
        <w:rPr>
          <w:rFonts w:ascii="Times New Roman" w:hAnsi="Times New Roman" w:cs="Times New Roman"/>
          <w:sz w:val="24"/>
          <w:szCs w:val="24"/>
          <w:lang w:val="kk-KZ"/>
        </w:rPr>
        <w:t xml:space="preserve">Анықтамалық-библиографиялық жұмыс. Кітапханалық-библиографиялық </w:t>
      </w:r>
      <w:r>
        <w:rPr>
          <w:rFonts w:ascii="Times New Roman" w:hAnsi="Times New Roman" w:cs="Times New Roman"/>
          <w:sz w:val="24"/>
          <w:szCs w:val="24"/>
          <w:lang w:val="kk-KZ"/>
        </w:rPr>
        <w:t xml:space="preserve">білімді насихаттау бойынша жұмыс. </w:t>
      </w:r>
    </w:p>
    <w:p w14:paraId="3AEAB5D0" w14:textId="77777777" w:rsidR="00C3194F" w:rsidRPr="00C0470A" w:rsidRDefault="00C3194F" w:rsidP="00C3194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r w:rsidRPr="00C0470A">
        <w:rPr>
          <w:rFonts w:ascii="Times New Roman" w:hAnsi="Times New Roman" w:cs="Times New Roman"/>
          <w:sz w:val="24"/>
          <w:szCs w:val="24"/>
          <w:lang w:val="kk-KZ"/>
        </w:rPr>
        <w:t>.Ақпараттық жұмыс кітапхананың жұмыс жоспарына сәйкес құрылады-бұл жаңа түсімдерге шолу, әдебиеттерді таңдау, кітап, виртуалды және электрондық көрмелерді безендіру.</w:t>
      </w:r>
    </w:p>
    <w:p w14:paraId="594DB64A" w14:textId="77777777" w:rsidR="00C3194F" w:rsidRDefault="00C3194F" w:rsidP="00C3194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w:t>
      </w:r>
      <w:r w:rsidRPr="00C0470A">
        <w:rPr>
          <w:rFonts w:ascii="Times New Roman" w:hAnsi="Times New Roman" w:cs="Times New Roman"/>
          <w:sz w:val="24"/>
          <w:szCs w:val="24"/>
          <w:lang w:val="kk-KZ"/>
        </w:rPr>
        <w:t>. Оқырмандармен жұмыс:</w:t>
      </w:r>
      <w:r>
        <w:rPr>
          <w:rFonts w:ascii="Times New Roman" w:hAnsi="Times New Roman" w:cs="Times New Roman"/>
          <w:sz w:val="24"/>
          <w:szCs w:val="24"/>
          <w:lang w:val="kk-KZ"/>
        </w:rPr>
        <w:t xml:space="preserve"> жеке </w:t>
      </w:r>
      <w:r w:rsidRPr="00C0470A">
        <w:rPr>
          <w:rFonts w:ascii="Times New Roman" w:hAnsi="Times New Roman" w:cs="Times New Roman"/>
          <w:sz w:val="24"/>
          <w:szCs w:val="24"/>
          <w:lang w:val="kk-KZ"/>
        </w:rPr>
        <w:t>және көпшілік (әңгімелер, кітапхана сабақтары, іс-шаралар), кітапхана активі.</w:t>
      </w:r>
    </w:p>
    <w:p w14:paraId="15572AE6" w14:textId="77777777" w:rsidR="00C3194F" w:rsidRPr="006B77B5" w:rsidRDefault="00C3194F" w:rsidP="00C3194F">
      <w:pPr>
        <w:spacing w:after="0" w:line="240" w:lineRule="auto"/>
        <w:rPr>
          <w:rFonts w:ascii="Times New Roman" w:hAnsi="Times New Roman" w:cs="Times New Roman"/>
          <w:sz w:val="24"/>
          <w:szCs w:val="24"/>
          <w:lang w:val="kk-KZ"/>
        </w:rPr>
      </w:pPr>
    </w:p>
    <w:tbl>
      <w:tblPr>
        <w:tblStyle w:val="a4"/>
        <w:tblW w:w="8642" w:type="dxa"/>
        <w:tblLook w:val="04A0" w:firstRow="1" w:lastRow="0" w:firstColumn="1" w:lastColumn="0" w:noHBand="0" w:noVBand="1"/>
      </w:tblPr>
      <w:tblGrid>
        <w:gridCol w:w="5098"/>
        <w:gridCol w:w="3544"/>
      </w:tblGrid>
      <w:tr w:rsidR="00C3194F" w:rsidRPr="001E4914" w14:paraId="5EB4B72B" w14:textId="77777777" w:rsidTr="00C3194F">
        <w:tc>
          <w:tcPr>
            <w:tcW w:w="5098" w:type="dxa"/>
          </w:tcPr>
          <w:p w14:paraId="4C157040" w14:textId="77777777" w:rsidR="00C3194F" w:rsidRPr="001E4914" w:rsidRDefault="00C3194F" w:rsidP="00B7715F">
            <w:pPr>
              <w:rPr>
                <w:rFonts w:ascii="Times New Roman" w:hAnsi="Times New Roman" w:cs="Times New Roman"/>
                <w:sz w:val="24"/>
                <w:szCs w:val="24"/>
                <w:lang w:val="kk-KZ"/>
              </w:rPr>
            </w:pPr>
          </w:p>
        </w:tc>
        <w:tc>
          <w:tcPr>
            <w:tcW w:w="3544" w:type="dxa"/>
          </w:tcPr>
          <w:p w14:paraId="6D803804" w14:textId="77777777" w:rsidR="00C3194F" w:rsidRPr="00F607FC" w:rsidRDefault="00C3194F" w:rsidP="00B7715F">
            <w:pPr>
              <w:rPr>
                <w:rFonts w:ascii="Times New Roman" w:hAnsi="Times New Roman" w:cs="Times New Roman"/>
                <w:b/>
                <w:sz w:val="24"/>
                <w:szCs w:val="24"/>
                <w:lang w:val="kk-KZ"/>
              </w:rPr>
            </w:pPr>
            <w:r>
              <w:rPr>
                <w:rFonts w:ascii="Times New Roman" w:hAnsi="Times New Roman" w:cs="Times New Roman"/>
                <w:b/>
                <w:sz w:val="24"/>
                <w:szCs w:val="24"/>
                <w:lang w:val="kk-KZ"/>
              </w:rPr>
              <w:t>2024-2025</w:t>
            </w:r>
            <w:r w:rsidRPr="00F607FC">
              <w:rPr>
                <w:rFonts w:ascii="Times New Roman" w:hAnsi="Times New Roman" w:cs="Times New Roman"/>
                <w:b/>
                <w:sz w:val="24"/>
                <w:szCs w:val="24"/>
                <w:lang w:val="kk-KZ"/>
              </w:rPr>
              <w:t xml:space="preserve"> жылға</w:t>
            </w:r>
          </w:p>
        </w:tc>
      </w:tr>
      <w:tr w:rsidR="00C3194F" w:rsidRPr="001E4914" w14:paraId="59868721" w14:textId="77777777" w:rsidTr="00C3194F">
        <w:tc>
          <w:tcPr>
            <w:tcW w:w="8642" w:type="dxa"/>
            <w:gridSpan w:val="2"/>
          </w:tcPr>
          <w:p w14:paraId="55E3E242" w14:textId="77777777" w:rsidR="00C3194F" w:rsidRPr="006B77B5" w:rsidRDefault="00C3194F" w:rsidP="00B7715F">
            <w:pPr>
              <w:rPr>
                <w:rFonts w:ascii="Times New Roman" w:hAnsi="Times New Roman" w:cs="Times New Roman"/>
                <w:sz w:val="24"/>
                <w:szCs w:val="24"/>
                <w:lang w:val="kk-KZ"/>
              </w:rPr>
            </w:pPr>
            <w:r w:rsidRPr="006B77B5">
              <w:rPr>
                <w:rFonts w:ascii="Times New Roman" w:hAnsi="Times New Roman" w:cs="Times New Roman"/>
                <w:sz w:val="24"/>
                <w:szCs w:val="24"/>
                <w:lang w:val="kk-KZ"/>
              </w:rPr>
              <w:t>Кітапхананың негізгі қоры</w:t>
            </w:r>
          </w:p>
        </w:tc>
      </w:tr>
      <w:tr w:rsidR="00C3194F" w:rsidRPr="006B77B5" w14:paraId="7947A0AB" w14:textId="77777777" w:rsidTr="00C3194F">
        <w:tc>
          <w:tcPr>
            <w:tcW w:w="5098" w:type="dxa"/>
          </w:tcPr>
          <w:p w14:paraId="18FAECEF" w14:textId="77777777" w:rsidR="00C3194F" w:rsidRPr="001E4914" w:rsidRDefault="00C3194F" w:rsidP="00B7715F">
            <w:pPr>
              <w:rPr>
                <w:rFonts w:ascii="Times New Roman" w:hAnsi="Times New Roman" w:cs="Times New Roman"/>
                <w:sz w:val="24"/>
                <w:szCs w:val="24"/>
                <w:lang w:val="kk-KZ"/>
              </w:rPr>
            </w:pPr>
            <w:r w:rsidRPr="001E4914">
              <w:rPr>
                <w:rFonts w:ascii="Times New Roman" w:hAnsi="Times New Roman" w:cs="Times New Roman"/>
                <w:sz w:val="24"/>
                <w:szCs w:val="24"/>
                <w:lang w:val="kk-KZ"/>
              </w:rPr>
              <w:t xml:space="preserve">Барлық атаулар / </w:t>
            </w:r>
            <w:r w:rsidRPr="006B77B5">
              <w:rPr>
                <w:rFonts w:ascii="Times New Roman" w:hAnsi="Times New Roman" w:cs="Times New Roman"/>
                <w:sz w:val="24"/>
                <w:szCs w:val="24"/>
                <w:lang w:val="kk-KZ"/>
              </w:rPr>
              <w:t>д</w:t>
            </w:r>
            <w:r w:rsidRPr="001E4914">
              <w:rPr>
                <w:rFonts w:ascii="Times New Roman" w:hAnsi="Times New Roman" w:cs="Times New Roman"/>
                <w:sz w:val="24"/>
                <w:szCs w:val="24"/>
                <w:lang w:val="kk-KZ"/>
              </w:rPr>
              <w:t>ана</w:t>
            </w:r>
          </w:p>
        </w:tc>
        <w:tc>
          <w:tcPr>
            <w:tcW w:w="3544" w:type="dxa"/>
          </w:tcPr>
          <w:p w14:paraId="6D604E89" w14:textId="77777777" w:rsidR="00C3194F" w:rsidRPr="005F19B4" w:rsidRDefault="00C3194F" w:rsidP="00B7715F">
            <w:pPr>
              <w:rPr>
                <w:rFonts w:ascii="Times New Roman" w:hAnsi="Times New Roman" w:cs="Times New Roman"/>
                <w:b/>
                <w:sz w:val="24"/>
                <w:szCs w:val="24"/>
                <w:lang w:val="kk-KZ"/>
              </w:rPr>
            </w:pPr>
            <w:r w:rsidRPr="005F19B4">
              <w:rPr>
                <w:rFonts w:ascii="Times New Roman" w:hAnsi="Times New Roman" w:cs="Times New Roman"/>
                <w:b/>
                <w:sz w:val="24"/>
                <w:szCs w:val="24"/>
                <w:lang w:val="kk-KZ"/>
              </w:rPr>
              <w:t xml:space="preserve"> </w:t>
            </w:r>
            <w:r w:rsidRPr="005F19B4">
              <w:rPr>
                <w:rFonts w:ascii="Times New Roman" w:hAnsi="Times New Roman" w:cs="Times New Roman"/>
                <w:b/>
                <w:sz w:val="24"/>
                <w:szCs w:val="24"/>
              </w:rPr>
              <w:t xml:space="preserve">1368 </w:t>
            </w:r>
            <w:r>
              <w:rPr>
                <w:rFonts w:ascii="Times New Roman" w:hAnsi="Times New Roman" w:cs="Times New Roman"/>
                <w:b/>
                <w:sz w:val="24"/>
                <w:szCs w:val="24"/>
                <w:lang w:val="kk-KZ"/>
              </w:rPr>
              <w:t>/</w:t>
            </w:r>
          </w:p>
          <w:p w14:paraId="22B1C313" w14:textId="77777777" w:rsidR="00C3194F" w:rsidRPr="005F19B4" w:rsidRDefault="00C3194F" w:rsidP="00B7715F">
            <w:pPr>
              <w:jc w:val="both"/>
              <w:rPr>
                <w:rFonts w:ascii="Times New Roman" w:hAnsi="Times New Roman" w:cs="Times New Roman"/>
                <w:b/>
                <w:sz w:val="24"/>
                <w:szCs w:val="24"/>
                <w:lang w:val="kk-KZ"/>
              </w:rPr>
            </w:pPr>
            <w:r w:rsidRPr="005F19B4">
              <w:rPr>
                <w:rFonts w:ascii="Times New Roman" w:hAnsi="Times New Roman" w:cs="Times New Roman"/>
                <w:b/>
                <w:sz w:val="24"/>
                <w:szCs w:val="24"/>
              </w:rPr>
              <w:t xml:space="preserve"> </w:t>
            </w:r>
            <w:r>
              <w:rPr>
                <w:rFonts w:ascii="Times New Roman" w:hAnsi="Times New Roman" w:cs="Times New Roman"/>
                <w:b/>
                <w:sz w:val="24"/>
                <w:szCs w:val="24"/>
              </w:rPr>
              <w:t>6350</w:t>
            </w:r>
          </w:p>
        </w:tc>
      </w:tr>
      <w:tr w:rsidR="00C3194F" w:rsidRPr="006B77B5" w14:paraId="7B7C3499" w14:textId="77777777" w:rsidTr="00C3194F">
        <w:tc>
          <w:tcPr>
            <w:tcW w:w="5098" w:type="dxa"/>
          </w:tcPr>
          <w:p w14:paraId="4BEBB083" w14:textId="77777777" w:rsidR="00C3194F" w:rsidRPr="006B77B5" w:rsidRDefault="00C3194F" w:rsidP="00B7715F">
            <w:pPr>
              <w:rPr>
                <w:rFonts w:ascii="Times New Roman" w:hAnsi="Times New Roman" w:cs="Times New Roman"/>
                <w:sz w:val="24"/>
                <w:szCs w:val="24"/>
              </w:rPr>
            </w:pP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ішінде</w:t>
            </w:r>
            <w:r>
              <w:rPr>
                <w:rFonts w:ascii="Times New Roman" w:hAnsi="Times New Roman" w:cs="Times New Roman"/>
                <w:sz w:val="24"/>
                <w:szCs w:val="24"/>
              </w:rPr>
              <w:t xml:space="preserve"> </w:t>
            </w:r>
            <w:proofErr w:type="spellStart"/>
            <w:r>
              <w:rPr>
                <w:rFonts w:ascii="Times New Roman" w:hAnsi="Times New Roman" w:cs="Times New Roman"/>
                <w:sz w:val="24"/>
                <w:szCs w:val="24"/>
              </w:rPr>
              <w:t>қазақ</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тілінде</w:t>
            </w:r>
            <w:r w:rsidRPr="006B77B5">
              <w:rPr>
                <w:rFonts w:ascii="Times New Roman" w:hAnsi="Times New Roman" w:cs="Times New Roman"/>
                <w:sz w:val="24"/>
                <w:szCs w:val="24"/>
              </w:rPr>
              <w:t>:</w:t>
            </w:r>
          </w:p>
        </w:tc>
        <w:tc>
          <w:tcPr>
            <w:tcW w:w="3544" w:type="dxa"/>
          </w:tcPr>
          <w:p w14:paraId="2BDF7D1D" w14:textId="77777777" w:rsidR="00C3194F" w:rsidRPr="006B77B5" w:rsidRDefault="00C3194F" w:rsidP="00B7715F">
            <w:pPr>
              <w:rPr>
                <w:rFonts w:ascii="Times New Roman" w:hAnsi="Times New Roman" w:cs="Times New Roman"/>
                <w:sz w:val="24"/>
                <w:szCs w:val="24"/>
              </w:rPr>
            </w:pPr>
            <w:r>
              <w:rPr>
                <w:rFonts w:ascii="Times New Roman" w:hAnsi="Times New Roman" w:cs="Times New Roman"/>
                <w:sz w:val="24"/>
                <w:szCs w:val="24"/>
              </w:rPr>
              <w:t>6190</w:t>
            </w:r>
          </w:p>
        </w:tc>
      </w:tr>
      <w:tr w:rsidR="00C3194F" w:rsidRPr="006B77B5" w14:paraId="2C604D2C" w14:textId="77777777" w:rsidTr="00C3194F">
        <w:tc>
          <w:tcPr>
            <w:tcW w:w="5098" w:type="dxa"/>
          </w:tcPr>
          <w:p w14:paraId="66FAD095" w14:textId="77777777" w:rsidR="00C3194F" w:rsidRPr="006B77B5" w:rsidRDefault="00C3194F" w:rsidP="00B7715F">
            <w:pPr>
              <w:rPr>
                <w:rFonts w:ascii="Times New Roman" w:hAnsi="Times New Roman" w:cs="Times New Roman"/>
                <w:sz w:val="24"/>
                <w:szCs w:val="24"/>
              </w:rPr>
            </w:pPr>
            <w:r w:rsidRPr="006B77B5">
              <w:rPr>
                <w:rFonts w:ascii="Times New Roman" w:hAnsi="Times New Roman" w:cs="Times New Roman"/>
                <w:sz w:val="24"/>
                <w:szCs w:val="24"/>
                <w:lang w:val="kk-KZ"/>
              </w:rPr>
              <w:t>Орыс тілінде</w:t>
            </w:r>
            <w:r w:rsidRPr="006B77B5">
              <w:rPr>
                <w:rFonts w:ascii="Times New Roman" w:hAnsi="Times New Roman" w:cs="Times New Roman"/>
                <w:sz w:val="24"/>
                <w:szCs w:val="24"/>
              </w:rPr>
              <w:t>:</w:t>
            </w:r>
          </w:p>
        </w:tc>
        <w:tc>
          <w:tcPr>
            <w:tcW w:w="3544" w:type="dxa"/>
          </w:tcPr>
          <w:p w14:paraId="3F20DFD6" w14:textId="77777777" w:rsidR="00C3194F" w:rsidRPr="006B77B5" w:rsidRDefault="00C3194F" w:rsidP="00B7715F">
            <w:pPr>
              <w:rPr>
                <w:rFonts w:ascii="Times New Roman" w:hAnsi="Times New Roman" w:cs="Times New Roman"/>
                <w:sz w:val="24"/>
                <w:szCs w:val="24"/>
              </w:rPr>
            </w:pPr>
            <w:r>
              <w:rPr>
                <w:rFonts w:ascii="Times New Roman" w:hAnsi="Times New Roman" w:cs="Times New Roman"/>
                <w:sz w:val="24"/>
                <w:szCs w:val="24"/>
              </w:rPr>
              <w:t>140</w:t>
            </w:r>
          </w:p>
        </w:tc>
      </w:tr>
      <w:tr w:rsidR="00C3194F" w:rsidRPr="006B77B5" w14:paraId="218F7CEC" w14:textId="77777777" w:rsidTr="00C3194F">
        <w:tc>
          <w:tcPr>
            <w:tcW w:w="5098" w:type="dxa"/>
          </w:tcPr>
          <w:p w14:paraId="057D50D4" w14:textId="77777777" w:rsidR="00C3194F" w:rsidRPr="006B77B5" w:rsidRDefault="00C3194F" w:rsidP="00B7715F">
            <w:pPr>
              <w:rPr>
                <w:rFonts w:ascii="Times New Roman" w:hAnsi="Times New Roman" w:cs="Times New Roman"/>
                <w:sz w:val="24"/>
                <w:szCs w:val="24"/>
              </w:rPr>
            </w:pPr>
            <w:r w:rsidRPr="006B77B5">
              <w:rPr>
                <w:rFonts w:ascii="Times New Roman" w:hAnsi="Times New Roman" w:cs="Times New Roman"/>
                <w:sz w:val="24"/>
                <w:szCs w:val="24"/>
                <w:lang w:val="kk-KZ"/>
              </w:rPr>
              <w:t>Басқа тілде</w:t>
            </w:r>
            <w:r w:rsidRPr="006B77B5">
              <w:rPr>
                <w:rFonts w:ascii="Times New Roman" w:hAnsi="Times New Roman" w:cs="Times New Roman"/>
                <w:sz w:val="24"/>
                <w:szCs w:val="24"/>
              </w:rPr>
              <w:t>:</w:t>
            </w:r>
          </w:p>
        </w:tc>
        <w:tc>
          <w:tcPr>
            <w:tcW w:w="3544" w:type="dxa"/>
          </w:tcPr>
          <w:p w14:paraId="33927F34" w14:textId="77777777" w:rsidR="00C3194F" w:rsidRPr="006B77B5" w:rsidRDefault="00C3194F" w:rsidP="00B7715F">
            <w:pPr>
              <w:rPr>
                <w:rFonts w:ascii="Times New Roman" w:hAnsi="Times New Roman" w:cs="Times New Roman"/>
                <w:sz w:val="24"/>
                <w:szCs w:val="24"/>
              </w:rPr>
            </w:pPr>
            <w:r w:rsidRPr="006B77B5">
              <w:rPr>
                <w:rFonts w:ascii="Times New Roman" w:hAnsi="Times New Roman" w:cs="Times New Roman"/>
                <w:sz w:val="24"/>
                <w:szCs w:val="24"/>
              </w:rPr>
              <w:t>6</w:t>
            </w:r>
          </w:p>
        </w:tc>
      </w:tr>
      <w:tr w:rsidR="00C3194F" w:rsidRPr="006B77B5" w14:paraId="6A5C7141" w14:textId="6077FB34" w:rsidTr="00C3194F">
        <w:tc>
          <w:tcPr>
            <w:tcW w:w="8642" w:type="dxa"/>
            <w:gridSpan w:val="2"/>
          </w:tcPr>
          <w:p w14:paraId="18B81DD0" w14:textId="77777777" w:rsidR="00C3194F" w:rsidRPr="006B77B5" w:rsidRDefault="00C3194F" w:rsidP="00B7715F">
            <w:pPr>
              <w:rPr>
                <w:rFonts w:ascii="Times New Roman" w:hAnsi="Times New Roman" w:cs="Times New Roman"/>
                <w:sz w:val="24"/>
                <w:szCs w:val="24"/>
              </w:rPr>
            </w:pPr>
            <w:proofErr w:type="spellStart"/>
            <w:r w:rsidRPr="006B77B5">
              <w:rPr>
                <w:rFonts w:ascii="Times New Roman" w:hAnsi="Times New Roman" w:cs="Times New Roman"/>
                <w:sz w:val="24"/>
                <w:szCs w:val="24"/>
              </w:rPr>
              <w:t>Кітапхананың</w:t>
            </w:r>
            <w:proofErr w:type="spellEnd"/>
            <w:r w:rsidRPr="006B77B5">
              <w:rPr>
                <w:rFonts w:ascii="Times New Roman" w:hAnsi="Times New Roman" w:cs="Times New Roman"/>
                <w:sz w:val="24"/>
                <w:szCs w:val="24"/>
              </w:rPr>
              <w:t xml:space="preserve"> </w:t>
            </w:r>
            <w:proofErr w:type="spellStart"/>
            <w:r w:rsidRPr="006B77B5">
              <w:rPr>
                <w:rFonts w:ascii="Times New Roman" w:hAnsi="Times New Roman" w:cs="Times New Roman"/>
                <w:sz w:val="24"/>
                <w:szCs w:val="24"/>
              </w:rPr>
              <w:t>оқу</w:t>
            </w:r>
            <w:proofErr w:type="spellEnd"/>
            <w:r w:rsidRPr="006B77B5">
              <w:rPr>
                <w:rFonts w:ascii="Times New Roman" w:hAnsi="Times New Roman" w:cs="Times New Roman"/>
                <w:sz w:val="24"/>
                <w:szCs w:val="24"/>
              </w:rPr>
              <w:t xml:space="preserve"> </w:t>
            </w:r>
            <w:proofErr w:type="spellStart"/>
            <w:r w:rsidRPr="006B77B5">
              <w:rPr>
                <w:rFonts w:ascii="Times New Roman" w:hAnsi="Times New Roman" w:cs="Times New Roman"/>
                <w:sz w:val="24"/>
                <w:szCs w:val="24"/>
              </w:rPr>
              <w:t>қоры</w:t>
            </w:r>
            <w:proofErr w:type="spellEnd"/>
          </w:p>
        </w:tc>
      </w:tr>
      <w:tr w:rsidR="00C3194F" w:rsidRPr="006B77B5" w14:paraId="3B3DC3C1" w14:textId="77777777" w:rsidTr="00C3194F">
        <w:tc>
          <w:tcPr>
            <w:tcW w:w="5098" w:type="dxa"/>
          </w:tcPr>
          <w:p w14:paraId="7771A965" w14:textId="77777777" w:rsidR="00C3194F" w:rsidRPr="006B77B5" w:rsidRDefault="00C3194F" w:rsidP="00B7715F">
            <w:pPr>
              <w:rPr>
                <w:rFonts w:ascii="Times New Roman" w:hAnsi="Times New Roman" w:cs="Times New Roman"/>
                <w:sz w:val="24"/>
                <w:szCs w:val="24"/>
              </w:rPr>
            </w:pPr>
            <w:proofErr w:type="spellStart"/>
            <w:r w:rsidRPr="006B77B5">
              <w:rPr>
                <w:rFonts w:ascii="Times New Roman" w:hAnsi="Times New Roman" w:cs="Times New Roman"/>
                <w:sz w:val="24"/>
                <w:szCs w:val="24"/>
              </w:rPr>
              <w:t>Барлығының</w:t>
            </w:r>
            <w:proofErr w:type="spellEnd"/>
            <w:r w:rsidRPr="006B77B5">
              <w:rPr>
                <w:rFonts w:ascii="Times New Roman" w:hAnsi="Times New Roman" w:cs="Times New Roman"/>
                <w:sz w:val="24"/>
                <w:szCs w:val="24"/>
              </w:rPr>
              <w:t xml:space="preserve"> </w:t>
            </w:r>
            <w:proofErr w:type="spellStart"/>
            <w:r w:rsidRPr="006B77B5">
              <w:rPr>
                <w:rFonts w:ascii="Times New Roman" w:hAnsi="Times New Roman" w:cs="Times New Roman"/>
                <w:sz w:val="24"/>
                <w:szCs w:val="24"/>
              </w:rPr>
              <w:t>оқу</w:t>
            </w:r>
            <w:proofErr w:type="spellEnd"/>
            <w:r w:rsidRPr="006B77B5">
              <w:rPr>
                <w:rFonts w:ascii="Times New Roman" w:hAnsi="Times New Roman" w:cs="Times New Roman"/>
                <w:sz w:val="24"/>
                <w:szCs w:val="24"/>
              </w:rPr>
              <w:t xml:space="preserve"> </w:t>
            </w:r>
            <w:proofErr w:type="spellStart"/>
            <w:r w:rsidRPr="006B77B5">
              <w:rPr>
                <w:rFonts w:ascii="Times New Roman" w:hAnsi="Times New Roman" w:cs="Times New Roman"/>
                <w:sz w:val="24"/>
                <w:szCs w:val="24"/>
              </w:rPr>
              <w:t>қоры</w:t>
            </w:r>
            <w:proofErr w:type="spellEnd"/>
            <w:r w:rsidRPr="006B77B5">
              <w:rPr>
                <w:rFonts w:ascii="Times New Roman" w:hAnsi="Times New Roman" w:cs="Times New Roman"/>
                <w:sz w:val="24"/>
                <w:szCs w:val="24"/>
              </w:rPr>
              <w:t xml:space="preserve"> (дана)</w:t>
            </w:r>
          </w:p>
        </w:tc>
        <w:tc>
          <w:tcPr>
            <w:tcW w:w="3544" w:type="dxa"/>
          </w:tcPr>
          <w:p w14:paraId="5E7C7F47" w14:textId="77777777" w:rsidR="00C3194F" w:rsidRPr="006B77B5" w:rsidRDefault="00C3194F" w:rsidP="00B7715F">
            <w:pPr>
              <w:rPr>
                <w:rFonts w:ascii="Times New Roman" w:hAnsi="Times New Roman" w:cs="Times New Roman"/>
                <w:sz w:val="24"/>
                <w:szCs w:val="24"/>
                <w:lang w:val="kk-KZ"/>
              </w:rPr>
            </w:pPr>
            <w:r>
              <w:rPr>
                <w:rFonts w:ascii="Times New Roman" w:hAnsi="Times New Roman" w:cs="Times New Roman"/>
                <w:sz w:val="24"/>
                <w:szCs w:val="24"/>
              </w:rPr>
              <w:t>4360</w:t>
            </w:r>
          </w:p>
        </w:tc>
      </w:tr>
      <w:tr w:rsidR="00C3194F" w:rsidRPr="006B77B5" w14:paraId="74E738B1" w14:textId="77777777" w:rsidTr="00C3194F">
        <w:tc>
          <w:tcPr>
            <w:tcW w:w="5098" w:type="dxa"/>
          </w:tcPr>
          <w:p w14:paraId="4B8BA438" w14:textId="77777777" w:rsidR="00C3194F" w:rsidRPr="006B77B5" w:rsidRDefault="00C3194F" w:rsidP="00B7715F">
            <w:pPr>
              <w:rPr>
                <w:rFonts w:ascii="Times New Roman" w:hAnsi="Times New Roman" w:cs="Times New Roman"/>
                <w:sz w:val="24"/>
                <w:szCs w:val="24"/>
              </w:rPr>
            </w:pP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ішінде</w:t>
            </w:r>
            <w:r w:rsidRPr="006B77B5">
              <w:rPr>
                <w:rFonts w:ascii="Times New Roman" w:hAnsi="Times New Roman" w:cs="Times New Roman"/>
                <w:sz w:val="24"/>
                <w:szCs w:val="24"/>
              </w:rPr>
              <w:t xml:space="preserve"> </w:t>
            </w:r>
            <w:proofErr w:type="spellStart"/>
            <w:r w:rsidRPr="006B77B5">
              <w:rPr>
                <w:rFonts w:ascii="Times New Roman" w:hAnsi="Times New Roman" w:cs="Times New Roman"/>
                <w:sz w:val="24"/>
                <w:szCs w:val="24"/>
              </w:rPr>
              <w:t>электрондық</w:t>
            </w:r>
            <w:proofErr w:type="spellEnd"/>
            <w:r w:rsidRPr="006B77B5">
              <w:rPr>
                <w:rFonts w:ascii="Times New Roman" w:hAnsi="Times New Roman" w:cs="Times New Roman"/>
                <w:sz w:val="24"/>
                <w:szCs w:val="24"/>
              </w:rPr>
              <w:t xml:space="preserve"> </w:t>
            </w:r>
            <w:proofErr w:type="spellStart"/>
            <w:r w:rsidRPr="006B77B5">
              <w:rPr>
                <w:rFonts w:ascii="Times New Roman" w:hAnsi="Times New Roman" w:cs="Times New Roman"/>
                <w:sz w:val="24"/>
                <w:szCs w:val="24"/>
              </w:rPr>
              <w:t>нұсқада</w:t>
            </w:r>
            <w:proofErr w:type="spellEnd"/>
            <w:r w:rsidRPr="006B77B5">
              <w:rPr>
                <w:rFonts w:ascii="Times New Roman" w:hAnsi="Times New Roman" w:cs="Times New Roman"/>
                <w:sz w:val="24"/>
                <w:szCs w:val="24"/>
              </w:rPr>
              <w:t xml:space="preserve"> (дана)</w:t>
            </w:r>
          </w:p>
        </w:tc>
        <w:tc>
          <w:tcPr>
            <w:tcW w:w="3544" w:type="dxa"/>
          </w:tcPr>
          <w:p w14:paraId="4727E1C5" w14:textId="77777777" w:rsidR="00C3194F" w:rsidRPr="006B77B5" w:rsidRDefault="00C3194F" w:rsidP="00B7715F">
            <w:pPr>
              <w:rPr>
                <w:rFonts w:ascii="Times New Roman" w:hAnsi="Times New Roman" w:cs="Times New Roman"/>
                <w:sz w:val="24"/>
                <w:szCs w:val="24"/>
              </w:rPr>
            </w:pPr>
            <w:r w:rsidRPr="006B77B5">
              <w:rPr>
                <w:rFonts w:ascii="Times New Roman" w:hAnsi="Times New Roman" w:cs="Times New Roman"/>
                <w:sz w:val="24"/>
                <w:szCs w:val="24"/>
              </w:rPr>
              <w:t>45</w:t>
            </w:r>
          </w:p>
        </w:tc>
      </w:tr>
      <w:tr w:rsidR="00C3194F" w:rsidRPr="006B77B5" w14:paraId="199C6B22" w14:textId="6D2A491E" w:rsidTr="00C3194F">
        <w:tc>
          <w:tcPr>
            <w:tcW w:w="8642" w:type="dxa"/>
            <w:gridSpan w:val="2"/>
          </w:tcPr>
          <w:p w14:paraId="6576CCD1" w14:textId="77777777" w:rsidR="00C3194F" w:rsidRPr="006B77B5" w:rsidRDefault="00C3194F" w:rsidP="00B7715F">
            <w:pPr>
              <w:rPr>
                <w:rFonts w:ascii="Times New Roman" w:hAnsi="Times New Roman" w:cs="Times New Roman"/>
                <w:b/>
                <w:sz w:val="24"/>
                <w:szCs w:val="24"/>
                <w:lang w:val="kk-KZ"/>
              </w:rPr>
            </w:pPr>
            <w:r w:rsidRPr="006B77B5">
              <w:rPr>
                <w:rFonts w:ascii="Times New Roman" w:hAnsi="Times New Roman" w:cs="Times New Roman"/>
                <w:b/>
                <w:sz w:val="24"/>
                <w:szCs w:val="24"/>
                <w:lang w:val="kk-KZ"/>
              </w:rPr>
              <w:t>Қордың қозғалысы</w:t>
            </w:r>
          </w:p>
        </w:tc>
      </w:tr>
      <w:tr w:rsidR="00C3194F" w:rsidRPr="006B77B5" w14:paraId="5F81B14C" w14:textId="77777777" w:rsidTr="00C3194F">
        <w:tc>
          <w:tcPr>
            <w:tcW w:w="5098" w:type="dxa"/>
          </w:tcPr>
          <w:p w14:paraId="20C6BED6" w14:textId="77777777" w:rsidR="00C3194F" w:rsidRPr="006B77B5" w:rsidRDefault="00C3194F" w:rsidP="00B7715F">
            <w:pPr>
              <w:rPr>
                <w:rFonts w:ascii="Times New Roman" w:hAnsi="Times New Roman" w:cs="Times New Roman"/>
                <w:sz w:val="24"/>
                <w:szCs w:val="24"/>
              </w:rPr>
            </w:pPr>
            <w:r>
              <w:rPr>
                <w:rFonts w:ascii="Times New Roman" w:hAnsi="Times New Roman" w:cs="Times New Roman"/>
                <w:sz w:val="24"/>
                <w:szCs w:val="24"/>
                <w:lang w:val="kk-KZ"/>
              </w:rPr>
              <w:t>Есептен</w:t>
            </w:r>
            <w:r>
              <w:rPr>
                <w:rFonts w:ascii="Times New Roman" w:hAnsi="Times New Roman" w:cs="Times New Roman"/>
                <w:sz w:val="24"/>
                <w:szCs w:val="24"/>
              </w:rPr>
              <w:t xml:space="preserve"> </w:t>
            </w:r>
            <w:proofErr w:type="spellStart"/>
            <w:r>
              <w:rPr>
                <w:rFonts w:ascii="Times New Roman" w:hAnsi="Times New Roman" w:cs="Times New Roman"/>
                <w:sz w:val="24"/>
                <w:szCs w:val="24"/>
              </w:rPr>
              <w:t>шығару</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шы</w:t>
            </w:r>
            <w:r w:rsidRPr="006B77B5">
              <w:rPr>
                <w:rFonts w:ascii="Times New Roman" w:hAnsi="Times New Roman" w:cs="Times New Roman"/>
                <w:sz w:val="24"/>
                <w:szCs w:val="24"/>
                <w:lang w:val="kk-KZ"/>
              </w:rPr>
              <w:t>ғарылды</w:t>
            </w:r>
            <w:r w:rsidRPr="006B77B5">
              <w:rPr>
                <w:rFonts w:ascii="Times New Roman" w:hAnsi="Times New Roman" w:cs="Times New Roman"/>
                <w:sz w:val="24"/>
                <w:szCs w:val="24"/>
              </w:rPr>
              <w:t>) дана.</w:t>
            </w:r>
          </w:p>
        </w:tc>
        <w:tc>
          <w:tcPr>
            <w:tcW w:w="3544" w:type="dxa"/>
          </w:tcPr>
          <w:p w14:paraId="0393D629" w14:textId="77777777" w:rsidR="00C3194F" w:rsidRPr="006B77B5" w:rsidRDefault="00C3194F" w:rsidP="00B7715F">
            <w:pPr>
              <w:rPr>
                <w:rFonts w:ascii="Times New Roman" w:hAnsi="Times New Roman" w:cs="Times New Roman"/>
                <w:sz w:val="24"/>
                <w:szCs w:val="24"/>
                <w:lang w:val="kk-KZ"/>
              </w:rPr>
            </w:pPr>
            <w:r>
              <w:rPr>
                <w:rFonts w:ascii="Times New Roman" w:hAnsi="Times New Roman" w:cs="Times New Roman"/>
                <w:sz w:val="24"/>
                <w:szCs w:val="24"/>
                <w:lang w:val="kk-KZ"/>
              </w:rPr>
              <w:t>-</w:t>
            </w:r>
          </w:p>
        </w:tc>
      </w:tr>
      <w:bookmarkEnd w:id="34"/>
    </w:tbl>
    <w:p w14:paraId="0D7B934B" w14:textId="77777777" w:rsidR="00C3194F" w:rsidRPr="00C65596" w:rsidRDefault="00C3194F" w:rsidP="00C3194F">
      <w:pPr>
        <w:spacing w:after="0" w:line="240" w:lineRule="auto"/>
        <w:rPr>
          <w:rFonts w:ascii="Times New Roman" w:hAnsi="Times New Roman" w:cs="Times New Roman"/>
          <w:sz w:val="24"/>
          <w:szCs w:val="24"/>
          <w:lang w:val="kk-KZ"/>
        </w:rPr>
      </w:pPr>
    </w:p>
    <w:p w14:paraId="58CE6030" w14:textId="77777777" w:rsidR="00C3194F" w:rsidRDefault="00C3194F" w:rsidP="00C3194F">
      <w:pPr>
        <w:spacing w:after="0" w:line="240" w:lineRule="auto"/>
        <w:rPr>
          <w:rFonts w:ascii="Times New Roman" w:hAnsi="Times New Roman" w:cs="Times New Roman"/>
          <w:sz w:val="24"/>
          <w:szCs w:val="24"/>
          <w:lang w:val="kk-KZ"/>
        </w:rPr>
      </w:pPr>
    </w:p>
    <w:tbl>
      <w:tblPr>
        <w:tblStyle w:val="a4"/>
        <w:tblW w:w="0" w:type="auto"/>
        <w:tblLook w:val="04A0" w:firstRow="1" w:lastRow="0" w:firstColumn="1" w:lastColumn="0" w:noHBand="0" w:noVBand="1"/>
      </w:tblPr>
      <w:tblGrid>
        <w:gridCol w:w="2631"/>
        <w:gridCol w:w="1996"/>
        <w:gridCol w:w="2072"/>
        <w:gridCol w:w="3071"/>
      </w:tblGrid>
      <w:tr w:rsidR="00C3194F" w:rsidRPr="006B77B5" w14:paraId="2CD876DF" w14:textId="77777777" w:rsidTr="00B7715F">
        <w:tc>
          <w:tcPr>
            <w:tcW w:w="2689" w:type="dxa"/>
          </w:tcPr>
          <w:p w14:paraId="004CF745" w14:textId="77777777" w:rsidR="00C3194F" w:rsidRPr="00C0470A" w:rsidRDefault="00C3194F" w:rsidP="00B7715F">
            <w:pPr>
              <w:rPr>
                <w:rFonts w:ascii="Times New Roman" w:hAnsi="Times New Roman" w:cs="Times New Roman"/>
                <w:sz w:val="24"/>
                <w:szCs w:val="24"/>
                <w:lang w:val="kk-KZ"/>
              </w:rPr>
            </w:pPr>
          </w:p>
        </w:tc>
        <w:tc>
          <w:tcPr>
            <w:tcW w:w="2126" w:type="dxa"/>
          </w:tcPr>
          <w:p w14:paraId="23B6BFC6" w14:textId="77777777" w:rsidR="00C3194F" w:rsidRPr="006B77B5" w:rsidRDefault="00C3194F" w:rsidP="00B7715F">
            <w:pPr>
              <w:rPr>
                <w:rFonts w:ascii="Times New Roman" w:hAnsi="Times New Roman" w:cs="Times New Roman"/>
                <w:b/>
                <w:sz w:val="24"/>
                <w:szCs w:val="24"/>
              </w:rPr>
            </w:pPr>
            <w:r w:rsidRPr="006B77B5">
              <w:rPr>
                <w:rFonts w:ascii="Times New Roman" w:hAnsi="Times New Roman" w:cs="Times New Roman"/>
                <w:b/>
                <w:sz w:val="24"/>
                <w:szCs w:val="24"/>
              </w:rPr>
              <w:t>202</w:t>
            </w:r>
            <w:r>
              <w:rPr>
                <w:rFonts w:ascii="Times New Roman" w:hAnsi="Times New Roman" w:cs="Times New Roman"/>
                <w:b/>
                <w:sz w:val="24"/>
                <w:szCs w:val="24"/>
              </w:rPr>
              <w:t>4</w:t>
            </w:r>
            <w:r w:rsidRPr="006B77B5">
              <w:rPr>
                <w:rFonts w:ascii="Times New Roman" w:hAnsi="Times New Roman" w:cs="Times New Roman"/>
                <w:b/>
                <w:sz w:val="24"/>
                <w:szCs w:val="24"/>
              </w:rPr>
              <w:t>-202</w:t>
            </w:r>
            <w:r>
              <w:rPr>
                <w:rFonts w:ascii="Times New Roman" w:hAnsi="Times New Roman" w:cs="Times New Roman"/>
                <w:b/>
                <w:sz w:val="24"/>
                <w:szCs w:val="24"/>
              </w:rPr>
              <w:t>5</w:t>
            </w:r>
          </w:p>
        </w:tc>
        <w:tc>
          <w:tcPr>
            <w:tcW w:w="2268" w:type="dxa"/>
          </w:tcPr>
          <w:p w14:paraId="34E7E121" w14:textId="77777777" w:rsidR="00C3194F" w:rsidRPr="006B77B5" w:rsidRDefault="00C3194F" w:rsidP="00B7715F">
            <w:pPr>
              <w:rPr>
                <w:rFonts w:ascii="Times New Roman" w:hAnsi="Times New Roman" w:cs="Times New Roman"/>
                <w:b/>
                <w:sz w:val="24"/>
                <w:szCs w:val="24"/>
              </w:rPr>
            </w:pPr>
          </w:p>
        </w:tc>
        <w:tc>
          <w:tcPr>
            <w:tcW w:w="3373" w:type="dxa"/>
          </w:tcPr>
          <w:p w14:paraId="3EB47AD1" w14:textId="77777777" w:rsidR="00C3194F" w:rsidRPr="006B77B5" w:rsidRDefault="00C3194F" w:rsidP="00B7715F">
            <w:pPr>
              <w:rPr>
                <w:rFonts w:ascii="Times New Roman" w:hAnsi="Times New Roman" w:cs="Times New Roman"/>
                <w:b/>
                <w:sz w:val="24"/>
                <w:szCs w:val="24"/>
              </w:rPr>
            </w:pPr>
          </w:p>
        </w:tc>
      </w:tr>
      <w:tr w:rsidR="00C3194F" w:rsidRPr="006B77B5" w14:paraId="6896F1D2" w14:textId="77777777" w:rsidTr="00B7715F">
        <w:tc>
          <w:tcPr>
            <w:tcW w:w="10456" w:type="dxa"/>
            <w:gridSpan w:val="4"/>
          </w:tcPr>
          <w:p w14:paraId="075525C7" w14:textId="77777777" w:rsidR="00C3194F" w:rsidRPr="006B77B5" w:rsidRDefault="00C3194F" w:rsidP="00B7715F">
            <w:pPr>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Бұқаралық</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kk-KZ"/>
              </w:rPr>
              <w:t>іс-шаралар</w:t>
            </w:r>
            <w:r w:rsidRPr="006B77B5">
              <w:rPr>
                <w:rFonts w:ascii="Times New Roman" w:hAnsi="Times New Roman" w:cs="Times New Roman"/>
                <w:b/>
                <w:sz w:val="24"/>
                <w:szCs w:val="24"/>
              </w:rPr>
              <w:t xml:space="preserve"> </w:t>
            </w:r>
            <w:proofErr w:type="spellStart"/>
            <w:r w:rsidRPr="006B77B5">
              <w:rPr>
                <w:rFonts w:ascii="Times New Roman" w:hAnsi="Times New Roman" w:cs="Times New Roman"/>
                <w:b/>
                <w:sz w:val="24"/>
                <w:szCs w:val="24"/>
              </w:rPr>
              <w:t>өткізу</w:t>
            </w:r>
            <w:proofErr w:type="spellEnd"/>
            <w:r>
              <w:rPr>
                <w:rFonts w:ascii="Times New Roman" w:hAnsi="Times New Roman" w:cs="Times New Roman"/>
                <w:b/>
                <w:sz w:val="24"/>
                <w:szCs w:val="24"/>
                <w:lang w:val="kk-KZ"/>
              </w:rPr>
              <w:t xml:space="preserve">, </w:t>
            </w:r>
            <w:proofErr w:type="spellStart"/>
            <w:r w:rsidRPr="006B77B5">
              <w:rPr>
                <w:rFonts w:ascii="Times New Roman" w:hAnsi="Times New Roman" w:cs="Times New Roman"/>
                <w:b/>
                <w:sz w:val="24"/>
                <w:szCs w:val="24"/>
              </w:rPr>
              <w:t>барлығы</w:t>
            </w:r>
            <w:proofErr w:type="spellEnd"/>
            <w:r w:rsidRPr="006B77B5">
              <w:rPr>
                <w:rFonts w:ascii="Times New Roman" w:hAnsi="Times New Roman" w:cs="Times New Roman"/>
                <w:b/>
                <w:sz w:val="24"/>
                <w:szCs w:val="24"/>
              </w:rPr>
              <w:t>:</w:t>
            </w:r>
          </w:p>
        </w:tc>
      </w:tr>
      <w:tr w:rsidR="00C3194F" w:rsidRPr="006B77B5" w14:paraId="26552DBA" w14:textId="77777777" w:rsidTr="00B7715F">
        <w:tc>
          <w:tcPr>
            <w:tcW w:w="2689" w:type="dxa"/>
          </w:tcPr>
          <w:p w14:paraId="01C7FDC7" w14:textId="77777777" w:rsidR="00C3194F" w:rsidRPr="006B77B5" w:rsidRDefault="00C3194F" w:rsidP="00B7715F">
            <w:pPr>
              <w:rPr>
                <w:rFonts w:ascii="Times New Roman" w:hAnsi="Times New Roman" w:cs="Times New Roman"/>
                <w:sz w:val="24"/>
                <w:szCs w:val="24"/>
                <w:lang w:val="kk-KZ"/>
              </w:rPr>
            </w:pPr>
            <w:r w:rsidRPr="006B77B5">
              <w:rPr>
                <w:rFonts w:ascii="Times New Roman" w:hAnsi="Times New Roman" w:cs="Times New Roman"/>
                <w:sz w:val="24"/>
                <w:szCs w:val="24"/>
                <w:lang w:val="kk-KZ"/>
              </w:rPr>
              <w:t>шолулар</w:t>
            </w:r>
          </w:p>
        </w:tc>
        <w:tc>
          <w:tcPr>
            <w:tcW w:w="2126" w:type="dxa"/>
          </w:tcPr>
          <w:p w14:paraId="705F71C3" w14:textId="77777777" w:rsidR="00C3194F" w:rsidRPr="006B77B5" w:rsidRDefault="00C3194F" w:rsidP="00B7715F">
            <w:pPr>
              <w:rPr>
                <w:rFonts w:ascii="Times New Roman" w:hAnsi="Times New Roman" w:cs="Times New Roman"/>
                <w:sz w:val="24"/>
                <w:szCs w:val="24"/>
              </w:rPr>
            </w:pPr>
            <w:r w:rsidRPr="006B77B5">
              <w:rPr>
                <w:rFonts w:ascii="Times New Roman" w:hAnsi="Times New Roman" w:cs="Times New Roman"/>
                <w:sz w:val="24"/>
                <w:szCs w:val="24"/>
              </w:rPr>
              <w:t>5</w:t>
            </w:r>
          </w:p>
        </w:tc>
        <w:tc>
          <w:tcPr>
            <w:tcW w:w="2268" w:type="dxa"/>
          </w:tcPr>
          <w:p w14:paraId="189C4812" w14:textId="77777777" w:rsidR="00C3194F" w:rsidRPr="006B77B5" w:rsidRDefault="00C3194F" w:rsidP="00B7715F">
            <w:pPr>
              <w:rPr>
                <w:rFonts w:ascii="Times New Roman" w:hAnsi="Times New Roman" w:cs="Times New Roman"/>
                <w:sz w:val="24"/>
                <w:szCs w:val="24"/>
              </w:rPr>
            </w:pPr>
          </w:p>
        </w:tc>
        <w:tc>
          <w:tcPr>
            <w:tcW w:w="3373" w:type="dxa"/>
          </w:tcPr>
          <w:p w14:paraId="3E859941" w14:textId="77777777" w:rsidR="00C3194F" w:rsidRPr="006B77B5" w:rsidRDefault="00C3194F" w:rsidP="00B7715F">
            <w:pPr>
              <w:rPr>
                <w:rFonts w:ascii="Times New Roman" w:hAnsi="Times New Roman" w:cs="Times New Roman"/>
                <w:sz w:val="24"/>
                <w:szCs w:val="24"/>
              </w:rPr>
            </w:pPr>
          </w:p>
        </w:tc>
      </w:tr>
      <w:tr w:rsidR="00C3194F" w:rsidRPr="006B77B5" w14:paraId="607DBDCE" w14:textId="77777777" w:rsidTr="00B7715F">
        <w:tc>
          <w:tcPr>
            <w:tcW w:w="2689" w:type="dxa"/>
          </w:tcPr>
          <w:p w14:paraId="2CC80D9E" w14:textId="77777777" w:rsidR="00C3194F" w:rsidRPr="006B77B5" w:rsidRDefault="00C3194F" w:rsidP="00B7715F">
            <w:pPr>
              <w:rPr>
                <w:rFonts w:ascii="Times New Roman" w:hAnsi="Times New Roman" w:cs="Times New Roman"/>
                <w:sz w:val="24"/>
                <w:szCs w:val="24"/>
                <w:lang w:val="kk-KZ"/>
              </w:rPr>
            </w:pPr>
            <w:r w:rsidRPr="006B77B5">
              <w:rPr>
                <w:rFonts w:ascii="Times New Roman" w:hAnsi="Times New Roman" w:cs="Times New Roman"/>
                <w:sz w:val="24"/>
                <w:szCs w:val="24"/>
                <w:lang w:val="kk-KZ"/>
              </w:rPr>
              <w:t>Кітапханалық оқулар</w:t>
            </w:r>
          </w:p>
        </w:tc>
        <w:tc>
          <w:tcPr>
            <w:tcW w:w="2126" w:type="dxa"/>
          </w:tcPr>
          <w:p w14:paraId="11BF2019" w14:textId="77777777" w:rsidR="00C3194F" w:rsidRPr="006B77B5" w:rsidRDefault="00C3194F" w:rsidP="00B7715F">
            <w:pPr>
              <w:rPr>
                <w:rFonts w:ascii="Times New Roman" w:hAnsi="Times New Roman" w:cs="Times New Roman"/>
                <w:sz w:val="24"/>
                <w:szCs w:val="24"/>
              </w:rPr>
            </w:pPr>
            <w:r w:rsidRPr="006B77B5">
              <w:rPr>
                <w:rFonts w:ascii="Times New Roman" w:hAnsi="Times New Roman" w:cs="Times New Roman"/>
                <w:sz w:val="24"/>
                <w:szCs w:val="24"/>
              </w:rPr>
              <w:t>3</w:t>
            </w:r>
          </w:p>
        </w:tc>
        <w:tc>
          <w:tcPr>
            <w:tcW w:w="2268" w:type="dxa"/>
          </w:tcPr>
          <w:p w14:paraId="6C3F0D4F" w14:textId="77777777" w:rsidR="00C3194F" w:rsidRPr="006B77B5" w:rsidRDefault="00C3194F" w:rsidP="00B7715F">
            <w:pPr>
              <w:rPr>
                <w:rFonts w:ascii="Times New Roman" w:hAnsi="Times New Roman" w:cs="Times New Roman"/>
                <w:sz w:val="24"/>
                <w:szCs w:val="24"/>
              </w:rPr>
            </w:pPr>
          </w:p>
        </w:tc>
        <w:tc>
          <w:tcPr>
            <w:tcW w:w="3373" w:type="dxa"/>
          </w:tcPr>
          <w:p w14:paraId="49EE92AC" w14:textId="77777777" w:rsidR="00C3194F" w:rsidRPr="006B77B5" w:rsidRDefault="00C3194F" w:rsidP="00B7715F">
            <w:pPr>
              <w:rPr>
                <w:rFonts w:ascii="Times New Roman" w:hAnsi="Times New Roman" w:cs="Times New Roman"/>
                <w:sz w:val="24"/>
                <w:szCs w:val="24"/>
              </w:rPr>
            </w:pPr>
          </w:p>
        </w:tc>
      </w:tr>
      <w:tr w:rsidR="00C3194F" w:rsidRPr="006B77B5" w14:paraId="5A0D8B85" w14:textId="77777777" w:rsidTr="00B7715F">
        <w:tc>
          <w:tcPr>
            <w:tcW w:w="2689" w:type="dxa"/>
          </w:tcPr>
          <w:p w14:paraId="52E76233" w14:textId="77777777" w:rsidR="00C3194F" w:rsidRPr="006B77B5" w:rsidRDefault="00C3194F" w:rsidP="00B7715F">
            <w:pPr>
              <w:rPr>
                <w:rFonts w:ascii="Times New Roman" w:hAnsi="Times New Roman" w:cs="Times New Roman"/>
                <w:sz w:val="24"/>
                <w:szCs w:val="24"/>
              </w:rPr>
            </w:pPr>
            <w:proofErr w:type="spellStart"/>
            <w:r w:rsidRPr="006B77B5">
              <w:rPr>
                <w:rFonts w:ascii="Times New Roman" w:hAnsi="Times New Roman" w:cs="Times New Roman"/>
                <w:sz w:val="24"/>
                <w:szCs w:val="24"/>
              </w:rPr>
              <w:t>Байқаулар</w:t>
            </w:r>
            <w:proofErr w:type="spellEnd"/>
            <w:r w:rsidRPr="006B77B5">
              <w:rPr>
                <w:rFonts w:ascii="Times New Roman" w:hAnsi="Times New Roman" w:cs="Times New Roman"/>
                <w:sz w:val="24"/>
                <w:szCs w:val="24"/>
              </w:rPr>
              <w:t xml:space="preserve">, </w:t>
            </w:r>
            <w:proofErr w:type="spellStart"/>
            <w:r w:rsidRPr="006B77B5">
              <w:rPr>
                <w:rFonts w:ascii="Times New Roman" w:hAnsi="Times New Roman" w:cs="Times New Roman"/>
                <w:sz w:val="24"/>
                <w:szCs w:val="24"/>
              </w:rPr>
              <w:t>әдеби-музыкалық</w:t>
            </w:r>
            <w:proofErr w:type="spellEnd"/>
            <w:r w:rsidRPr="006B77B5">
              <w:rPr>
                <w:rFonts w:ascii="Times New Roman" w:hAnsi="Times New Roman" w:cs="Times New Roman"/>
                <w:sz w:val="24"/>
                <w:szCs w:val="24"/>
              </w:rPr>
              <w:t xml:space="preserve"> </w:t>
            </w:r>
            <w:proofErr w:type="spellStart"/>
            <w:r w:rsidRPr="006B77B5">
              <w:rPr>
                <w:rFonts w:ascii="Times New Roman" w:hAnsi="Times New Roman" w:cs="Times New Roman"/>
                <w:sz w:val="24"/>
                <w:szCs w:val="24"/>
              </w:rPr>
              <w:t>шығармалар</w:t>
            </w:r>
            <w:proofErr w:type="spellEnd"/>
          </w:p>
        </w:tc>
        <w:tc>
          <w:tcPr>
            <w:tcW w:w="2126" w:type="dxa"/>
          </w:tcPr>
          <w:p w14:paraId="11AF1A9E" w14:textId="77777777" w:rsidR="00C3194F" w:rsidRPr="00530A62" w:rsidRDefault="00C3194F" w:rsidP="00B7715F">
            <w:pPr>
              <w:rPr>
                <w:rFonts w:ascii="Times New Roman" w:hAnsi="Times New Roman" w:cs="Times New Roman"/>
                <w:sz w:val="24"/>
                <w:szCs w:val="24"/>
              </w:rPr>
            </w:pPr>
            <w:r w:rsidRPr="00530A62">
              <w:rPr>
                <w:rFonts w:ascii="Times New Roman" w:hAnsi="Times New Roman" w:cs="Times New Roman"/>
                <w:sz w:val="24"/>
                <w:szCs w:val="24"/>
              </w:rPr>
              <w:t>2</w:t>
            </w:r>
          </w:p>
        </w:tc>
        <w:tc>
          <w:tcPr>
            <w:tcW w:w="2268" w:type="dxa"/>
          </w:tcPr>
          <w:p w14:paraId="059CDBF2" w14:textId="77777777" w:rsidR="00C3194F" w:rsidRPr="00530A62" w:rsidRDefault="00C3194F" w:rsidP="00B7715F">
            <w:pPr>
              <w:rPr>
                <w:rFonts w:ascii="Times New Roman" w:hAnsi="Times New Roman" w:cs="Times New Roman"/>
                <w:sz w:val="24"/>
                <w:szCs w:val="24"/>
              </w:rPr>
            </w:pPr>
          </w:p>
        </w:tc>
        <w:tc>
          <w:tcPr>
            <w:tcW w:w="3373" w:type="dxa"/>
          </w:tcPr>
          <w:p w14:paraId="6DAE7D65" w14:textId="77777777" w:rsidR="00C3194F" w:rsidRPr="00530A62" w:rsidRDefault="00C3194F" w:rsidP="00B7715F">
            <w:pPr>
              <w:rPr>
                <w:rFonts w:ascii="Times New Roman" w:hAnsi="Times New Roman" w:cs="Times New Roman"/>
                <w:sz w:val="24"/>
                <w:szCs w:val="24"/>
              </w:rPr>
            </w:pPr>
          </w:p>
        </w:tc>
      </w:tr>
      <w:tr w:rsidR="00C3194F" w:rsidRPr="006B77B5" w14:paraId="3C4022F7" w14:textId="77777777" w:rsidTr="00B7715F">
        <w:tc>
          <w:tcPr>
            <w:tcW w:w="10456" w:type="dxa"/>
            <w:gridSpan w:val="4"/>
          </w:tcPr>
          <w:p w14:paraId="54AE42A9" w14:textId="77777777" w:rsidR="00C3194F" w:rsidRPr="006B77B5" w:rsidRDefault="00C3194F" w:rsidP="00B7715F">
            <w:pPr>
              <w:rPr>
                <w:rFonts w:ascii="Times New Roman" w:hAnsi="Times New Roman" w:cs="Times New Roman"/>
                <w:b/>
                <w:sz w:val="24"/>
                <w:szCs w:val="24"/>
              </w:rPr>
            </w:pPr>
            <w:proofErr w:type="spellStart"/>
            <w:r w:rsidRPr="006B77B5">
              <w:rPr>
                <w:rFonts w:ascii="Times New Roman" w:hAnsi="Times New Roman" w:cs="Times New Roman"/>
                <w:b/>
                <w:sz w:val="24"/>
                <w:szCs w:val="24"/>
              </w:rPr>
              <w:t>Анықтамалық-библиографиялық</w:t>
            </w:r>
            <w:proofErr w:type="spellEnd"/>
            <w:r w:rsidRPr="006B77B5">
              <w:rPr>
                <w:rFonts w:ascii="Times New Roman" w:hAnsi="Times New Roman" w:cs="Times New Roman"/>
                <w:b/>
                <w:sz w:val="24"/>
                <w:szCs w:val="24"/>
              </w:rPr>
              <w:t xml:space="preserve"> </w:t>
            </w:r>
            <w:proofErr w:type="spellStart"/>
            <w:r w:rsidRPr="006B77B5">
              <w:rPr>
                <w:rFonts w:ascii="Times New Roman" w:hAnsi="Times New Roman" w:cs="Times New Roman"/>
                <w:b/>
                <w:sz w:val="24"/>
                <w:szCs w:val="24"/>
              </w:rPr>
              <w:t>және</w:t>
            </w:r>
            <w:proofErr w:type="spellEnd"/>
            <w:r w:rsidRPr="006B77B5">
              <w:rPr>
                <w:rFonts w:ascii="Times New Roman" w:hAnsi="Times New Roman" w:cs="Times New Roman"/>
                <w:b/>
                <w:sz w:val="24"/>
                <w:szCs w:val="24"/>
              </w:rPr>
              <w:t xml:space="preserve"> </w:t>
            </w:r>
            <w:proofErr w:type="spellStart"/>
            <w:r w:rsidRPr="006B77B5">
              <w:rPr>
                <w:rFonts w:ascii="Times New Roman" w:hAnsi="Times New Roman" w:cs="Times New Roman"/>
                <w:b/>
                <w:sz w:val="24"/>
                <w:szCs w:val="24"/>
              </w:rPr>
              <w:t>ақпараттық</w:t>
            </w:r>
            <w:proofErr w:type="spellEnd"/>
            <w:r w:rsidRPr="006B77B5">
              <w:rPr>
                <w:rFonts w:ascii="Times New Roman" w:hAnsi="Times New Roman" w:cs="Times New Roman"/>
                <w:b/>
                <w:sz w:val="24"/>
                <w:szCs w:val="24"/>
              </w:rPr>
              <w:t xml:space="preserve"> </w:t>
            </w:r>
            <w:proofErr w:type="spellStart"/>
            <w:r w:rsidRPr="006B77B5">
              <w:rPr>
                <w:rFonts w:ascii="Times New Roman" w:hAnsi="Times New Roman" w:cs="Times New Roman"/>
                <w:b/>
                <w:sz w:val="24"/>
                <w:szCs w:val="24"/>
              </w:rPr>
              <w:t>жұмыс</w:t>
            </w:r>
            <w:proofErr w:type="spellEnd"/>
          </w:p>
        </w:tc>
      </w:tr>
      <w:tr w:rsidR="00C3194F" w:rsidRPr="006B77B5" w14:paraId="099371E3" w14:textId="77777777" w:rsidTr="00B7715F">
        <w:tc>
          <w:tcPr>
            <w:tcW w:w="2689" w:type="dxa"/>
          </w:tcPr>
          <w:p w14:paraId="038A21D8" w14:textId="77777777" w:rsidR="00C3194F" w:rsidRPr="006B77B5" w:rsidRDefault="00C3194F" w:rsidP="00B7715F">
            <w:pPr>
              <w:rPr>
                <w:rFonts w:ascii="Times New Roman" w:hAnsi="Times New Roman" w:cs="Times New Roman"/>
                <w:sz w:val="24"/>
                <w:szCs w:val="24"/>
              </w:rPr>
            </w:pPr>
            <w:r>
              <w:rPr>
                <w:rFonts w:ascii="Times New Roman" w:hAnsi="Times New Roman" w:cs="Times New Roman"/>
                <w:sz w:val="24"/>
                <w:szCs w:val="24"/>
                <w:lang w:val="kk-KZ"/>
              </w:rPr>
              <w:t>Кітап</w:t>
            </w:r>
            <w:r w:rsidRPr="006B77B5">
              <w:rPr>
                <w:rFonts w:ascii="Times New Roman" w:hAnsi="Times New Roman" w:cs="Times New Roman"/>
                <w:sz w:val="24"/>
                <w:szCs w:val="24"/>
              </w:rPr>
              <w:t xml:space="preserve"> </w:t>
            </w:r>
            <w:proofErr w:type="spellStart"/>
            <w:r w:rsidRPr="006B77B5">
              <w:rPr>
                <w:rFonts w:ascii="Times New Roman" w:hAnsi="Times New Roman" w:cs="Times New Roman"/>
                <w:sz w:val="24"/>
                <w:szCs w:val="24"/>
              </w:rPr>
              <w:t>көрмелері</w:t>
            </w:r>
            <w:proofErr w:type="spellEnd"/>
          </w:p>
        </w:tc>
        <w:tc>
          <w:tcPr>
            <w:tcW w:w="2126" w:type="dxa"/>
          </w:tcPr>
          <w:p w14:paraId="65411337" w14:textId="77777777" w:rsidR="00C3194F" w:rsidRPr="00530A62" w:rsidRDefault="00C3194F" w:rsidP="00B7715F">
            <w:pPr>
              <w:rPr>
                <w:rFonts w:ascii="Times New Roman" w:hAnsi="Times New Roman" w:cs="Times New Roman"/>
                <w:sz w:val="24"/>
                <w:szCs w:val="24"/>
              </w:rPr>
            </w:pPr>
            <w:r w:rsidRPr="00530A62">
              <w:rPr>
                <w:rFonts w:ascii="Times New Roman" w:hAnsi="Times New Roman" w:cs="Times New Roman"/>
                <w:sz w:val="24"/>
                <w:szCs w:val="24"/>
              </w:rPr>
              <w:t>3</w:t>
            </w:r>
          </w:p>
        </w:tc>
        <w:tc>
          <w:tcPr>
            <w:tcW w:w="2268" w:type="dxa"/>
          </w:tcPr>
          <w:p w14:paraId="0C8B0438" w14:textId="77777777" w:rsidR="00C3194F" w:rsidRPr="00530A62" w:rsidRDefault="00C3194F" w:rsidP="00B7715F">
            <w:pPr>
              <w:rPr>
                <w:rFonts w:ascii="Times New Roman" w:hAnsi="Times New Roman" w:cs="Times New Roman"/>
                <w:sz w:val="24"/>
                <w:szCs w:val="24"/>
              </w:rPr>
            </w:pPr>
          </w:p>
        </w:tc>
        <w:tc>
          <w:tcPr>
            <w:tcW w:w="3373" w:type="dxa"/>
          </w:tcPr>
          <w:p w14:paraId="4C2D86A6" w14:textId="77777777" w:rsidR="00C3194F" w:rsidRPr="00530A62" w:rsidRDefault="00C3194F" w:rsidP="00B7715F">
            <w:pPr>
              <w:rPr>
                <w:rFonts w:ascii="Times New Roman" w:hAnsi="Times New Roman" w:cs="Times New Roman"/>
                <w:sz w:val="24"/>
                <w:szCs w:val="24"/>
              </w:rPr>
            </w:pPr>
          </w:p>
        </w:tc>
      </w:tr>
      <w:tr w:rsidR="00C3194F" w:rsidRPr="006B77B5" w14:paraId="5BA8EF23" w14:textId="77777777" w:rsidTr="00B7715F">
        <w:tc>
          <w:tcPr>
            <w:tcW w:w="2689" w:type="dxa"/>
          </w:tcPr>
          <w:p w14:paraId="7884D44C" w14:textId="77777777" w:rsidR="00C3194F" w:rsidRPr="006B77B5" w:rsidRDefault="00C3194F" w:rsidP="00B7715F">
            <w:pPr>
              <w:rPr>
                <w:rFonts w:ascii="Times New Roman" w:hAnsi="Times New Roman" w:cs="Times New Roman"/>
                <w:sz w:val="24"/>
                <w:szCs w:val="24"/>
              </w:rPr>
            </w:pPr>
            <w:r>
              <w:rPr>
                <w:rFonts w:ascii="Times New Roman" w:hAnsi="Times New Roman" w:cs="Times New Roman"/>
                <w:sz w:val="24"/>
                <w:szCs w:val="24"/>
                <w:lang w:val="kk-KZ"/>
              </w:rPr>
              <w:t>Виртуалды</w:t>
            </w:r>
            <w:r w:rsidRPr="006B77B5">
              <w:rPr>
                <w:rFonts w:ascii="Times New Roman" w:hAnsi="Times New Roman" w:cs="Times New Roman"/>
                <w:sz w:val="24"/>
                <w:szCs w:val="24"/>
              </w:rPr>
              <w:t xml:space="preserve"> </w:t>
            </w:r>
            <w:proofErr w:type="spellStart"/>
            <w:r w:rsidRPr="006B77B5">
              <w:rPr>
                <w:rFonts w:ascii="Times New Roman" w:hAnsi="Times New Roman" w:cs="Times New Roman"/>
                <w:sz w:val="24"/>
                <w:szCs w:val="24"/>
              </w:rPr>
              <w:t>көрмелер</w:t>
            </w:r>
            <w:proofErr w:type="spellEnd"/>
          </w:p>
        </w:tc>
        <w:tc>
          <w:tcPr>
            <w:tcW w:w="2126" w:type="dxa"/>
          </w:tcPr>
          <w:p w14:paraId="1AD168B7" w14:textId="77777777" w:rsidR="00C3194F" w:rsidRPr="00530A62" w:rsidRDefault="00C3194F" w:rsidP="00B7715F">
            <w:pPr>
              <w:rPr>
                <w:rFonts w:ascii="Times New Roman" w:hAnsi="Times New Roman" w:cs="Times New Roman"/>
                <w:sz w:val="24"/>
                <w:szCs w:val="24"/>
              </w:rPr>
            </w:pPr>
            <w:r w:rsidRPr="00530A62">
              <w:rPr>
                <w:rFonts w:ascii="Times New Roman" w:hAnsi="Times New Roman" w:cs="Times New Roman"/>
                <w:sz w:val="24"/>
                <w:szCs w:val="24"/>
              </w:rPr>
              <w:t>3</w:t>
            </w:r>
          </w:p>
        </w:tc>
        <w:tc>
          <w:tcPr>
            <w:tcW w:w="2268" w:type="dxa"/>
          </w:tcPr>
          <w:p w14:paraId="6EAAE6C1" w14:textId="77777777" w:rsidR="00C3194F" w:rsidRPr="00530A62" w:rsidRDefault="00C3194F" w:rsidP="00B7715F">
            <w:pPr>
              <w:rPr>
                <w:rFonts w:ascii="Times New Roman" w:hAnsi="Times New Roman" w:cs="Times New Roman"/>
                <w:sz w:val="24"/>
                <w:szCs w:val="24"/>
              </w:rPr>
            </w:pPr>
          </w:p>
        </w:tc>
        <w:tc>
          <w:tcPr>
            <w:tcW w:w="3373" w:type="dxa"/>
          </w:tcPr>
          <w:p w14:paraId="2D6375BF" w14:textId="77777777" w:rsidR="00C3194F" w:rsidRPr="00530A62" w:rsidRDefault="00C3194F" w:rsidP="00B7715F">
            <w:pPr>
              <w:rPr>
                <w:rFonts w:ascii="Times New Roman" w:hAnsi="Times New Roman" w:cs="Times New Roman"/>
                <w:sz w:val="24"/>
                <w:szCs w:val="24"/>
              </w:rPr>
            </w:pPr>
          </w:p>
        </w:tc>
      </w:tr>
      <w:tr w:rsidR="00C3194F" w:rsidRPr="006B77B5" w14:paraId="3121F070" w14:textId="77777777" w:rsidTr="00B7715F">
        <w:tc>
          <w:tcPr>
            <w:tcW w:w="2689" w:type="dxa"/>
          </w:tcPr>
          <w:p w14:paraId="7AEAE7E1" w14:textId="77777777" w:rsidR="00C3194F" w:rsidRPr="006B77B5" w:rsidRDefault="00C3194F" w:rsidP="00B7715F">
            <w:pPr>
              <w:rPr>
                <w:rFonts w:ascii="Times New Roman" w:hAnsi="Times New Roman" w:cs="Times New Roman"/>
                <w:sz w:val="24"/>
                <w:szCs w:val="24"/>
              </w:rPr>
            </w:pPr>
            <w:proofErr w:type="spellStart"/>
            <w:r w:rsidRPr="006B77B5">
              <w:rPr>
                <w:rFonts w:ascii="Times New Roman" w:hAnsi="Times New Roman" w:cs="Times New Roman"/>
                <w:sz w:val="24"/>
                <w:szCs w:val="24"/>
              </w:rPr>
              <w:t>Тақырыптық</w:t>
            </w:r>
            <w:proofErr w:type="spellEnd"/>
            <w:r w:rsidRPr="006B77B5">
              <w:rPr>
                <w:rFonts w:ascii="Times New Roman" w:hAnsi="Times New Roman" w:cs="Times New Roman"/>
                <w:sz w:val="24"/>
                <w:szCs w:val="24"/>
              </w:rPr>
              <w:t xml:space="preserve"> </w:t>
            </w:r>
            <w:proofErr w:type="spellStart"/>
            <w:r w:rsidRPr="006B77B5">
              <w:rPr>
                <w:rFonts w:ascii="Times New Roman" w:hAnsi="Times New Roman" w:cs="Times New Roman"/>
                <w:sz w:val="24"/>
                <w:szCs w:val="24"/>
              </w:rPr>
              <w:t>сөрелер</w:t>
            </w:r>
            <w:proofErr w:type="spellEnd"/>
          </w:p>
        </w:tc>
        <w:tc>
          <w:tcPr>
            <w:tcW w:w="2126" w:type="dxa"/>
          </w:tcPr>
          <w:p w14:paraId="20CE9E99" w14:textId="77777777" w:rsidR="00C3194F" w:rsidRPr="00530A62" w:rsidRDefault="00C3194F" w:rsidP="00B7715F">
            <w:pPr>
              <w:rPr>
                <w:rFonts w:ascii="Times New Roman" w:hAnsi="Times New Roman" w:cs="Times New Roman"/>
                <w:sz w:val="24"/>
                <w:szCs w:val="24"/>
              </w:rPr>
            </w:pPr>
            <w:r w:rsidRPr="00530A62">
              <w:rPr>
                <w:rFonts w:ascii="Times New Roman" w:hAnsi="Times New Roman" w:cs="Times New Roman"/>
                <w:sz w:val="24"/>
                <w:szCs w:val="24"/>
              </w:rPr>
              <w:t>2</w:t>
            </w:r>
          </w:p>
        </w:tc>
        <w:tc>
          <w:tcPr>
            <w:tcW w:w="2268" w:type="dxa"/>
          </w:tcPr>
          <w:p w14:paraId="31A710CD" w14:textId="77777777" w:rsidR="00C3194F" w:rsidRPr="00530A62" w:rsidRDefault="00C3194F" w:rsidP="00B7715F">
            <w:pPr>
              <w:rPr>
                <w:rFonts w:ascii="Times New Roman" w:hAnsi="Times New Roman" w:cs="Times New Roman"/>
                <w:sz w:val="24"/>
                <w:szCs w:val="24"/>
              </w:rPr>
            </w:pPr>
          </w:p>
        </w:tc>
        <w:tc>
          <w:tcPr>
            <w:tcW w:w="3373" w:type="dxa"/>
          </w:tcPr>
          <w:p w14:paraId="713C4B4E" w14:textId="77777777" w:rsidR="00C3194F" w:rsidRPr="00530A62" w:rsidRDefault="00C3194F" w:rsidP="00B7715F">
            <w:pPr>
              <w:rPr>
                <w:rFonts w:ascii="Times New Roman" w:hAnsi="Times New Roman" w:cs="Times New Roman"/>
                <w:sz w:val="24"/>
                <w:szCs w:val="24"/>
              </w:rPr>
            </w:pPr>
          </w:p>
        </w:tc>
      </w:tr>
      <w:tr w:rsidR="00C3194F" w:rsidRPr="006B77B5" w14:paraId="6774DDCA" w14:textId="77777777" w:rsidTr="00B7715F">
        <w:tc>
          <w:tcPr>
            <w:tcW w:w="2689" w:type="dxa"/>
          </w:tcPr>
          <w:p w14:paraId="7E11D153" w14:textId="77777777" w:rsidR="00C3194F" w:rsidRPr="00530A62" w:rsidRDefault="00C3194F" w:rsidP="00B7715F">
            <w:pPr>
              <w:rPr>
                <w:rFonts w:ascii="Times New Roman" w:hAnsi="Times New Roman" w:cs="Times New Roman"/>
                <w:sz w:val="24"/>
                <w:szCs w:val="24"/>
                <w:lang w:val="kk-KZ"/>
              </w:rPr>
            </w:pPr>
            <w:proofErr w:type="spellStart"/>
            <w:r>
              <w:rPr>
                <w:rFonts w:ascii="Times New Roman" w:hAnsi="Times New Roman" w:cs="Times New Roman"/>
                <w:sz w:val="24"/>
                <w:szCs w:val="24"/>
              </w:rPr>
              <w:t>Библиографиялық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анықтамалар</w:t>
            </w:r>
            <w:proofErr w:type="spellEnd"/>
            <w:r>
              <w:rPr>
                <w:rFonts w:ascii="Times New Roman" w:hAnsi="Times New Roman" w:cs="Times New Roman"/>
                <w:sz w:val="24"/>
                <w:szCs w:val="24"/>
                <w:lang w:val="kk-KZ"/>
              </w:rPr>
              <w:t xml:space="preserve"> дайындалды</w:t>
            </w:r>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орындалды</w:t>
            </w:r>
          </w:p>
        </w:tc>
        <w:tc>
          <w:tcPr>
            <w:tcW w:w="2126" w:type="dxa"/>
          </w:tcPr>
          <w:p w14:paraId="0C9858CA" w14:textId="77777777" w:rsidR="00C3194F" w:rsidRPr="00530A62" w:rsidRDefault="00C3194F" w:rsidP="00B7715F">
            <w:pPr>
              <w:rPr>
                <w:rFonts w:ascii="Times New Roman" w:hAnsi="Times New Roman" w:cs="Times New Roman"/>
                <w:sz w:val="24"/>
                <w:szCs w:val="24"/>
              </w:rPr>
            </w:pPr>
            <w:r w:rsidRPr="00530A62">
              <w:rPr>
                <w:rFonts w:ascii="Times New Roman" w:hAnsi="Times New Roman" w:cs="Times New Roman"/>
                <w:sz w:val="24"/>
                <w:szCs w:val="24"/>
              </w:rPr>
              <w:t>2</w:t>
            </w:r>
          </w:p>
        </w:tc>
        <w:tc>
          <w:tcPr>
            <w:tcW w:w="2268" w:type="dxa"/>
          </w:tcPr>
          <w:p w14:paraId="4B92E5C5" w14:textId="77777777" w:rsidR="00C3194F" w:rsidRPr="00530A62" w:rsidRDefault="00C3194F" w:rsidP="00B7715F">
            <w:pPr>
              <w:rPr>
                <w:rFonts w:ascii="Times New Roman" w:hAnsi="Times New Roman" w:cs="Times New Roman"/>
                <w:sz w:val="24"/>
                <w:szCs w:val="24"/>
              </w:rPr>
            </w:pPr>
          </w:p>
        </w:tc>
        <w:tc>
          <w:tcPr>
            <w:tcW w:w="3373" w:type="dxa"/>
          </w:tcPr>
          <w:p w14:paraId="5D858CBC" w14:textId="77777777" w:rsidR="00C3194F" w:rsidRPr="00530A62" w:rsidRDefault="00C3194F" w:rsidP="00B7715F">
            <w:pPr>
              <w:rPr>
                <w:rFonts w:ascii="Times New Roman" w:hAnsi="Times New Roman" w:cs="Times New Roman"/>
                <w:sz w:val="24"/>
                <w:szCs w:val="24"/>
              </w:rPr>
            </w:pPr>
          </w:p>
        </w:tc>
      </w:tr>
      <w:tr w:rsidR="00C3194F" w:rsidRPr="006B77B5" w14:paraId="2A41DAE9" w14:textId="77777777" w:rsidTr="00B7715F">
        <w:tc>
          <w:tcPr>
            <w:tcW w:w="2689" w:type="dxa"/>
          </w:tcPr>
          <w:p w14:paraId="096D71E4" w14:textId="77777777" w:rsidR="00C3194F" w:rsidRPr="00530A62" w:rsidRDefault="00C3194F" w:rsidP="00B7715F">
            <w:pPr>
              <w:rPr>
                <w:rFonts w:ascii="Times New Roman" w:hAnsi="Times New Roman" w:cs="Times New Roman"/>
                <w:sz w:val="24"/>
                <w:szCs w:val="24"/>
                <w:lang w:val="kk-KZ"/>
              </w:rPr>
            </w:pPr>
            <w:proofErr w:type="spellStart"/>
            <w:r w:rsidRPr="006B77B5">
              <w:rPr>
                <w:rFonts w:ascii="Times New Roman" w:hAnsi="Times New Roman" w:cs="Times New Roman"/>
                <w:sz w:val="24"/>
                <w:szCs w:val="24"/>
              </w:rPr>
              <w:t>Оқулықтарды</w:t>
            </w:r>
            <w:proofErr w:type="spellEnd"/>
            <w:r w:rsidRPr="006B77B5">
              <w:rPr>
                <w:rFonts w:ascii="Times New Roman" w:hAnsi="Times New Roman" w:cs="Times New Roman"/>
                <w:sz w:val="24"/>
                <w:szCs w:val="24"/>
              </w:rPr>
              <w:t xml:space="preserve"> </w:t>
            </w:r>
            <w:proofErr w:type="spellStart"/>
            <w:r w:rsidRPr="006B77B5">
              <w:rPr>
                <w:rFonts w:ascii="Times New Roman" w:hAnsi="Times New Roman" w:cs="Times New Roman"/>
                <w:sz w:val="24"/>
                <w:szCs w:val="24"/>
              </w:rPr>
              <w:t>сақтау</w:t>
            </w:r>
            <w:proofErr w:type="spellEnd"/>
            <w:r w:rsidRPr="006B77B5">
              <w:rPr>
                <w:rFonts w:ascii="Times New Roman" w:hAnsi="Times New Roman" w:cs="Times New Roman"/>
                <w:sz w:val="24"/>
                <w:szCs w:val="24"/>
              </w:rPr>
              <w:t xml:space="preserve"> </w:t>
            </w:r>
            <w:r>
              <w:rPr>
                <w:rFonts w:ascii="Times New Roman" w:hAnsi="Times New Roman" w:cs="Times New Roman"/>
                <w:sz w:val="24"/>
                <w:szCs w:val="24"/>
                <w:lang w:val="kk-KZ"/>
              </w:rPr>
              <w:t>бойынша рейдтер</w:t>
            </w:r>
          </w:p>
        </w:tc>
        <w:tc>
          <w:tcPr>
            <w:tcW w:w="2126" w:type="dxa"/>
          </w:tcPr>
          <w:p w14:paraId="46B6F3B2" w14:textId="77777777" w:rsidR="00C3194F" w:rsidRPr="00530A62" w:rsidRDefault="00C3194F" w:rsidP="00B7715F">
            <w:pPr>
              <w:rPr>
                <w:rFonts w:ascii="Times New Roman" w:hAnsi="Times New Roman" w:cs="Times New Roman"/>
                <w:sz w:val="24"/>
                <w:szCs w:val="24"/>
              </w:rPr>
            </w:pPr>
          </w:p>
        </w:tc>
        <w:tc>
          <w:tcPr>
            <w:tcW w:w="2268" w:type="dxa"/>
          </w:tcPr>
          <w:p w14:paraId="73AFD285" w14:textId="77777777" w:rsidR="00C3194F" w:rsidRPr="00530A62" w:rsidRDefault="00C3194F" w:rsidP="00B7715F">
            <w:pPr>
              <w:rPr>
                <w:rFonts w:ascii="Times New Roman" w:hAnsi="Times New Roman" w:cs="Times New Roman"/>
                <w:sz w:val="24"/>
                <w:szCs w:val="24"/>
              </w:rPr>
            </w:pPr>
          </w:p>
        </w:tc>
        <w:tc>
          <w:tcPr>
            <w:tcW w:w="3373" w:type="dxa"/>
          </w:tcPr>
          <w:p w14:paraId="3B2C36DF" w14:textId="77777777" w:rsidR="00C3194F" w:rsidRPr="00530A62" w:rsidRDefault="00C3194F" w:rsidP="00B7715F">
            <w:pPr>
              <w:rPr>
                <w:rFonts w:ascii="Times New Roman" w:hAnsi="Times New Roman" w:cs="Times New Roman"/>
                <w:sz w:val="24"/>
                <w:szCs w:val="24"/>
              </w:rPr>
            </w:pPr>
          </w:p>
        </w:tc>
      </w:tr>
      <w:tr w:rsidR="00C3194F" w:rsidRPr="006B77B5" w14:paraId="6EC7685B" w14:textId="77777777" w:rsidTr="00B7715F">
        <w:tc>
          <w:tcPr>
            <w:tcW w:w="2689" w:type="dxa"/>
          </w:tcPr>
          <w:p w14:paraId="3B77E494" w14:textId="77777777" w:rsidR="00C3194F" w:rsidRPr="006B77B5" w:rsidRDefault="00C3194F" w:rsidP="00B7715F">
            <w:pPr>
              <w:rPr>
                <w:rFonts w:ascii="Times New Roman" w:hAnsi="Times New Roman" w:cs="Times New Roman"/>
                <w:sz w:val="24"/>
                <w:szCs w:val="24"/>
              </w:rPr>
            </w:pPr>
            <w:proofErr w:type="spellStart"/>
            <w:r w:rsidRPr="006B77B5">
              <w:rPr>
                <w:rFonts w:ascii="Times New Roman" w:hAnsi="Times New Roman" w:cs="Times New Roman"/>
                <w:sz w:val="24"/>
                <w:szCs w:val="24"/>
              </w:rPr>
              <w:t>Оқушылармен</w:t>
            </w:r>
            <w:proofErr w:type="spellEnd"/>
            <w:r w:rsidRPr="006B77B5">
              <w:rPr>
                <w:rFonts w:ascii="Times New Roman" w:hAnsi="Times New Roman" w:cs="Times New Roman"/>
                <w:sz w:val="24"/>
                <w:szCs w:val="24"/>
              </w:rPr>
              <w:t xml:space="preserve"> </w:t>
            </w:r>
            <w:proofErr w:type="spellStart"/>
            <w:r w:rsidRPr="006B77B5">
              <w:rPr>
                <w:rFonts w:ascii="Times New Roman" w:hAnsi="Times New Roman" w:cs="Times New Roman"/>
                <w:sz w:val="24"/>
                <w:szCs w:val="24"/>
              </w:rPr>
              <w:t>және</w:t>
            </w:r>
            <w:proofErr w:type="spellEnd"/>
            <w:r w:rsidRPr="006B77B5">
              <w:rPr>
                <w:rFonts w:ascii="Times New Roman" w:hAnsi="Times New Roman" w:cs="Times New Roman"/>
                <w:sz w:val="24"/>
                <w:szCs w:val="24"/>
              </w:rPr>
              <w:t xml:space="preserve"> </w:t>
            </w:r>
            <w:proofErr w:type="spellStart"/>
            <w:r w:rsidRPr="006B77B5">
              <w:rPr>
                <w:rFonts w:ascii="Times New Roman" w:hAnsi="Times New Roman" w:cs="Times New Roman"/>
                <w:sz w:val="24"/>
                <w:szCs w:val="24"/>
              </w:rPr>
              <w:t>мұғалімдермен</w:t>
            </w:r>
            <w:proofErr w:type="spellEnd"/>
            <w:r w:rsidRPr="006B77B5">
              <w:rPr>
                <w:rFonts w:ascii="Times New Roman" w:hAnsi="Times New Roman" w:cs="Times New Roman"/>
                <w:sz w:val="24"/>
                <w:szCs w:val="24"/>
              </w:rPr>
              <w:t xml:space="preserve"> </w:t>
            </w:r>
            <w:proofErr w:type="spellStart"/>
            <w:r w:rsidRPr="006B77B5">
              <w:rPr>
                <w:rFonts w:ascii="Times New Roman" w:hAnsi="Times New Roman" w:cs="Times New Roman"/>
                <w:sz w:val="24"/>
                <w:szCs w:val="24"/>
              </w:rPr>
              <w:t>әңгімелесу</w:t>
            </w:r>
            <w:proofErr w:type="spellEnd"/>
          </w:p>
        </w:tc>
        <w:tc>
          <w:tcPr>
            <w:tcW w:w="2126" w:type="dxa"/>
          </w:tcPr>
          <w:p w14:paraId="0188C3A2" w14:textId="77777777" w:rsidR="00C3194F" w:rsidRPr="00530A62" w:rsidRDefault="00C3194F" w:rsidP="00B7715F">
            <w:pPr>
              <w:rPr>
                <w:rFonts w:ascii="Times New Roman" w:hAnsi="Times New Roman" w:cs="Times New Roman"/>
                <w:sz w:val="24"/>
                <w:szCs w:val="24"/>
              </w:rPr>
            </w:pPr>
            <w:r w:rsidRPr="00530A62">
              <w:rPr>
                <w:rFonts w:ascii="Times New Roman" w:hAnsi="Times New Roman" w:cs="Times New Roman"/>
                <w:sz w:val="24"/>
                <w:szCs w:val="24"/>
              </w:rPr>
              <w:t>4</w:t>
            </w:r>
          </w:p>
        </w:tc>
        <w:tc>
          <w:tcPr>
            <w:tcW w:w="2268" w:type="dxa"/>
          </w:tcPr>
          <w:p w14:paraId="76C5C45D" w14:textId="77777777" w:rsidR="00C3194F" w:rsidRPr="00530A62" w:rsidRDefault="00C3194F" w:rsidP="00B7715F">
            <w:pPr>
              <w:rPr>
                <w:rFonts w:ascii="Times New Roman" w:hAnsi="Times New Roman" w:cs="Times New Roman"/>
                <w:sz w:val="24"/>
                <w:szCs w:val="24"/>
              </w:rPr>
            </w:pPr>
          </w:p>
        </w:tc>
        <w:tc>
          <w:tcPr>
            <w:tcW w:w="3373" w:type="dxa"/>
          </w:tcPr>
          <w:p w14:paraId="1C0B0B91" w14:textId="77777777" w:rsidR="00C3194F" w:rsidRPr="00530A62" w:rsidRDefault="00C3194F" w:rsidP="00B7715F">
            <w:pPr>
              <w:rPr>
                <w:rFonts w:ascii="Times New Roman" w:hAnsi="Times New Roman" w:cs="Times New Roman"/>
                <w:sz w:val="24"/>
                <w:szCs w:val="24"/>
              </w:rPr>
            </w:pPr>
          </w:p>
        </w:tc>
      </w:tr>
    </w:tbl>
    <w:p w14:paraId="72FB4B1D" w14:textId="77777777" w:rsidR="00C3194F" w:rsidRPr="006B77B5" w:rsidRDefault="00C3194F" w:rsidP="00C3194F">
      <w:pPr>
        <w:spacing w:after="0" w:line="240" w:lineRule="auto"/>
        <w:rPr>
          <w:rFonts w:ascii="Times New Roman" w:hAnsi="Times New Roman" w:cs="Times New Roman"/>
          <w:sz w:val="24"/>
          <w:szCs w:val="24"/>
        </w:rPr>
      </w:pPr>
    </w:p>
    <w:p w14:paraId="2D7D92A5" w14:textId="77777777" w:rsidR="00C3194F" w:rsidRDefault="00C3194F" w:rsidP="00C3194F">
      <w:pPr>
        <w:pStyle w:val="a7"/>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ab/>
        <w:t>Кітапхана жоспары және оқу мәдениетін дамыту мен</w:t>
      </w:r>
      <w:r w:rsidRPr="00530A62">
        <w:rPr>
          <w:rFonts w:ascii="Times New Roman" w:hAnsi="Times New Roman" w:cs="Times New Roman"/>
          <w:sz w:val="24"/>
          <w:szCs w:val="24"/>
          <w:lang w:val="kk-KZ"/>
        </w:rPr>
        <w:t xml:space="preserve"> тарату бойынша жұмыс</w:t>
      </w:r>
      <w:r>
        <w:rPr>
          <w:rFonts w:ascii="Times New Roman" w:hAnsi="Times New Roman" w:cs="Times New Roman"/>
          <w:sz w:val="24"/>
          <w:szCs w:val="24"/>
          <w:lang w:val="kk-KZ"/>
        </w:rPr>
        <w:t>тың келесі түрлері жүргізіледі:</w:t>
      </w:r>
    </w:p>
    <w:p w14:paraId="456F8833" w14:textId="77777777" w:rsidR="00C3194F" w:rsidRDefault="00C3194F" w:rsidP="00C3194F">
      <w:pPr>
        <w:pStyle w:val="a7"/>
        <w:numPr>
          <w:ilvl w:val="0"/>
          <w:numId w:val="5"/>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топтық кеңестер;</w:t>
      </w:r>
    </w:p>
    <w:p w14:paraId="62C8F892" w14:textId="77777777" w:rsidR="00C3194F" w:rsidRDefault="00C3194F" w:rsidP="00C3194F">
      <w:pPr>
        <w:pStyle w:val="a7"/>
        <w:numPr>
          <w:ilvl w:val="0"/>
          <w:numId w:val="5"/>
        </w:numPr>
        <w:spacing w:after="0" w:line="240" w:lineRule="auto"/>
        <w:jc w:val="both"/>
        <w:rPr>
          <w:rFonts w:ascii="Times New Roman" w:hAnsi="Times New Roman" w:cs="Times New Roman"/>
          <w:sz w:val="24"/>
          <w:szCs w:val="24"/>
          <w:lang w:val="kk-KZ"/>
        </w:rPr>
      </w:pPr>
      <w:r w:rsidRPr="00EA6DE9">
        <w:rPr>
          <w:rFonts w:ascii="Times New Roman" w:hAnsi="Times New Roman" w:cs="Times New Roman"/>
          <w:sz w:val="24"/>
          <w:szCs w:val="24"/>
          <w:lang w:val="kk-KZ"/>
        </w:rPr>
        <w:t>оқылған кітаптар бойынша әңгімелер;</w:t>
      </w:r>
    </w:p>
    <w:p w14:paraId="52F4F665" w14:textId="77777777" w:rsidR="00C3194F" w:rsidRDefault="00C3194F" w:rsidP="00C3194F">
      <w:pPr>
        <w:pStyle w:val="a7"/>
        <w:numPr>
          <w:ilvl w:val="0"/>
          <w:numId w:val="5"/>
        </w:numPr>
        <w:spacing w:after="0" w:line="240" w:lineRule="auto"/>
        <w:jc w:val="both"/>
        <w:rPr>
          <w:rFonts w:ascii="Times New Roman" w:hAnsi="Times New Roman" w:cs="Times New Roman"/>
          <w:sz w:val="24"/>
          <w:szCs w:val="24"/>
          <w:lang w:val="kk-KZ"/>
        </w:rPr>
      </w:pPr>
      <w:r w:rsidRPr="00EA6DE9">
        <w:rPr>
          <w:rFonts w:ascii="Times New Roman" w:hAnsi="Times New Roman" w:cs="Times New Roman"/>
          <w:sz w:val="24"/>
          <w:szCs w:val="24"/>
          <w:lang w:val="kk-KZ"/>
        </w:rPr>
        <w:t>бастауыш сынып оқушыларымен үзіліс кезінде дауыстап оқу. Сонымен қатар:</w:t>
      </w:r>
    </w:p>
    <w:p w14:paraId="1A9D561D" w14:textId="77777777" w:rsidR="00C3194F" w:rsidRDefault="00C3194F" w:rsidP="00C3194F">
      <w:pPr>
        <w:pStyle w:val="a7"/>
        <w:numPr>
          <w:ilvl w:val="0"/>
          <w:numId w:val="5"/>
        </w:numPr>
        <w:spacing w:after="0" w:line="240" w:lineRule="auto"/>
        <w:jc w:val="both"/>
        <w:rPr>
          <w:rFonts w:ascii="Times New Roman" w:hAnsi="Times New Roman" w:cs="Times New Roman"/>
          <w:sz w:val="24"/>
          <w:szCs w:val="24"/>
          <w:lang w:val="kk-KZ"/>
        </w:rPr>
      </w:pPr>
      <w:r w:rsidRPr="00EA6DE9">
        <w:rPr>
          <w:rFonts w:ascii="Times New Roman" w:hAnsi="Times New Roman" w:cs="Times New Roman"/>
          <w:sz w:val="24"/>
          <w:szCs w:val="24"/>
          <w:lang w:val="kk-KZ"/>
        </w:rPr>
        <w:t>сынып сағаттарына сағаттарына, мерекелік күндерге, мұғалімдер күніне, Тәуелсіздік күніне, пәндік апталықтарға материалды таңдау және түрлі іс-шараларды өткізуге көмектесу.</w:t>
      </w:r>
    </w:p>
    <w:p w14:paraId="20FD4CB6" w14:textId="77777777" w:rsidR="00C3194F" w:rsidRPr="00EA6DE9" w:rsidRDefault="00C3194F" w:rsidP="00C3194F">
      <w:pPr>
        <w:pStyle w:val="a7"/>
        <w:numPr>
          <w:ilvl w:val="0"/>
          <w:numId w:val="5"/>
        </w:numPr>
        <w:spacing w:after="0" w:line="240" w:lineRule="auto"/>
        <w:jc w:val="both"/>
        <w:rPr>
          <w:rFonts w:ascii="Times New Roman" w:hAnsi="Times New Roman" w:cs="Times New Roman"/>
          <w:sz w:val="24"/>
          <w:szCs w:val="24"/>
          <w:lang w:val="kk-KZ"/>
        </w:rPr>
      </w:pPr>
      <w:r w:rsidRPr="00EA6DE9">
        <w:rPr>
          <w:rFonts w:ascii="Times New Roman" w:hAnsi="Times New Roman" w:cs="Times New Roman"/>
          <w:sz w:val="24"/>
          <w:szCs w:val="24"/>
          <w:lang w:val="kk-KZ"/>
        </w:rPr>
        <w:t>көрмелерді жаңарту</w:t>
      </w:r>
    </w:p>
    <w:p w14:paraId="3074A21B" w14:textId="77777777" w:rsidR="00C3194F" w:rsidRPr="006B77B5" w:rsidRDefault="00C3194F" w:rsidP="00C3194F">
      <w:pPr>
        <w:pStyle w:val="a7"/>
        <w:spacing w:after="0" w:line="240" w:lineRule="auto"/>
        <w:rPr>
          <w:rFonts w:ascii="Times New Roman" w:hAnsi="Times New Roman" w:cs="Times New Roman"/>
          <w:sz w:val="24"/>
          <w:szCs w:val="24"/>
          <w:lang w:val="kk-KZ"/>
        </w:rPr>
      </w:pPr>
      <w:r w:rsidRPr="006B77B5">
        <w:rPr>
          <w:rFonts w:ascii="Times New Roman" w:hAnsi="Times New Roman" w:cs="Times New Roman"/>
          <w:sz w:val="24"/>
          <w:szCs w:val="24"/>
          <w:lang w:val="kk-KZ"/>
        </w:rPr>
        <w:t>«</w:t>
      </w:r>
      <w:r>
        <w:rPr>
          <w:rFonts w:ascii="Times New Roman" w:hAnsi="Times New Roman" w:cs="Times New Roman"/>
          <w:sz w:val="24"/>
          <w:szCs w:val="24"/>
          <w:lang w:val="kk-KZ"/>
        </w:rPr>
        <w:t>Назар</w:t>
      </w:r>
      <w:r w:rsidRPr="00530A62">
        <w:rPr>
          <w:rFonts w:ascii="Times New Roman" w:hAnsi="Times New Roman" w:cs="Times New Roman"/>
          <w:sz w:val="24"/>
          <w:szCs w:val="24"/>
          <w:lang w:val="kk-KZ"/>
        </w:rPr>
        <w:t xml:space="preserve"> аударыңыз: жаңа </w:t>
      </w:r>
      <w:r>
        <w:rPr>
          <w:rFonts w:ascii="Times New Roman" w:hAnsi="Times New Roman" w:cs="Times New Roman"/>
          <w:sz w:val="24"/>
          <w:szCs w:val="24"/>
          <w:lang w:val="kk-KZ"/>
        </w:rPr>
        <w:t>кітаптар</w:t>
      </w:r>
      <w:r w:rsidRPr="006B77B5">
        <w:rPr>
          <w:rFonts w:ascii="Times New Roman" w:hAnsi="Times New Roman" w:cs="Times New Roman"/>
          <w:sz w:val="24"/>
          <w:szCs w:val="24"/>
          <w:lang w:val="kk-KZ"/>
        </w:rPr>
        <w:t xml:space="preserve">» </w:t>
      </w:r>
    </w:p>
    <w:p w14:paraId="057BC44C" w14:textId="77777777" w:rsidR="00C3194F" w:rsidRPr="006B77B5" w:rsidRDefault="00C3194F" w:rsidP="00C3194F">
      <w:pPr>
        <w:pStyle w:val="a7"/>
        <w:spacing w:after="0" w:line="240" w:lineRule="auto"/>
        <w:rPr>
          <w:rFonts w:ascii="Times New Roman" w:hAnsi="Times New Roman" w:cs="Times New Roman"/>
          <w:sz w:val="24"/>
          <w:szCs w:val="24"/>
          <w:lang w:val="kk-KZ"/>
        </w:rPr>
      </w:pPr>
      <w:r w:rsidRPr="006B77B5">
        <w:rPr>
          <w:rFonts w:ascii="Times New Roman" w:hAnsi="Times New Roman" w:cs="Times New Roman"/>
          <w:sz w:val="24"/>
          <w:szCs w:val="24"/>
          <w:lang w:val="kk-KZ"/>
        </w:rPr>
        <w:t>«Тіл - рухани мәдениетті сақтаушы»</w:t>
      </w:r>
    </w:p>
    <w:p w14:paraId="78264CF5" w14:textId="77777777" w:rsidR="00C3194F" w:rsidRDefault="00C3194F" w:rsidP="00C3194F">
      <w:pPr>
        <w:pStyle w:val="a7"/>
        <w:spacing w:after="0" w:line="240" w:lineRule="auto"/>
        <w:rPr>
          <w:rFonts w:ascii="Times New Roman" w:hAnsi="Times New Roman" w:cs="Times New Roman"/>
          <w:sz w:val="24"/>
          <w:szCs w:val="24"/>
          <w:lang w:val="kk-KZ"/>
        </w:rPr>
      </w:pPr>
      <w:r w:rsidRPr="006B77B5">
        <w:rPr>
          <w:rFonts w:ascii="Times New Roman" w:hAnsi="Times New Roman" w:cs="Times New Roman"/>
          <w:sz w:val="24"/>
          <w:szCs w:val="24"/>
          <w:lang w:val="kk-KZ"/>
        </w:rPr>
        <w:t xml:space="preserve">«Бір күні мен өмір бойы» </w:t>
      </w:r>
      <w:r>
        <w:rPr>
          <w:rFonts w:ascii="Times New Roman" w:hAnsi="Times New Roman" w:cs="Times New Roman"/>
          <w:sz w:val="24"/>
          <w:szCs w:val="24"/>
          <w:lang w:val="kk-KZ"/>
        </w:rPr>
        <w:t>т.б.</w:t>
      </w:r>
    </w:p>
    <w:bookmarkEnd w:id="32"/>
    <w:bookmarkEnd w:id="33"/>
    <w:p w14:paraId="48AC3E0E" w14:textId="77777777" w:rsidR="00C3194F" w:rsidRDefault="00C3194F" w:rsidP="00C3194F">
      <w:pPr>
        <w:spacing w:after="0" w:line="240" w:lineRule="auto"/>
        <w:ind w:firstLine="708"/>
        <w:jc w:val="both"/>
        <w:rPr>
          <w:rFonts w:ascii="Times New Roman" w:hAnsi="Times New Roman" w:cs="Times New Roman"/>
          <w:sz w:val="24"/>
          <w:szCs w:val="24"/>
          <w:lang w:val="kk-KZ"/>
        </w:rPr>
      </w:pPr>
      <w:r w:rsidRPr="006B77B5">
        <w:rPr>
          <w:rFonts w:ascii="Times New Roman" w:hAnsi="Times New Roman" w:cs="Times New Roman"/>
          <w:sz w:val="24"/>
          <w:szCs w:val="24"/>
          <w:lang w:val="kk-KZ"/>
        </w:rPr>
        <w:t>2020</w:t>
      </w:r>
      <w:r>
        <w:rPr>
          <w:rFonts w:ascii="Times New Roman" w:hAnsi="Times New Roman" w:cs="Times New Roman"/>
          <w:sz w:val="24"/>
          <w:szCs w:val="24"/>
          <w:lang w:val="kk-KZ"/>
        </w:rPr>
        <w:t>-2025</w:t>
      </w:r>
      <w:r w:rsidRPr="006B77B5">
        <w:rPr>
          <w:rFonts w:ascii="Times New Roman" w:hAnsi="Times New Roman" w:cs="Times New Roman"/>
          <w:sz w:val="24"/>
          <w:szCs w:val="24"/>
          <w:lang w:val="kk-KZ"/>
        </w:rPr>
        <w:t xml:space="preserve"> жылда</w:t>
      </w:r>
      <w:r>
        <w:rPr>
          <w:rFonts w:ascii="Times New Roman" w:hAnsi="Times New Roman" w:cs="Times New Roman"/>
          <w:sz w:val="24"/>
          <w:szCs w:val="24"/>
          <w:lang w:val="kk-KZ"/>
        </w:rPr>
        <w:t>рға арналған «Оқуға құштар мектеп»</w:t>
      </w:r>
      <w:r w:rsidRPr="006B77B5">
        <w:rPr>
          <w:rFonts w:ascii="Times New Roman" w:hAnsi="Times New Roman" w:cs="Times New Roman"/>
          <w:sz w:val="24"/>
          <w:szCs w:val="24"/>
          <w:lang w:val="kk-KZ"/>
        </w:rPr>
        <w:t xml:space="preserve"> </w:t>
      </w:r>
      <w:r>
        <w:rPr>
          <w:rFonts w:ascii="Times New Roman" w:hAnsi="Times New Roman" w:cs="Times New Roman"/>
          <w:sz w:val="24"/>
          <w:szCs w:val="24"/>
          <w:lang w:val="kk-KZ"/>
        </w:rPr>
        <w:t>жобасы аясында оқушылардың сауаттылығын дамыту.</w:t>
      </w:r>
      <w:r w:rsidRPr="006B77B5">
        <w:rPr>
          <w:rFonts w:ascii="Times New Roman" w:hAnsi="Times New Roman" w:cs="Times New Roman"/>
          <w:sz w:val="24"/>
          <w:szCs w:val="24"/>
          <w:lang w:val="kk-KZ"/>
        </w:rPr>
        <w:t xml:space="preserve"> </w:t>
      </w:r>
      <w:r>
        <w:rPr>
          <w:rFonts w:ascii="Times New Roman" w:hAnsi="Times New Roman" w:cs="Times New Roman"/>
          <w:sz w:val="24"/>
          <w:szCs w:val="24"/>
          <w:lang w:val="kk-KZ"/>
        </w:rPr>
        <w:t>О</w:t>
      </w:r>
      <w:r w:rsidRPr="006B77B5">
        <w:rPr>
          <w:rFonts w:ascii="Times New Roman" w:hAnsi="Times New Roman" w:cs="Times New Roman"/>
          <w:sz w:val="24"/>
          <w:szCs w:val="24"/>
          <w:lang w:val="kk-KZ"/>
        </w:rPr>
        <w:t>ның мақсаты Қазақстанда балалардың шығармашылық дамуы үшін белсенді орта құру және оқуға деген қызығушылықты арттыру болып табылады. Осы жобаны іске асыру мақсатында мектепте оқуға деген қызығушылықты қалыптастыратын патриоттық, адамгершілік сипаттағы іс-шараларды қамтитын жұмыс жоспары жасалды.</w:t>
      </w:r>
    </w:p>
    <w:p w14:paraId="12D570D6" w14:textId="77777777" w:rsidR="00C3194F" w:rsidRPr="00317B61" w:rsidRDefault="00C3194F" w:rsidP="00C3194F">
      <w:pPr>
        <w:shd w:val="clear" w:color="auto" w:fill="FFFFFF"/>
        <w:spacing w:after="0" w:line="240" w:lineRule="auto"/>
        <w:rPr>
          <w:rFonts w:ascii="Times New Roman" w:eastAsia="Times New Roman" w:hAnsi="Times New Roman" w:cs="Times New Roman"/>
          <w:sz w:val="28"/>
          <w:szCs w:val="28"/>
          <w:lang w:val="kk-KZ"/>
        </w:rPr>
      </w:pPr>
    </w:p>
    <w:tbl>
      <w:tblPr>
        <w:tblStyle w:val="61"/>
        <w:tblpPr w:leftFromText="180" w:rightFromText="180" w:vertAnchor="text" w:horzAnchor="margin" w:tblpY="272"/>
        <w:tblW w:w="10774" w:type="dxa"/>
        <w:tblLayout w:type="fixed"/>
        <w:tblLook w:val="04A0" w:firstRow="1" w:lastRow="0" w:firstColumn="1" w:lastColumn="0" w:noHBand="0" w:noVBand="1"/>
      </w:tblPr>
      <w:tblGrid>
        <w:gridCol w:w="3227"/>
        <w:gridCol w:w="2019"/>
        <w:gridCol w:w="1984"/>
        <w:gridCol w:w="1667"/>
        <w:gridCol w:w="1877"/>
      </w:tblGrid>
      <w:tr w:rsidR="00C3194F" w:rsidRPr="00317B61" w14:paraId="0E10C658" w14:textId="77777777" w:rsidTr="00B7715F">
        <w:trPr>
          <w:trHeight w:val="737"/>
        </w:trPr>
        <w:tc>
          <w:tcPr>
            <w:tcW w:w="3227" w:type="dxa"/>
            <w:vAlign w:val="center"/>
          </w:tcPr>
          <w:p w14:paraId="21567BBD" w14:textId="77777777" w:rsidR="00C3194F" w:rsidRPr="00317B61" w:rsidRDefault="00C3194F" w:rsidP="00B7715F">
            <w:pPr>
              <w:spacing w:line="0" w:lineRule="atLeast"/>
              <w:jc w:val="center"/>
              <w:rPr>
                <w:rFonts w:ascii="Times New Roman" w:eastAsia="Times New Roman" w:hAnsi="Times New Roman" w:cs="Times New Roman"/>
                <w:bCs/>
                <w:lang w:val="kk-KZ"/>
              </w:rPr>
            </w:pPr>
            <w:r w:rsidRPr="00317B61">
              <w:rPr>
                <w:rFonts w:ascii="Times New Roman" w:eastAsia="Times New Roman" w:hAnsi="Times New Roman" w:cs="Times New Roman"/>
                <w:bCs/>
                <w:lang w:val="kk-KZ"/>
              </w:rPr>
              <w:t>Өткізілетін іс-шаралар</w:t>
            </w:r>
          </w:p>
          <w:p w14:paraId="0DD5CBC5" w14:textId="77777777" w:rsidR="00C3194F" w:rsidRPr="00317B61" w:rsidRDefault="00C3194F" w:rsidP="00B7715F">
            <w:pPr>
              <w:spacing w:line="0" w:lineRule="atLeast"/>
              <w:jc w:val="center"/>
              <w:rPr>
                <w:rFonts w:ascii="Times New Roman" w:eastAsia="Times New Roman" w:hAnsi="Times New Roman" w:cs="Times New Roman"/>
              </w:rPr>
            </w:pPr>
          </w:p>
        </w:tc>
        <w:tc>
          <w:tcPr>
            <w:tcW w:w="2019" w:type="dxa"/>
            <w:vAlign w:val="center"/>
          </w:tcPr>
          <w:p w14:paraId="5DF6EA54" w14:textId="77777777" w:rsidR="00C3194F" w:rsidRPr="00317B61" w:rsidRDefault="00C3194F" w:rsidP="00B7715F">
            <w:pPr>
              <w:spacing w:line="0" w:lineRule="atLeast"/>
              <w:jc w:val="center"/>
              <w:rPr>
                <w:rFonts w:ascii="Times New Roman" w:eastAsia="Times New Roman" w:hAnsi="Times New Roman" w:cs="Times New Roman"/>
                <w:bCs/>
                <w:lang w:val="kk-KZ"/>
              </w:rPr>
            </w:pPr>
            <w:r w:rsidRPr="00317B61">
              <w:rPr>
                <w:rFonts w:ascii="Times New Roman" w:eastAsia="Times New Roman" w:hAnsi="Times New Roman" w:cs="Times New Roman"/>
                <w:bCs/>
                <w:lang w:val="kk-KZ"/>
              </w:rPr>
              <w:t>Іс – шараның өткізілу формасы</w:t>
            </w:r>
          </w:p>
          <w:p w14:paraId="64888755" w14:textId="77777777" w:rsidR="00C3194F" w:rsidRPr="00317B61" w:rsidRDefault="00C3194F" w:rsidP="00B7715F">
            <w:pPr>
              <w:spacing w:line="0" w:lineRule="atLeast"/>
              <w:jc w:val="center"/>
              <w:rPr>
                <w:rFonts w:ascii="Times New Roman" w:eastAsia="Times New Roman" w:hAnsi="Times New Roman" w:cs="Times New Roman"/>
                <w:bCs/>
              </w:rPr>
            </w:pPr>
          </w:p>
        </w:tc>
        <w:tc>
          <w:tcPr>
            <w:tcW w:w="1984" w:type="dxa"/>
            <w:vAlign w:val="center"/>
          </w:tcPr>
          <w:p w14:paraId="64BCBA84" w14:textId="77777777" w:rsidR="00C3194F" w:rsidRPr="00317B61" w:rsidRDefault="00C3194F" w:rsidP="00B7715F">
            <w:pPr>
              <w:spacing w:line="0" w:lineRule="atLeast"/>
              <w:jc w:val="center"/>
              <w:rPr>
                <w:rFonts w:ascii="Times New Roman" w:eastAsia="Times New Roman" w:hAnsi="Times New Roman" w:cs="Times New Roman"/>
                <w:bCs/>
                <w:lang w:val="kk-KZ"/>
              </w:rPr>
            </w:pPr>
            <w:r w:rsidRPr="00317B61">
              <w:rPr>
                <w:rFonts w:ascii="Times New Roman" w:eastAsia="Times New Roman" w:hAnsi="Times New Roman" w:cs="Times New Roman"/>
                <w:bCs/>
                <w:lang w:val="kk-KZ"/>
              </w:rPr>
              <w:t>Жауаптылар</w:t>
            </w:r>
          </w:p>
          <w:p w14:paraId="374C56B6" w14:textId="77777777" w:rsidR="00C3194F" w:rsidRPr="00317B61" w:rsidRDefault="00C3194F" w:rsidP="00B7715F">
            <w:pPr>
              <w:spacing w:line="0" w:lineRule="atLeast"/>
              <w:jc w:val="center"/>
              <w:rPr>
                <w:rFonts w:ascii="Times New Roman" w:eastAsia="Times New Roman" w:hAnsi="Times New Roman" w:cs="Times New Roman"/>
              </w:rPr>
            </w:pPr>
          </w:p>
        </w:tc>
        <w:tc>
          <w:tcPr>
            <w:tcW w:w="1667" w:type="dxa"/>
            <w:vAlign w:val="center"/>
          </w:tcPr>
          <w:p w14:paraId="06A74828" w14:textId="77777777" w:rsidR="00C3194F" w:rsidRPr="00317B61" w:rsidRDefault="00C3194F" w:rsidP="00B7715F">
            <w:pPr>
              <w:spacing w:line="0" w:lineRule="atLeast"/>
              <w:jc w:val="center"/>
              <w:rPr>
                <w:rFonts w:ascii="Times New Roman" w:eastAsia="Times New Roman" w:hAnsi="Times New Roman" w:cs="Times New Roman"/>
                <w:bCs/>
                <w:lang w:val="kk-KZ"/>
              </w:rPr>
            </w:pPr>
            <w:r w:rsidRPr="00317B61">
              <w:rPr>
                <w:rFonts w:ascii="Times New Roman" w:eastAsia="Times New Roman" w:hAnsi="Times New Roman" w:cs="Times New Roman"/>
                <w:bCs/>
                <w:lang w:val="kk-KZ"/>
              </w:rPr>
              <w:t>Мерзімі</w:t>
            </w:r>
          </w:p>
          <w:p w14:paraId="5A87D74F" w14:textId="77777777" w:rsidR="00C3194F" w:rsidRPr="00317B61" w:rsidRDefault="00C3194F" w:rsidP="00B7715F">
            <w:pPr>
              <w:spacing w:line="0" w:lineRule="atLeast"/>
              <w:jc w:val="center"/>
              <w:rPr>
                <w:rFonts w:ascii="Times New Roman" w:eastAsia="Times New Roman" w:hAnsi="Times New Roman" w:cs="Times New Roman"/>
                <w:bCs/>
              </w:rPr>
            </w:pPr>
          </w:p>
        </w:tc>
        <w:tc>
          <w:tcPr>
            <w:tcW w:w="1877" w:type="dxa"/>
            <w:vAlign w:val="center"/>
          </w:tcPr>
          <w:p w14:paraId="285BD50E" w14:textId="77777777" w:rsidR="00C3194F" w:rsidRPr="00317B61" w:rsidRDefault="00C3194F" w:rsidP="00B7715F">
            <w:pPr>
              <w:widowControl w:val="0"/>
              <w:spacing w:before="6"/>
              <w:ind w:right="-20"/>
              <w:jc w:val="center"/>
              <w:rPr>
                <w:rFonts w:ascii="Times New Roman" w:eastAsia="Times New Roman" w:hAnsi="Times New Roman" w:cs="Times New Roman"/>
                <w:bCs/>
                <w:color w:val="000000"/>
                <w:lang w:eastAsia="en-US"/>
              </w:rPr>
            </w:pPr>
            <w:r w:rsidRPr="00317B61">
              <w:rPr>
                <w:rFonts w:ascii="Times New Roman" w:eastAsia="Times New Roman" w:hAnsi="Times New Roman" w:cs="Times New Roman"/>
                <w:bCs/>
                <w:color w:val="000000"/>
                <w:spacing w:val="4"/>
                <w:lang w:val="kk-KZ" w:eastAsia="en-US"/>
              </w:rPr>
              <w:t>Іс – шараның өткізілу</w:t>
            </w:r>
          </w:p>
          <w:p w14:paraId="66094E61" w14:textId="77777777" w:rsidR="00C3194F" w:rsidRPr="00317B61" w:rsidRDefault="00C3194F" w:rsidP="00B7715F">
            <w:pPr>
              <w:spacing w:line="0" w:lineRule="atLeast"/>
              <w:jc w:val="center"/>
              <w:rPr>
                <w:rFonts w:ascii="Times New Roman" w:eastAsia="Times New Roman" w:hAnsi="Times New Roman" w:cs="Times New Roman"/>
                <w:bCs/>
                <w:lang w:val="kk-KZ"/>
              </w:rPr>
            </w:pPr>
          </w:p>
        </w:tc>
      </w:tr>
      <w:tr w:rsidR="00C3194F" w:rsidRPr="00317B61" w14:paraId="25BAB820" w14:textId="77777777" w:rsidTr="00B7715F">
        <w:trPr>
          <w:trHeight w:val="277"/>
        </w:trPr>
        <w:tc>
          <w:tcPr>
            <w:tcW w:w="3227" w:type="dxa"/>
          </w:tcPr>
          <w:p w14:paraId="3495CF0C" w14:textId="77777777" w:rsidR="00C3194F" w:rsidRPr="00317B61" w:rsidRDefault="00C3194F" w:rsidP="00B7715F">
            <w:pPr>
              <w:rPr>
                <w:rFonts w:ascii="Times New Roman" w:eastAsia="Times New Roman" w:hAnsi="Times New Roman" w:cs="Times New Roman"/>
                <w:lang w:val="kk-KZ"/>
              </w:rPr>
            </w:pPr>
            <w:proofErr w:type="spellStart"/>
            <w:proofErr w:type="gramStart"/>
            <w:r w:rsidRPr="00317B61">
              <w:rPr>
                <w:rFonts w:ascii="Times New Roman" w:eastAsia="Times New Roman" w:hAnsi="Times New Roman" w:cs="Times New Roman"/>
              </w:rPr>
              <w:t>Оқулықтар</w:t>
            </w:r>
            <w:proofErr w:type="spellEnd"/>
            <w:r w:rsidRPr="00317B61">
              <w:rPr>
                <w:rFonts w:ascii="Times New Roman" w:eastAsia="Times New Roman" w:hAnsi="Times New Roman" w:cs="Times New Roman"/>
                <w:lang w:val="kk-KZ"/>
              </w:rPr>
              <w:t xml:space="preserve">ды </w:t>
            </w:r>
            <w:r w:rsidRPr="00317B61">
              <w:rPr>
                <w:rFonts w:ascii="Times New Roman" w:eastAsia="Times New Roman" w:hAnsi="Times New Roman" w:cs="Times New Roman"/>
              </w:rPr>
              <w:t xml:space="preserve"> </w:t>
            </w:r>
            <w:r w:rsidRPr="00317B61">
              <w:rPr>
                <w:rFonts w:ascii="Times New Roman" w:eastAsia="Times New Roman" w:hAnsi="Times New Roman" w:cs="Times New Roman"/>
                <w:lang w:val="kk-KZ"/>
              </w:rPr>
              <w:t>тарату</w:t>
            </w:r>
            <w:proofErr w:type="gramEnd"/>
            <w:r w:rsidRPr="00317B61">
              <w:rPr>
                <w:rFonts w:ascii="Times New Roman" w:eastAsia="Times New Roman" w:hAnsi="Times New Roman" w:cs="Times New Roman"/>
              </w:rPr>
              <w:t xml:space="preserve"> </w:t>
            </w:r>
          </w:p>
          <w:p w14:paraId="7234D839" w14:textId="77777777" w:rsidR="00C3194F" w:rsidRPr="00317B61" w:rsidRDefault="00C3194F" w:rsidP="00B7715F">
            <w:pPr>
              <w:rPr>
                <w:rFonts w:ascii="Times New Roman" w:eastAsia="Times New Roman" w:hAnsi="Times New Roman" w:cs="Times New Roman"/>
              </w:rPr>
            </w:pPr>
          </w:p>
        </w:tc>
        <w:tc>
          <w:tcPr>
            <w:tcW w:w="2019" w:type="dxa"/>
          </w:tcPr>
          <w:p w14:paraId="7057ECE1" w14:textId="77777777" w:rsidR="00C3194F" w:rsidRPr="00317B61" w:rsidRDefault="00C3194F" w:rsidP="00B7715F">
            <w:pPr>
              <w:widowControl w:val="0"/>
              <w:spacing w:before="2"/>
              <w:ind w:right="-20"/>
              <w:rPr>
                <w:rFonts w:ascii="Times New Roman" w:eastAsia="Times New Roman" w:hAnsi="Times New Roman" w:cs="Times New Roman"/>
                <w:color w:val="000000"/>
                <w:spacing w:val="1"/>
                <w:lang w:val="kk-KZ" w:eastAsia="en-US"/>
              </w:rPr>
            </w:pPr>
            <w:r w:rsidRPr="00317B61">
              <w:rPr>
                <w:rFonts w:ascii="Times New Roman" w:eastAsia="Times New Roman" w:hAnsi="Times New Roman" w:cs="Times New Roman"/>
                <w:color w:val="000000"/>
                <w:spacing w:val="1"/>
                <w:lang w:eastAsia="en-US"/>
              </w:rPr>
              <w:t>С</w:t>
            </w:r>
            <w:r w:rsidRPr="00317B61">
              <w:rPr>
                <w:rFonts w:ascii="Times New Roman" w:eastAsia="Times New Roman" w:hAnsi="Times New Roman" w:cs="Times New Roman"/>
                <w:color w:val="000000"/>
                <w:spacing w:val="1"/>
                <w:lang w:val="kk-KZ" w:eastAsia="en-US"/>
              </w:rPr>
              <w:t>өйлесу</w:t>
            </w:r>
          </w:p>
          <w:p w14:paraId="78275C69" w14:textId="77777777" w:rsidR="00C3194F" w:rsidRPr="00317B61" w:rsidRDefault="00C3194F" w:rsidP="00B7715F">
            <w:pPr>
              <w:rPr>
                <w:rFonts w:ascii="Times New Roman" w:eastAsia="Times New Roman" w:hAnsi="Times New Roman" w:cs="Times New Roman"/>
              </w:rPr>
            </w:pPr>
          </w:p>
        </w:tc>
        <w:tc>
          <w:tcPr>
            <w:tcW w:w="1984" w:type="dxa"/>
          </w:tcPr>
          <w:p w14:paraId="19111EE9" w14:textId="77777777" w:rsidR="00C3194F" w:rsidRPr="00317B61" w:rsidRDefault="00C3194F" w:rsidP="00B7715F">
            <w:pPr>
              <w:rPr>
                <w:rFonts w:ascii="Times New Roman" w:eastAsia="Times New Roman" w:hAnsi="Times New Roman" w:cs="Times New Roman"/>
                <w:bCs/>
              </w:rPr>
            </w:pPr>
            <w:proofErr w:type="spellStart"/>
            <w:r w:rsidRPr="00317B61">
              <w:rPr>
                <w:rFonts w:ascii="Times New Roman" w:eastAsia="Times New Roman" w:hAnsi="Times New Roman" w:cs="Times New Roman"/>
                <w:bCs/>
              </w:rPr>
              <w:t>Кітапханашы</w:t>
            </w:r>
            <w:proofErr w:type="spellEnd"/>
          </w:p>
          <w:p w14:paraId="40DB8060" w14:textId="77777777" w:rsidR="00C3194F" w:rsidRPr="00317B61" w:rsidRDefault="00C3194F" w:rsidP="00B7715F">
            <w:pPr>
              <w:jc w:val="center"/>
              <w:rPr>
                <w:rFonts w:ascii="Times New Roman" w:eastAsia="Times New Roman" w:hAnsi="Times New Roman" w:cs="Times New Roman"/>
              </w:rPr>
            </w:pPr>
          </w:p>
        </w:tc>
        <w:tc>
          <w:tcPr>
            <w:tcW w:w="1667" w:type="dxa"/>
          </w:tcPr>
          <w:p w14:paraId="3FD8B166" w14:textId="77777777" w:rsidR="00C3194F" w:rsidRPr="00317B61" w:rsidRDefault="00C3194F" w:rsidP="00B7715F">
            <w:pPr>
              <w:jc w:val="center"/>
              <w:rPr>
                <w:rFonts w:ascii="Times New Roman" w:eastAsia="Times New Roman" w:hAnsi="Times New Roman" w:cs="Times New Roman"/>
              </w:rPr>
            </w:pPr>
            <w:proofErr w:type="spellStart"/>
            <w:r w:rsidRPr="00317B61">
              <w:rPr>
                <w:rFonts w:ascii="Times New Roman" w:eastAsia="Times New Roman" w:hAnsi="Times New Roman" w:cs="Times New Roman"/>
              </w:rPr>
              <w:t>Қыркүйек</w:t>
            </w:r>
            <w:proofErr w:type="spellEnd"/>
          </w:p>
          <w:p w14:paraId="771A7DAD" w14:textId="77777777" w:rsidR="00C3194F" w:rsidRPr="00317B61" w:rsidRDefault="00C3194F" w:rsidP="00B7715F">
            <w:pPr>
              <w:jc w:val="center"/>
              <w:rPr>
                <w:rFonts w:ascii="Times New Roman" w:eastAsia="Times New Roman" w:hAnsi="Times New Roman" w:cs="Times New Roman"/>
              </w:rPr>
            </w:pPr>
          </w:p>
        </w:tc>
        <w:tc>
          <w:tcPr>
            <w:tcW w:w="1877" w:type="dxa"/>
          </w:tcPr>
          <w:p w14:paraId="4E545E11" w14:textId="77777777" w:rsidR="00C3194F" w:rsidRPr="00317B61" w:rsidRDefault="00C3194F" w:rsidP="00B7715F">
            <w:pPr>
              <w:jc w:val="center"/>
              <w:rPr>
                <w:rFonts w:ascii="Times New Roman" w:eastAsia="Times New Roman" w:hAnsi="Times New Roman" w:cs="Times New Roman"/>
                <w:lang w:val="kk-KZ"/>
              </w:rPr>
            </w:pPr>
            <w:r w:rsidRPr="00317B61">
              <w:rPr>
                <w:rFonts w:ascii="Times New Roman" w:eastAsia="Times New Roman" w:hAnsi="Times New Roman" w:cs="Times New Roman"/>
                <w:lang w:val="kk-KZ"/>
              </w:rPr>
              <w:t>Кітапхана</w:t>
            </w:r>
          </w:p>
          <w:p w14:paraId="15A994B6" w14:textId="77777777" w:rsidR="00C3194F" w:rsidRPr="00317B61" w:rsidRDefault="00C3194F" w:rsidP="00B7715F">
            <w:pPr>
              <w:jc w:val="center"/>
              <w:rPr>
                <w:rFonts w:ascii="Times New Roman" w:eastAsia="Times New Roman" w:hAnsi="Times New Roman" w:cs="Times New Roman"/>
                <w:lang w:val="kk-KZ"/>
              </w:rPr>
            </w:pPr>
          </w:p>
        </w:tc>
      </w:tr>
      <w:tr w:rsidR="00C3194F" w:rsidRPr="00317B61" w14:paraId="2B6ECC1A" w14:textId="77777777" w:rsidTr="00B7715F">
        <w:trPr>
          <w:trHeight w:val="277"/>
        </w:trPr>
        <w:tc>
          <w:tcPr>
            <w:tcW w:w="3227" w:type="dxa"/>
          </w:tcPr>
          <w:p w14:paraId="07366B56" w14:textId="77777777" w:rsidR="00C3194F" w:rsidRPr="00317B61" w:rsidRDefault="00C3194F" w:rsidP="00B7715F">
            <w:pPr>
              <w:rPr>
                <w:rFonts w:ascii="Times New Roman" w:eastAsia="Times New Roman" w:hAnsi="Times New Roman" w:cs="Times New Roman"/>
              </w:rPr>
            </w:pPr>
            <w:proofErr w:type="spellStart"/>
            <w:r w:rsidRPr="00317B61">
              <w:rPr>
                <w:rFonts w:ascii="Times New Roman" w:eastAsia="Times New Roman" w:hAnsi="Times New Roman" w:cs="Times New Roman"/>
              </w:rPr>
              <w:t>Мектеп</w:t>
            </w:r>
            <w:proofErr w:type="spellEnd"/>
            <w:r w:rsidRPr="00317B61">
              <w:rPr>
                <w:rFonts w:ascii="Times New Roman" w:eastAsia="Times New Roman" w:hAnsi="Times New Roman" w:cs="Times New Roman"/>
              </w:rPr>
              <w:t xml:space="preserve"> </w:t>
            </w:r>
            <w:proofErr w:type="spellStart"/>
            <w:r w:rsidRPr="00317B61">
              <w:rPr>
                <w:rFonts w:ascii="Times New Roman" w:eastAsia="Times New Roman" w:hAnsi="Times New Roman" w:cs="Times New Roman"/>
              </w:rPr>
              <w:t>әдебиет</w:t>
            </w:r>
            <w:proofErr w:type="spellEnd"/>
            <w:r w:rsidRPr="00317B61">
              <w:rPr>
                <w:rFonts w:ascii="Times New Roman" w:eastAsia="Times New Roman" w:hAnsi="Times New Roman" w:cs="Times New Roman"/>
                <w:lang w:val="kk-KZ"/>
              </w:rPr>
              <w:t>терін</w:t>
            </w:r>
            <w:r w:rsidRPr="00317B61">
              <w:rPr>
                <w:rFonts w:ascii="Times New Roman" w:eastAsia="Times New Roman" w:hAnsi="Times New Roman" w:cs="Times New Roman"/>
              </w:rPr>
              <w:t xml:space="preserve"> </w:t>
            </w:r>
            <w:r w:rsidRPr="00317B61">
              <w:rPr>
                <w:rFonts w:ascii="Times New Roman" w:eastAsia="Times New Roman" w:hAnsi="Times New Roman" w:cs="Times New Roman"/>
                <w:lang w:val="kk-KZ"/>
              </w:rPr>
              <w:t>тарату</w:t>
            </w:r>
            <w:r w:rsidRPr="00317B61">
              <w:rPr>
                <w:rFonts w:ascii="Times New Roman" w:eastAsia="Times New Roman" w:hAnsi="Times New Roman" w:cs="Times New Roman"/>
              </w:rPr>
              <w:t xml:space="preserve"> </w:t>
            </w:r>
          </w:p>
        </w:tc>
        <w:tc>
          <w:tcPr>
            <w:tcW w:w="2019" w:type="dxa"/>
          </w:tcPr>
          <w:p w14:paraId="4DC06F33" w14:textId="77777777" w:rsidR="00C3194F" w:rsidRPr="00317B61" w:rsidRDefault="00C3194F" w:rsidP="00B7715F">
            <w:pPr>
              <w:widowControl w:val="0"/>
              <w:spacing w:before="2"/>
              <w:ind w:right="-20"/>
              <w:rPr>
                <w:rFonts w:ascii="Times New Roman" w:eastAsia="Times New Roman" w:hAnsi="Times New Roman" w:cs="Times New Roman"/>
                <w:color w:val="000000"/>
                <w:spacing w:val="1"/>
                <w:lang w:val="kk-KZ" w:eastAsia="en-US"/>
              </w:rPr>
            </w:pPr>
            <w:r w:rsidRPr="00317B61">
              <w:rPr>
                <w:rFonts w:ascii="Times New Roman" w:eastAsia="Times New Roman" w:hAnsi="Times New Roman" w:cs="Times New Roman"/>
                <w:color w:val="000000"/>
                <w:spacing w:val="1"/>
                <w:lang w:eastAsia="en-US"/>
              </w:rPr>
              <w:t>С</w:t>
            </w:r>
            <w:r w:rsidRPr="00317B61">
              <w:rPr>
                <w:rFonts w:ascii="Times New Roman" w:eastAsia="Times New Roman" w:hAnsi="Times New Roman" w:cs="Times New Roman"/>
                <w:color w:val="000000"/>
                <w:spacing w:val="1"/>
                <w:lang w:val="kk-KZ" w:eastAsia="en-US"/>
              </w:rPr>
              <w:t>өйлесу</w:t>
            </w:r>
          </w:p>
          <w:p w14:paraId="6A76D0C4" w14:textId="77777777" w:rsidR="00C3194F" w:rsidRPr="00317B61" w:rsidRDefault="00C3194F" w:rsidP="00B7715F">
            <w:pPr>
              <w:rPr>
                <w:rFonts w:ascii="Times New Roman" w:eastAsia="Times New Roman" w:hAnsi="Times New Roman" w:cs="Times New Roman"/>
              </w:rPr>
            </w:pPr>
          </w:p>
        </w:tc>
        <w:tc>
          <w:tcPr>
            <w:tcW w:w="1984" w:type="dxa"/>
          </w:tcPr>
          <w:p w14:paraId="6B33D5DA" w14:textId="77777777" w:rsidR="00C3194F" w:rsidRPr="00317B61" w:rsidRDefault="00C3194F" w:rsidP="00B7715F">
            <w:pPr>
              <w:rPr>
                <w:rFonts w:ascii="Times New Roman" w:eastAsia="Times New Roman" w:hAnsi="Times New Roman" w:cs="Times New Roman"/>
                <w:bCs/>
              </w:rPr>
            </w:pPr>
            <w:proofErr w:type="spellStart"/>
            <w:r w:rsidRPr="00317B61">
              <w:rPr>
                <w:rFonts w:ascii="Times New Roman" w:eastAsia="Times New Roman" w:hAnsi="Times New Roman" w:cs="Times New Roman"/>
                <w:bCs/>
              </w:rPr>
              <w:t>Кітапханашы</w:t>
            </w:r>
            <w:proofErr w:type="spellEnd"/>
          </w:p>
          <w:p w14:paraId="3EA0068E" w14:textId="77777777" w:rsidR="00C3194F" w:rsidRPr="00317B61" w:rsidRDefault="00C3194F" w:rsidP="00B7715F">
            <w:pPr>
              <w:jc w:val="center"/>
              <w:rPr>
                <w:rFonts w:ascii="Times New Roman" w:eastAsia="Times New Roman" w:hAnsi="Times New Roman" w:cs="Times New Roman"/>
              </w:rPr>
            </w:pPr>
          </w:p>
        </w:tc>
        <w:tc>
          <w:tcPr>
            <w:tcW w:w="1667" w:type="dxa"/>
          </w:tcPr>
          <w:p w14:paraId="1C2840E4" w14:textId="77777777" w:rsidR="00C3194F" w:rsidRPr="00317B61" w:rsidRDefault="00C3194F" w:rsidP="00B7715F">
            <w:pPr>
              <w:jc w:val="center"/>
              <w:rPr>
                <w:rFonts w:ascii="Times New Roman" w:eastAsia="Times New Roman" w:hAnsi="Times New Roman" w:cs="Times New Roman"/>
              </w:rPr>
            </w:pPr>
            <w:proofErr w:type="spellStart"/>
            <w:r w:rsidRPr="00317B61">
              <w:rPr>
                <w:rFonts w:ascii="Times New Roman" w:eastAsia="Times New Roman" w:hAnsi="Times New Roman" w:cs="Times New Roman"/>
              </w:rPr>
              <w:t>Қыркүйек</w:t>
            </w:r>
            <w:proofErr w:type="spellEnd"/>
          </w:p>
          <w:p w14:paraId="4F4E335C" w14:textId="77777777" w:rsidR="00C3194F" w:rsidRPr="00317B61" w:rsidRDefault="00C3194F" w:rsidP="00B7715F">
            <w:pPr>
              <w:jc w:val="center"/>
              <w:rPr>
                <w:rFonts w:ascii="Times New Roman" w:eastAsia="Times New Roman" w:hAnsi="Times New Roman" w:cs="Times New Roman"/>
              </w:rPr>
            </w:pPr>
          </w:p>
        </w:tc>
        <w:tc>
          <w:tcPr>
            <w:tcW w:w="1877" w:type="dxa"/>
          </w:tcPr>
          <w:p w14:paraId="061523AC" w14:textId="77777777" w:rsidR="00C3194F" w:rsidRPr="00317B61" w:rsidRDefault="00C3194F" w:rsidP="00B7715F">
            <w:pPr>
              <w:jc w:val="center"/>
              <w:rPr>
                <w:rFonts w:ascii="Times New Roman" w:eastAsia="Times New Roman" w:hAnsi="Times New Roman" w:cs="Times New Roman"/>
                <w:lang w:val="kk-KZ"/>
              </w:rPr>
            </w:pPr>
            <w:r w:rsidRPr="00317B61">
              <w:rPr>
                <w:rFonts w:ascii="Times New Roman" w:eastAsia="Times New Roman" w:hAnsi="Times New Roman" w:cs="Times New Roman"/>
                <w:lang w:val="kk-KZ"/>
              </w:rPr>
              <w:t>Кітапхана</w:t>
            </w:r>
          </w:p>
          <w:p w14:paraId="74062964" w14:textId="77777777" w:rsidR="00C3194F" w:rsidRPr="00317B61" w:rsidRDefault="00C3194F" w:rsidP="00B7715F">
            <w:pPr>
              <w:jc w:val="center"/>
              <w:rPr>
                <w:rFonts w:ascii="Times New Roman" w:eastAsia="Times New Roman" w:hAnsi="Times New Roman" w:cs="Times New Roman"/>
                <w:lang w:val="kk-KZ"/>
              </w:rPr>
            </w:pPr>
          </w:p>
        </w:tc>
      </w:tr>
      <w:tr w:rsidR="00C3194F" w:rsidRPr="00317B61" w14:paraId="0D89103D" w14:textId="77777777" w:rsidTr="00B7715F">
        <w:trPr>
          <w:trHeight w:val="277"/>
        </w:trPr>
        <w:tc>
          <w:tcPr>
            <w:tcW w:w="3227" w:type="dxa"/>
          </w:tcPr>
          <w:p w14:paraId="5498D524" w14:textId="77777777" w:rsidR="00C3194F" w:rsidRPr="00317B61" w:rsidRDefault="00C3194F" w:rsidP="00B7715F">
            <w:pPr>
              <w:rPr>
                <w:rFonts w:ascii="Times New Roman" w:eastAsia="Times New Roman" w:hAnsi="Times New Roman" w:cs="Times New Roman"/>
                <w:lang w:val="kk-KZ"/>
              </w:rPr>
            </w:pPr>
            <w:r w:rsidRPr="00317B61">
              <w:rPr>
                <w:rFonts w:ascii="Times New Roman" w:eastAsia="Times New Roman" w:hAnsi="Times New Roman" w:cs="Times New Roman"/>
                <w:lang w:val="kk-KZ"/>
              </w:rPr>
              <w:t xml:space="preserve">Оқушылармен </w:t>
            </w:r>
            <w:proofErr w:type="spellStart"/>
            <w:r w:rsidRPr="00317B61">
              <w:rPr>
                <w:rFonts w:ascii="Times New Roman" w:eastAsia="Times New Roman" w:hAnsi="Times New Roman" w:cs="Times New Roman"/>
              </w:rPr>
              <w:t>әңгімелесу</w:t>
            </w:r>
            <w:proofErr w:type="spellEnd"/>
          </w:p>
          <w:p w14:paraId="06359BCD" w14:textId="77777777" w:rsidR="00C3194F" w:rsidRPr="00317B61" w:rsidRDefault="00C3194F" w:rsidP="00B7715F">
            <w:pPr>
              <w:rPr>
                <w:rFonts w:ascii="Times New Roman" w:eastAsia="Times New Roman" w:hAnsi="Times New Roman" w:cs="Times New Roman"/>
              </w:rPr>
            </w:pPr>
            <w:r w:rsidRPr="00317B61">
              <w:rPr>
                <w:rFonts w:ascii="Times New Roman" w:eastAsia="Times New Roman" w:hAnsi="Times New Roman" w:cs="Times New Roman"/>
              </w:rPr>
              <w:t xml:space="preserve"> </w:t>
            </w:r>
            <w:r w:rsidRPr="00317B61">
              <w:rPr>
                <w:rFonts w:ascii="Times New Roman" w:eastAsia="Times New Roman" w:hAnsi="Times New Roman" w:cs="Times New Roman"/>
                <w:lang w:val="kk-KZ"/>
              </w:rPr>
              <w:t xml:space="preserve"> </w:t>
            </w:r>
          </w:p>
        </w:tc>
        <w:tc>
          <w:tcPr>
            <w:tcW w:w="2019" w:type="dxa"/>
          </w:tcPr>
          <w:p w14:paraId="51A6B328" w14:textId="77777777" w:rsidR="00C3194F" w:rsidRPr="00317B61" w:rsidRDefault="00C3194F" w:rsidP="00B7715F">
            <w:pPr>
              <w:rPr>
                <w:rFonts w:ascii="Times New Roman" w:eastAsia="Times New Roman" w:hAnsi="Times New Roman" w:cs="Times New Roman"/>
                <w:lang w:val="kk-KZ"/>
              </w:rPr>
            </w:pPr>
            <w:r w:rsidRPr="00317B61">
              <w:rPr>
                <w:rFonts w:ascii="Times New Roman" w:eastAsia="Times New Roman" w:hAnsi="Times New Roman" w:cs="Times New Roman"/>
                <w:lang w:val="kk-KZ"/>
              </w:rPr>
              <w:t>Сынып бойынша рейд</w:t>
            </w:r>
          </w:p>
        </w:tc>
        <w:tc>
          <w:tcPr>
            <w:tcW w:w="1984" w:type="dxa"/>
          </w:tcPr>
          <w:p w14:paraId="0333DB67" w14:textId="77777777" w:rsidR="00C3194F" w:rsidRPr="00317B61" w:rsidRDefault="00C3194F" w:rsidP="00B7715F">
            <w:pPr>
              <w:rPr>
                <w:rFonts w:ascii="Times New Roman" w:eastAsia="Times New Roman" w:hAnsi="Times New Roman" w:cs="Times New Roman"/>
                <w:bCs/>
              </w:rPr>
            </w:pPr>
            <w:proofErr w:type="spellStart"/>
            <w:r w:rsidRPr="00317B61">
              <w:rPr>
                <w:rFonts w:ascii="Times New Roman" w:eastAsia="Times New Roman" w:hAnsi="Times New Roman" w:cs="Times New Roman"/>
                <w:bCs/>
              </w:rPr>
              <w:t>Кітапханашы</w:t>
            </w:r>
            <w:proofErr w:type="spellEnd"/>
          </w:p>
          <w:p w14:paraId="7774B809" w14:textId="77777777" w:rsidR="00C3194F" w:rsidRPr="00317B61" w:rsidRDefault="00C3194F" w:rsidP="00B7715F">
            <w:pPr>
              <w:jc w:val="center"/>
              <w:rPr>
                <w:rFonts w:ascii="Times New Roman" w:eastAsia="Times New Roman" w:hAnsi="Times New Roman" w:cs="Times New Roman"/>
              </w:rPr>
            </w:pPr>
          </w:p>
        </w:tc>
        <w:tc>
          <w:tcPr>
            <w:tcW w:w="1667" w:type="dxa"/>
          </w:tcPr>
          <w:p w14:paraId="53C52543" w14:textId="77777777" w:rsidR="00C3194F" w:rsidRPr="00317B61" w:rsidRDefault="00C3194F" w:rsidP="00B7715F">
            <w:pPr>
              <w:rPr>
                <w:rFonts w:ascii="Times New Roman" w:eastAsia="Times New Roman" w:hAnsi="Times New Roman" w:cs="Times New Roman"/>
              </w:rPr>
            </w:pPr>
            <w:r w:rsidRPr="00317B61">
              <w:rPr>
                <w:rFonts w:ascii="Times New Roman" w:eastAsia="Times New Roman" w:hAnsi="Times New Roman" w:cs="Times New Roman"/>
                <w:lang w:val="kk-KZ"/>
              </w:rPr>
              <w:t xml:space="preserve">Қазан </w:t>
            </w:r>
          </w:p>
        </w:tc>
        <w:tc>
          <w:tcPr>
            <w:tcW w:w="1877" w:type="dxa"/>
          </w:tcPr>
          <w:p w14:paraId="4D334CC9" w14:textId="77777777" w:rsidR="00C3194F" w:rsidRPr="00317B61" w:rsidRDefault="00C3194F" w:rsidP="00B7715F">
            <w:pPr>
              <w:jc w:val="center"/>
              <w:rPr>
                <w:rFonts w:ascii="Times New Roman" w:eastAsia="Times New Roman" w:hAnsi="Times New Roman" w:cs="Times New Roman"/>
                <w:lang w:val="kk-KZ"/>
              </w:rPr>
            </w:pPr>
            <w:r w:rsidRPr="00317B61">
              <w:rPr>
                <w:rFonts w:ascii="Times New Roman" w:eastAsia="Times New Roman" w:hAnsi="Times New Roman" w:cs="Times New Roman"/>
                <w:lang w:val="kk-KZ"/>
              </w:rPr>
              <w:t>Кітапхана</w:t>
            </w:r>
          </w:p>
          <w:p w14:paraId="4415A5DE" w14:textId="77777777" w:rsidR="00C3194F" w:rsidRPr="00317B61" w:rsidRDefault="00C3194F" w:rsidP="00B7715F">
            <w:pPr>
              <w:jc w:val="center"/>
              <w:rPr>
                <w:rFonts w:ascii="Times New Roman" w:eastAsia="Times New Roman" w:hAnsi="Times New Roman" w:cs="Times New Roman"/>
                <w:lang w:val="kk-KZ"/>
              </w:rPr>
            </w:pPr>
          </w:p>
        </w:tc>
      </w:tr>
      <w:tr w:rsidR="00C3194F" w:rsidRPr="00317B61" w14:paraId="0E395CDA" w14:textId="77777777" w:rsidTr="00B7715F">
        <w:trPr>
          <w:trHeight w:val="747"/>
        </w:trPr>
        <w:tc>
          <w:tcPr>
            <w:tcW w:w="3227" w:type="dxa"/>
            <w:vAlign w:val="center"/>
          </w:tcPr>
          <w:p w14:paraId="5E40BECA" w14:textId="77777777" w:rsidR="00C3194F" w:rsidRPr="00317B61" w:rsidRDefault="00C3194F" w:rsidP="00B7715F">
            <w:pPr>
              <w:rPr>
                <w:rFonts w:ascii="Times New Roman" w:eastAsiaTheme="minorHAnsi" w:hAnsi="Times New Roman" w:cs="Times New Roman"/>
                <w:lang w:val="kk-KZ" w:eastAsia="en-US"/>
              </w:rPr>
            </w:pPr>
            <w:proofErr w:type="spellStart"/>
            <w:r w:rsidRPr="00317B61">
              <w:rPr>
                <w:rFonts w:ascii="Times New Roman" w:eastAsia="Times New Roman" w:hAnsi="Times New Roman" w:cs="Times New Roman"/>
                <w:bCs/>
              </w:rPr>
              <w:lastRenderedPageBreak/>
              <w:t>Өлеңдер</w:t>
            </w:r>
            <w:proofErr w:type="spellEnd"/>
            <w:r w:rsidRPr="00317B61">
              <w:rPr>
                <w:rFonts w:ascii="Times New Roman" w:eastAsia="Times New Roman" w:hAnsi="Times New Roman" w:cs="Times New Roman"/>
                <w:bCs/>
              </w:rPr>
              <w:t xml:space="preserve"> </w:t>
            </w:r>
            <w:proofErr w:type="spellStart"/>
            <w:proofErr w:type="gramStart"/>
            <w:r w:rsidRPr="00317B61">
              <w:rPr>
                <w:rFonts w:ascii="Times New Roman" w:eastAsia="Times New Roman" w:hAnsi="Times New Roman" w:cs="Times New Roman"/>
                <w:bCs/>
              </w:rPr>
              <w:t>байқауы</w:t>
            </w:r>
            <w:proofErr w:type="spellEnd"/>
            <w:r w:rsidRPr="00317B61">
              <w:rPr>
                <w:rFonts w:ascii="Times New Roman" w:eastAsia="Times New Roman" w:hAnsi="Times New Roman" w:cs="Times New Roman"/>
                <w:bCs/>
              </w:rPr>
              <w:t xml:space="preserve">  Ы.</w:t>
            </w:r>
            <w:proofErr w:type="gramEnd"/>
            <w:r w:rsidRPr="00317B61">
              <w:rPr>
                <w:rFonts w:ascii="Times New Roman" w:eastAsia="Times New Roman" w:hAnsi="Times New Roman" w:cs="Times New Roman"/>
                <w:bCs/>
              </w:rPr>
              <w:t xml:space="preserve"> Алтынсарин</w:t>
            </w:r>
            <w:r w:rsidRPr="00317B61">
              <w:rPr>
                <w:rFonts w:ascii="Times New Roman" w:eastAsia="Times New Roman" w:hAnsi="Times New Roman" w:cs="Times New Roman"/>
                <w:bCs/>
                <w:lang w:val="kk-KZ"/>
              </w:rPr>
              <w:t>н</w:t>
            </w:r>
            <w:proofErr w:type="spellStart"/>
            <w:r w:rsidRPr="00317B61">
              <w:rPr>
                <w:rFonts w:ascii="Times New Roman" w:eastAsia="Times New Roman" w:hAnsi="Times New Roman" w:cs="Times New Roman"/>
                <w:bCs/>
              </w:rPr>
              <w:t>ың</w:t>
            </w:r>
            <w:proofErr w:type="spellEnd"/>
            <w:r w:rsidRPr="00317B61">
              <w:rPr>
                <w:rFonts w:ascii="Times New Roman" w:eastAsia="Times New Roman" w:hAnsi="Times New Roman" w:cs="Times New Roman"/>
                <w:bCs/>
              </w:rPr>
              <w:t>"</w:t>
            </w:r>
            <w:r w:rsidRPr="00317B61">
              <w:rPr>
                <w:rFonts w:ascii="Times New Roman" w:eastAsia="Times New Roman" w:hAnsi="Times New Roman" w:cs="Times New Roman"/>
                <w:bCs/>
                <w:lang w:val="kk-KZ"/>
              </w:rPr>
              <w:t xml:space="preserve"> </w:t>
            </w:r>
            <w:r w:rsidRPr="00317B61">
              <w:rPr>
                <w:rFonts w:ascii="Times New Roman" w:eastAsia="Times New Roman" w:hAnsi="Times New Roman" w:cs="Times New Roman"/>
                <w:bCs/>
              </w:rPr>
              <w:t xml:space="preserve"> </w:t>
            </w:r>
            <w:proofErr w:type="spellStart"/>
            <w:r w:rsidRPr="00317B61">
              <w:rPr>
                <w:rFonts w:ascii="Times New Roman" w:eastAsia="Times New Roman" w:hAnsi="Times New Roman" w:cs="Times New Roman"/>
                <w:bCs/>
              </w:rPr>
              <w:t>өлеңдерің</w:t>
            </w:r>
            <w:proofErr w:type="spellEnd"/>
            <w:r w:rsidRPr="00317B61">
              <w:rPr>
                <w:rFonts w:ascii="Times New Roman" w:eastAsia="Times New Roman" w:hAnsi="Times New Roman" w:cs="Times New Roman"/>
                <w:bCs/>
              </w:rPr>
              <w:t xml:space="preserve"> </w:t>
            </w:r>
            <w:proofErr w:type="spellStart"/>
            <w:r w:rsidRPr="00317B61">
              <w:rPr>
                <w:rFonts w:ascii="Times New Roman" w:eastAsia="Times New Roman" w:hAnsi="Times New Roman" w:cs="Times New Roman"/>
                <w:bCs/>
              </w:rPr>
              <w:t>оқу</w:t>
            </w:r>
            <w:proofErr w:type="spellEnd"/>
            <w:r w:rsidRPr="00317B61">
              <w:rPr>
                <w:rFonts w:ascii="Times New Roman" w:eastAsiaTheme="minorHAnsi" w:hAnsi="Times New Roman" w:cs="Times New Roman"/>
                <w:lang w:eastAsia="en-US"/>
              </w:rPr>
              <w:t xml:space="preserve"> </w:t>
            </w:r>
          </w:p>
          <w:p w14:paraId="74E421EC" w14:textId="77777777" w:rsidR="00C3194F" w:rsidRPr="00317B61" w:rsidRDefault="00C3194F" w:rsidP="00B7715F">
            <w:pPr>
              <w:rPr>
                <w:rFonts w:ascii="Times New Roman" w:eastAsia="Times New Roman" w:hAnsi="Times New Roman" w:cs="Times New Roman"/>
                <w:bCs/>
              </w:rPr>
            </w:pPr>
          </w:p>
        </w:tc>
        <w:tc>
          <w:tcPr>
            <w:tcW w:w="2019" w:type="dxa"/>
            <w:vAlign w:val="center"/>
          </w:tcPr>
          <w:p w14:paraId="6EF65311" w14:textId="77777777" w:rsidR="00C3194F" w:rsidRPr="00317B61" w:rsidRDefault="00C3194F" w:rsidP="00B7715F">
            <w:pPr>
              <w:rPr>
                <w:rFonts w:ascii="Times New Roman" w:eastAsia="Times New Roman" w:hAnsi="Times New Roman" w:cs="Times New Roman"/>
                <w:bCs/>
              </w:rPr>
            </w:pPr>
            <w:proofErr w:type="spellStart"/>
            <w:r w:rsidRPr="00317B61">
              <w:rPr>
                <w:rFonts w:ascii="Times New Roman" w:eastAsia="Times New Roman" w:hAnsi="Times New Roman" w:cs="Times New Roman"/>
                <w:bCs/>
              </w:rPr>
              <w:t>Өлеңдер</w:t>
            </w:r>
            <w:proofErr w:type="spellEnd"/>
            <w:r w:rsidRPr="00317B61">
              <w:rPr>
                <w:rFonts w:ascii="Times New Roman" w:eastAsia="Times New Roman" w:hAnsi="Times New Roman" w:cs="Times New Roman"/>
                <w:bCs/>
              </w:rPr>
              <w:t xml:space="preserve"> </w:t>
            </w:r>
            <w:proofErr w:type="spellStart"/>
            <w:r w:rsidRPr="00317B61">
              <w:rPr>
                <w:rFonts w:ascii="Times New Roman" w:eastAsia="Times New Roman" w:hAnsi="Times New Roman" w:cs="Times New Roman"/>
                <w:bCs/>
              </w:rPr>
              <w:t>байқауы</w:t>
            </w:r>
            <w:proofErr w:type="spellEnd"/>
            <w:r w:rsidRPr="00317B61">
              <w:rPr>
                <w:rFonts w:ascii="Times New Roman" w:eastAsia="Times New Roman" w:hAnsi="Times New Roman" w:cs="Times New Roman"/>
                <w:bCs/>
              </w:rPr>
              <w:t xml:space="preserve"> </w:t>
            </w:r>
          </w:p>
        </w:tc>
        <w:tc>
          <w:tcPr>
            <w:tcW w:w="1984" w:type="dxa"/>
            <w:vAlign w:val="center"/>
          </w:tcPr>
          <w:p w14:paraId="7ADDA896" w14:textId="77777777" w:rsidR="00C3194F" w:rsidRPr="00317B61" w:rsidRDefault="00C3194F" w:rsidP="00B7715F">
            <w:pPr>
              <w:rPr>
                <w:rFonts w:ascii="Times New Roman" w:eastAsia="Times New Roman" w:hAnsi="Times New Roman" w:cs="Times New Roman"/>
                <w:bCs/>
              </w:rPr>
            </w:pPr>
            <w:proofErr w:type="spellStart"/>
            <w:r w:rsidRPr="00317B61">
              <w:rPr>
                <w:rFonts w:ascii="Times New Roman" w:eastAsia="Times New Roman" w:hAnsi="Times New Roman" w:cs="Times New Roman"/>
                <w:bCs/>
              </w:rPr>
              <w:t>Кітапханашы</w:t>
            </w:r>
            <w:proofErr w:type="spellEnd"/>
          </w:p>
          <w:p w14:paraId="2499749C" w14:textId="77777777" w:rsidR="00C3194F" w:rsidRPr="00317B61" w:rsidRDefault="00C3194F" w:rsidP="00B7715F">
            <w:pPr>
              <w:rPr>
                <w:rFonts w:ascii="Times New Roman" w:eastAsia="Times New Roman" w:hAnsi="Times New Roman" w:cs="Times New Roman"/>
                <w:bCs/>
              </w:rPr>
            </w:pPr>
          </w:p>
        </w:tc>
        <w:tc>
          <w:tcPr>
            <w:tcW w:w="1667" w:type="dxa"/>
            <w:vAlign w:val="center"/>
          </w:tcPr>
          <w:p w14:paraId="2E1B50BA" w14:textId="77777777" w:rsidR="00C3194F" w:rsidRPr="00317B61" w:rsidRDefault="00C3194F" w:rsidP="00B7715F">
            <w:pPr>
              <w:rPr>
                <w:rFonts w:ascii="Times New Roman" w:eastAsia="Times New Roman" w:hAnsi="Times New Roman" w:cs="Times New Roman"/>
                <w:bCs/>
              </w:rPr>
            </w:pPr>
            <w:r w:rsidRPr="00317B61">
              <w:rPr>
                <w:rFonts w:ascii="Times New Roman" w:eastAsia="Times New Roman" w:hAnsi="Times New Roman" w:cs="Times New Roman"/>
                <w:lang w:val="kk-KZ"/>
              </w:rPr>
              <w:t>Қазан</w:t>
            </w:r>
            <w:r w:rsidRPr="00317B61">
              <w:rPr>
                <w:rFonts w:ascii="Times New Roman" w:eastAsia="Times New Roman" w:hAnsi="Times New Roman" w:cs="Times New Roman"/>
                <w:bCs/>
              </w:rPr>
              <w:t xml:space="preserve"> </w:t>
            </w:r>
          </w:p>
        </w:tc>
        <w:tc>
          <w:tcPr>
            <w:tcW w:w="1877" w:type="dxa"/>
          </w:tcPr>
          <w:p w14:paraId="68F4B10E" w14:textId="77777777" w:rsidR="00C3194F" w:rsidRPr="00317B61" w:rsidRDefault="00C3194F" w:rsidP="00B7715F">
            <w:pPr>
              <w:rPr>
                <w:rFonts w:ascii="Times New Roman" w:eastAsia="Times New Roman" w:hAnsi="Times New Roman" w:cs="Times New Roman"/>
                <w:lang w:val="kk-KZ"/>
              </w:rPr>
            </w:pPr>
          </w:p>
        </w:tc>
      </w:tr>
      <w:tr w:rsidR="00C3194F" w:rsidRPr="00317B61" w14:paraId="256092E9" w14:textId="77777777" w:rsidTr="00B7715F">
        <w:trPr>
          <w:trHeight w:val="277"/>
        </w:trPr>
        <w:tc>
          <w:tcPr>
            <w:tcW w:w="3227" w:type="dxa"/>
          </w:tcPr>
          <w:p w14:paraId="49ABC6D9" w14:textId="77777777" w:rsidR="00C3194F" w:rsidRPr="00317B61" w:rsidRDefault="00C3194F" w:rsidP="00B7715F">
            <w:pPr>
              <w:rPr>
                <w:rFonts w:ascii="Times New Roman" w:eastAsia="Times New Roman" w:hAnsi="Times New Roman" w:cs="Times New Roman"/>
                <w:lang w:val="kk-KZ"/>
              </w:rPr>
            </w:pPr>
            <w:proofErr w:type="spellStart"/>
            <w:r w:rsidRPr="00317B61">
              <w:rPr>
                <w:rFonts w:ascii="Times New Roman" w:eastAsia="Times New Roman" w:hAnsi="Times New Roman" w:cs="Times New Roman"/>
              </w:rPr>
              <w:t>Көркем</w:t>
            </w:r>
            <w:proofErr w:type="spellEnd"/>
            <w:r w:rsidRPr="00317B61">
              <w:rPr>
                <w:rFonts w:ascii="Times New Roman" w:eastAsia="Times New Roman" w:hAnsi="Times New Roman" w:cs="Times New Roman"/>
              </w:rPr>
              <w:t xml:space="preserve"> </w:t>
            </w:r>
            <w:proofErr w:type="spellStart"/>
            <w:r w:rsidRPr="00317B61">
              <w:rPr>
                <w:rFonts w:ascii="Times New Roman" w:eastAsia="Times New Roman" w:hAnsi="Times New Roman" w:cs="Times New Roman"/>
              </w:rPr>
              <w:t>әдебиет</w:t>
            </w:r>
            <w:proofErr w:type="spellEnd"/>
            <w:r w:rsidRPr="00317B61">
              <w:rPr>
                <w:rFonts w:ascii="Times New Roman" w:eastAsia="Times New Roman" w:hAnsi="Times New Roman" w:cs="Times New Roman"/>
                <w:lang w:val="kk-KZ"/>
              </w:rPr>
              <w:t>ерін</w:t>
            </w:r>
            <w:r w:rsidRPr="00317B61">
              <w:rPr>
                <w:rFonts w:ascii="Times New Roman" w:eastAsia="Times New Roman" w:hAnsi="Times New Roman" w:cs="Times New Roman"/>
              </w:rPr>
              <w:t xml:space="preserve"> </w:t>
            </w:r>
            <w:r w:rsidRPr="00317B61">
              <w:rPr>
                <w:rFonts w:ascii="Times New Roman" w:eastAsia="Times New Roman" w:hAnsi="Times New Roman" w:cs="Times New Roman"/>
                <w:lang w:val="kk-KZ"/>
              </w:rPr>
              <w:t>қабылдау</w:t>
            </w:r>
          </w:p>
          <w:p w14:paraId="5DF860C0" w14:textId="77777777" w:rsidR="00C3194F" w:rsidRPr="00317B61" w:rsidRDefault="00C3194F" w:rsidP="00B7715F">
            <w:pPr>
              <w:rPr>
                <w:rFonts w:ascii="Times New Roman" w:eastAsia="Times New Roman" w:hAnsi="Times New Roman" w:cs="Times New Roman"/>
              </w:rPr>
            </w:pPr>
            <w:r w:rsidRPr="00317B61">
              <w:rPr>
                <w:rFonts w:ascii="Times New Roman" w:eastAsia="Times New Roman" w:hAnsi="Times New Roman" w:cs="Times New Roman"/>
              </w:rPr>
              <w:t xml:space="preserve"> </w:t>
            </w:r>
          </w:p>
        </w:tc>
        <w:tc>
          <w:tcPr>
            <w:tcW w:w="2019" w:type="dxa"/>
            <w:vAlign w:val="center"/>
          </w:tcPr>
          <w:p w14:paraId="1CA49180" w14:textId="77777777" w:rsidR="00C3194F" w:rsidRPr="00317B61" w:rsidRDefault="00C3194F" w:rsidP="00B7715F">
            <w:pPr>
              <w:rPr>
                <w:rFonts w:ascii="Times New Roman" w:eastAsia="Times New Roman" w:hAnsi="Times New Roman" w:cs="Times New Roman"/>
                <w:lang w:val="kk-KZ"/>
              </w:rPr>
            </w:pPr>
            <w:r w:rsidRPr="00317B61">
              <w:rPr>
                <w:rFonts w:ascii="Times New Roman" w:eastAsia="Times New Roman" w:hAnsi="Times New Roman" w:cs="Times New Roman"/>
                <w:lang w:val="kk-KZ"/>
              </w:rPr>
              <w:t>Фотокөрме</w:t>
            </w:r>
          </w:p>
          <w:p w14:paraId="706E969E" w14:textId="77777777" w:rsidR="00C3194F" w:rsidRPr="00317B61" w:rsidRDefault="00C3194F" w:rsidP="00B7715F">
            <w:pPr>
              <w:rPr>
                <w:rFonts w:ascii="Times New Roman" w:eastAsia="Times New Roman" w:hAnsi="Times New Roman" w:cs="Times New Roman"/>
                <w:bCs/>
              </w:rPr>
            </w:pPr>
          </w:p>
        </w:tc>
        <w:tc>
          <w:tcPr>
            <w:tcW w:w="1984" w:type="dxa"/>
            <w:vAlign w:val="center"/>
          </w:tcPr>
          <w:p w14:paraId="5D95114D" w14:textId="77777777" w:rsidR="00C3194F" w:rsidRPr="00317B61" w:rsidRDefault="00C3194F" w:rsidP="00B7715F">
            <w:pPr>
              <w:rPr>
                <w:rFonts w:ascii="Times New Roman" w:eastAsia="Times New Roman" w:hAnsi="Times New Roman" w:cs="Times New Roman"/>
                <w:bCs/>
              </w:rPr>
            </w:pPr>
            <w:proofErr w:type="spellStart"/>
            <w:r w:rsidRPr="00317B61">
              <w:rPr>
                <w:rFonts w:ascii="Times New Roman" w:eastAsia="Times New Roman" w:hAnsi="Times New Roman" w:cs="Times New Roman"/>
                <w:bCs/>
              </w:rPr>
              <w:t>Кітапханашы</w:t>
            </w:r>
            <w:proofErr w:type="spellEnd"/>
          </w:p>
          <w:p w14:paraId="3AC59203" w14:textId="77777777" w:rsidR="00C3194F" w:rsidRPr="00317B61" w:rsidRDefault="00C3194F" w:rsidP="00B7715F">
            <w:pPr>
              <w:rPr>
                <w:rFonts w:ascii="Times New Roman" w:eastAsia="Times New Roman" w:hAnsi="Times New Roman" w:cs="Times New Roman"/>
                <w:bCs/>
              </w:rPr>
            </w:pPr>
          </w:p>
        </w:tc>
        <w:tc>
          <w:tcPr>
            <w:tcW w:w="1667" w:type="dxa"/>
          </w:tcPr>
          <w:p w14:paraId="487F4B2A" w14:textId="77777777" w:rsidR="00C3194F" w:rsidRPr="00317B61" w:rsidRDefault="00C3194F" w:rsidP="00B7715F">
            <w:pPr>
              <w:rPr>
                <w:rFonts w:ascii="Times New Roman" w:eastAsia="Times New Roman" w:hAnsi="Times New Roman" w:cs="Times New Roman"/>
              </w:rPr>
            </w:pPr>
            <w:r w:rsidRPr="00317B61">
              <w:rPr>
                <w:rFonts w:ascii="Times New Roman" w:eastAsia="Times New Roman" w:hAnsi="Times New Roman" w:cs="Times New Roman"/>
                <w:lang w:val="kk-KZ"/>
              </w:rPr>
              <w:t>Қазан</w:t>
            </w:r>
            <w:r w:rsidRPr="00317B61">
              <w:rPr>
                <w:rFonts w:ascii="Times New Roman" w:eastAsia="Times New Roman" w:hAnsi="Times New Roman" w:cs="Times New Roman"/>
              </w:rPr>
              <w:t xml:space="preserve"> </w:t>
            </w:r>
          </w:p>
        </w:tc>
        <w:tc>
          <w:tcPr>
            <w:tcW w:w="1877" w:type="dxa"/>
          </w:tcPr>
          <w:p w14:paraId="56736E70" w14:textId="77777777" w:rsidR="00C3194F" w:rsidRPr="00317B61" w:rsidRDefault="00C3194F" w:rsidP="00B7715F">
            <w:pPr>
              <w:rPr>
                <w:rFonts w:ascii="Times New Roman" w:eastAsia="Times New Roman" w:hAnsi="Times New Roman" w:cs="Times New Roman"/>
                <w:lang w:val="kk-KZ"/>
              </w:rPr>
            </w:pPr>
          </w:p>
        </w:tc>
      </w:tr>
      <w:tr w:rsidR="00C3194F" w:rsidRPr="00317B61" w14:paraId="49810EF0" w14:textId="77777777" w:rsidTr="00B7715F">
        <w:trPr>
          <w:trHeight w:val="277"/>
        </w:trPr>
        <w:tc>
          <w:tcPr>
            <w:tcW w:w="3227" w:type="dxa"/>
          </w:tcPr>
          <w:p w14:paraId="04F0AE6B" w14:textId="77777777" w:rsidR="00C3194F" w:rsidRPr="00317B61" w:rsidRDefault="00C3194F" w:rsidP="00B7715F">
            <w:pPr>
              <w:rPr>
                <w:rFonts w:ascii="Times New Roman" w:eastAsia="Times New Roman" w:hAnsi="Times New Roman" w:cs="Times New Roman"/>
                <w:color w:val="FF0000"/>
                <w:lang w:val="kk-KZ"/>
              </w:rPr>
            </w:pPr>
          </w:p>
          <w:p w14:paraId="205FF413" w14:textId="77777777" w:rsidR="00C3194F" w:rsidRPr="00317B61" w:rsidRDefault="00C3194F" w:rsidP="00B7715F">
            <w:pPr>
              <w:rPr>
                <w:rFonts w:ascii="Times New Roman" w:eastAsia="Times New Roman" w:hAnsi="Times New Roman" w:cs="Times New Roman"/>
                <w:color w:val="000000" w:themeColor="text1"/>
                <w:lang w:val="kk-KZ"/>
              </w:rPr>
            </w:pPr>
            <w:r w:rsidRPr="00317B61">
              <w:rPr>
                <w:rFonts w:ascii="Times New Roman" w:eastAsia="Times New Roman" w:hAnsi="Times New Roman" w:cs="Times New Roman"/>
                <w:color w:val="000000" w:themeColor="text1"/>
                <w:lang w:val="kk-KZ"/>
              </w:rPr>
              <w:t xml:space="preserve">Қазақ ағартушысы, қоғам қайраткері, ақын, ғылым  </w:t>
            </w:r>
            <w:r w:rsidRPr="00317B61">
              <w:rPr>
                <w:rFonts w:eastAsiaTheme="minorHAnsi"/>
                <w:color w:val="000000" w:themeColor="text1"/>
                <w:lang w:val="kk-KZ" w:eastAsia="en-US"/>
              </w:rPr>
              <w:t xml:space="preserve"> </w:t>
            </w:r>
            <w:r w:rsidRPr="00317B61">
              <w:rPr>
                <w:rFonts w:ascii="Times New Roman" w:eastAsia="Times New Roman" w:hAnsi="Times New Roman" w:cs="Times New Roman"/>
                <w:color w:val="000000" w:themeColor="text1"/>
                <w:lang w:val="kk-KZ"/>
              </w:rPr>
              <w:t>Ахмет Байтурсыновтың  150 - жылдығына.</w:t>
            </w:r>
          </w:p>
          <w:p w14:paraId="1C232F08" w14:textId="77777777" w:rsidR="00C3194F" w:rsidRPr="00317B61" w:rsidRDefault="00C3194F" w:rsidP="00B7715F">
            <w:pPr>
              <w:rPr>
                <w:rFonts w:ascii="Times New Roman" w:eastAsia="Times New Roman" w:hAnsi="Times New Roman" w:cs="Times New Roman"/>
              </w:rPr>
            </w:pPr>
          </w:p>
        </w:tc>
        <w:tc>
          <w:tcPr>
            <w:tcW w:w="2019" w:type="dxa"/>
          </w:tcPr>
          <w:p w14:paraId="0CD00D3E" w14:textId="77777777" w:rsidR="00C3194F" w:rsidRPr="00317B61" w:rsidRDefault="00C3194F" w:rsidP="00B7715F">
            <w:pPr>
              <w:rPr>
                <w:rFonts w:ascii="Times New Roman" w:eastAsia="Times New Roman" w:hAnsi="Times New Roman" w:cs="Times New Roman"/>
                <w:lang w:val="kk-KZ"/>
              </w:rPr>
            </w:pPr>
            <w:r w:rsidRPr="00317B61">
              <w:rPr>
                <w:rFonts w:ascii="Times New Roman" w:eastAsia="Times New Roman" w:hAnsi="Times New Roman" w:cs="Times New Roman"/>
                <w:lang w:val="kk-KZ"/>
              </w:rPr>
              <w:t>Кітапты дауыстап оқу</w:t>
            </w:r>
          </w:p>
        </w:tc>
        <w:tc>
          <w:tcPr>
            <w:tcW w:w="1984" w:type="dxa"/>
          </w:tcPr>
          <w:p w14:paraId="2498B401" w14:textId="77777777" w:rsidR="00C3194F" w:rsidRPr="00317B61" w:rsidRDefault="00C3194F" w:rsidP="00B7715F">
            <w:pPr>
              <w:rPr>
                <w:rFonts w:ascii="Times New Roman" w:eastAsia="Times New Roman" w:hAnsi="Times New Roman" w:cs="Times New Roman"/>
              </w:rPr>
            </w:pPr>
            <w:proofErr w:type="spellStart"/>
            <w:r w:rsidRPr="00317B61">
              <w:rPr>
                <w:rFonts w:ascii="Times New Roman" w:eastAsia="Times New Roman" w:hAnsi="Times New Roman" w:cs="Times New Roman"/>
              </w:rPr>
              <w:t>Кітапханашы</w:t>
            </w:r>
            <w:proofErr w:type="spellEnd"/>
          </w:p>
          <w:p w14:paraId="113E51D9" w14:textId="77777777" w:rsidR="00C3194F" w:rsidRPr="00317B61" w:rsidRDefault="00C3194F" w:rsidP="00B7715F">
            <w:pPr>
              <w:rPr>
                <w:rFonts w:ascii="Times New Roman" w:eastAsia="Times New Roman" w:hAnsi="Times New Roman" w:cs="Times New Roman"/>
              </w:rPr>
            </w:pPr>
          </w:p>
        </w:tc>
        <w:tc>
          <w:tcPr>
            <w:tcW w:w="1667" w:type="dxa"/>
          </w:tcPr>
          <w:p w14:paraId="1ED6B040" w14:textId="77777777" w:rsidR="00C3194F" w:rsidRPr="00317B61" w:rsidRDefault="00C3194F" w:rsidP="00B7715F">
            <w:pPr>
              <w:rPr>
                <w:rFonts w:ascii="Times New Roman" w:eastAsia="Times New Roman" w:hAnsi="Times New Roman" w:cs="Times New Roman"/>
              </w:rPr>
            </w:pPr>
            <w:r w:rsidRPr="00317B61">
              <w:rPr>
                <w:rFonts w:ascii="Times New Roman" w:eastAsia="Times New Roman" w:hAnsi="Times New Roman" w:cs="Times New Roman"/>
                <w:lang w:val="kk-KZ"/>
              </w:rPr>
              <w:t>Қазан</w:t>
            </w:r>
            <w:r w:rsidRPr="00317B61">
              <w:rPr>
                <w:rFonts w:ascii="Times New Roman" w:eastAsia="Times New Roman" w:hAnsi="Times New Roman" w:cs="Times New Roman"/>
              </w:rPr>
              <w:t xml:space="preserve"> </w:t>
            </w:r>
          </w:p>
        </w:tc>
        <w:tc>
          <w:tcPr>
            <w:tcW w:w="1877" w:type="dxa"/>
          </w:tcPr>
          <w:p w14:paraId="2D34467E" w14:textId="77777777" w:rsidR="00C3194F" w:rsidRPr="00317B61" w:rsidRDefault="00C3194F" w:rsidP="00B7715F">
            <w:pPr>
              <w:rPr>
                <w:rFonts w:ascii="Times New Roman" w:eastAsia="Times New Roman" w:hAnsi="Times New Roman" w:cs="Times New Roman"/>
                <w:lang w:val="kk-KZ"/>
              </w:rPr>
            </w:pPr>
          </w:p>
        </w:tc>
      </w:tr>
      <w:tr w:rsidR="00C3194F" w:rsidRPr="00317B61" w14:paraId="54FD49F7" w14:textId="77777777" w:rsidTr="00B7715F">
        <w:trPr>
          <w:trHeight w:val="287"/>
        </w:trPr>
        <w:tc>
          <w:tcPr>
            <w:tcW w:w="3227" w:type="dxa"/>
          </w:tcPr>
          <w:p w14:paraId="7726EBBE" w14:textId="77777777" w:rsidR="00C3194F" w:rsidRPr="00317B61" w:rsidRDefault="00C3194F" w:rsidP="00B7715F">
            <w:pPr>
              <w:rPr>
                <w:rFonts w:ascii="Times New Roman" w:eastAsia="Times New Roman" w:hAnsi="Times New Roman" w:cs="Times New Roman"/>
                <w:lang w:val="kk-KZ"/>
              </w:rPr>
            </w:pPr>
            <w:proofErr w:type="spellStart"/>
            <w:r w:rsidRPr="00317B61">
              <w:rPr>
                <w:rFonts w:ascii="Times New Roman" w:eastAsia="Times New Roman" w:hAnsi="Times New Roman" w:cs="Times New Roman"/>
              </w:rPr>
              <w:t>Үйде</w:t>
            </w:r>
            <w:proofErr w:type="spellEnd"/>
            <w:r w:rsidRPr="00317B61">
              <w:rPr>
                <w:rFonts w:ascii="Times New Roman" w:eastAsia="Times New Roman" w:hAnsi="Times New Roman" w:cs="Times New Roman"/>
              </w:rPr>
              <w:t xml:space="preserve"> </w:t>
            </w:r>
            <w:proofErr w:type="spellStart"/>
            <w:r w:rsidRPr="00317B61">
              <w:rPr>
                <w:rFonts w:ascii="Times New Roman" w:eastAsia="Times New Roman" w:hAnsi="Times New Roman" w:cs="Times New Roman"/>
              </w:rPr>
              <w:t>кітап</w:t>
            </w:r>
            <w:proofErr w:type="spellEnd"/>
            <w:r w:rsidRPr="00317B61">
              <w:rPr>
                <w:rFonts w:ascii="Times New Roman" w:eastAsia="Times New Roman" w:hAnsi="Times New Roman" w:cs="Times New Roman"/>
              </w:rPr>
              <w:t xml:space="preserve"> </w:t>
            </w:r>
            <w:proofErr w:type="spellStart"/>
            <w:r w:rsidRPr="00317B61">
              <w:rPr>
                <w:rFonts w:ascii="Times New Roman" w:eastAsia="Times New Roman" w:hAnsi="Times New Roman" w:cs="Times New Roman"/>
              </w:rPr>
              <w:t>оқ</w:t>
            </w:r>
            <w:proofErr w:type="spellEnd"/>
            <w:r w:rsidRPr="00317B61">
              <w:rPr>
                <w:rFonts w:ascii="Times New Roman" w:eastAsia="Times New Roman" w:hAnsi="Times New Roman" w:cs="Times New Roman"/>
                <w:lang w:val="kk-KZ"/>
              </w:rPr>
              <w:t>ыймыз</w:t>
            </w:r>
          </w:p>
          <w:p w14:paraId="2B2EE112" w14:textId="77777777" w:rsidR="00C3194F" w:rsidRPr="00317B61" w:rsidRDefault="00C3194F" w:rsidP="00B7715F">
            <w:pPr>
              <w:rPr>
                <w:rFonts w:ascii="Times New Roman" w:eastAsia="Times New Roman" w:hAnsi="Times New Roman" w:cs="Times New Roman"/>
              </w:rPr>
            </w:pPr>
          </w:p>
        </w:tc>
        <w:tc>
          <w:tcPr>
            <w:tcW w:w="2019" w:type="dxa"/>
          </w:tcPr>
          <w:p w14:paraId="407D2B8F" w14:textId="77777777" w:rsidR="00C3194F" w:rsidRPr="00317B61" w:rsidRDefault="00C3194F" w:rsidP="00B7715F">
            <w:pPr>
              <w:rPr>
                <w:rFonts w:ascii="Times New Roman" w:eastAsia="Times New Roman" w:hAnsi="Times New Roman" w:cs="Times New Roman"/>
                <w:lang w:val="kk-KZ"/>
              </w:rPr>
            </w:pPr>
            <w:r w:rsidRPr="00317B61">
              <w:rPr>
                <w:rFonts w:ascii="Times New Roman" w:eastAsia="Times New Roman" w:hAnsi="Times New Roman" w:cs="Times New Roman"/>
                <w:lang w:val="kk-KZ"/>
              </w:rPr>
              <w:t>Фотокөрме</w:t>
            </w:r>
          </w:p>
          <w:p w14:paraId="1CFCD362" w14:textId="77777777" w:rsidR="00C3194F" w:rsidRPr="00317B61" w:rsidRDefault="00C3194F" w:rsidP="00B7715F">
            <w:pPr>
              <w:rPr>
                <w:rFonts w:ascii="Times New Roman" w:eastAsia="Times New Roman" w:hAnsi="Times New Roman" w:cs="Times New Roman"/>
              </w:rPr>
            </w:pPr>
          </w:p>
        </w:tc>
        <w:tc>
          <w:tcPr>
            <w:tcW w:w="1984" w:type="dxa"/>
          </w:tcPr>
          <w:p w14:paraId="2A46268D" w14:textId="77777777" w:rsidR="00C3194F" w:rsidRPr="00317B61" w:rsidRDefault="00C3194F" w:rsidP="00B7715F">
            <w:pPr>
              <w:rPr>
                <w:rFonts w:ascii="Times New Roman" w:eastAsia="Times New Roman" w:hAnsi="Times New Roman" w:cs="Times New Roman"/>
              </w:rPr>
            </w:pPr>
            <w:proofErr w:type="spellStart"/>
            <w:r w:rsidRPr="00317B61">
              <w:rPr>
                <w:rFonts w:ascii="Times New Roman" w:eastAsia="Times New Roman" w:hAnsi="Times New Roman" w:cs="Times New Roman"/>
              </w:rPr>
              <w:t>Кітапханашы</w:t>
            </w:r>
            <w:proofErr w:type="spellEnd"/>
          </w:p>
          <w:p w14:paraId="6041C1CB" w14:textId="77777777" w:rsidR="00C3194F" w:rsidRPr="00317B61" w:rsidRDefault="00C3194F" w:rsidP="00B7715F">
            <w:pPr>
              <w:rPr>
                <w:rFonts w:ascii="Times New Roman" w:eastAsia="Times New Roman" w:hAnsi="Times New Roman" w:cs="Times New Roman"/>
              </w:rPr>
            </w:pPr>
          </w:p>
        </w:tc>
        <w:tc>
          <w:tcPr>
            <w:tcW w:w="1667" w:type="dxa"/>
          </w:tcPr>
          <w:p w14:paraId="55B46907" w14:textId="77777777" w:rsidR="00C3194F" w:rsidRPr="00317B61" w:rsidRDefault="00C3194F" w:rsidP="00B7715F">
            <w:pPr>
              <w:rPr>
                <w:rFonts w:ascii="Times New Roman" w:eastAsia="Times New Roman" w:hAnsi="Times New Roman" w:cs="Times New Roman"/>
                <w:lang w:val="kk-KZ"/>
              </w:rPr>
            </w:pPr>
            <w:r w:rsidRPr="00317B61">
              <w:rPr>
                <w:rFonts w:ascii="Times New Roman" w:eastAsia="Times New Roman" w:hAnsi="Times New Roman" w:cs="Times New Roman"/>
                <w:lang w:val="kk-KZ"/>
              </w:rPr>
              <w:t>Қараша</w:t>
            </w:r>
          </w:p>
          <w:p w14:paraId="052E1B0C" w14:textId="77777777" w:rsidR="00C3194F" w:rsidRPr="00317B61" w:rsidRDefault="00C3194F" w:rsidP="00B7715F">
            <w:pPr>
              <w:rPr>
                <w:rFonts w:ascii="Times New Roman" w:eastAsia="Times New Roman" w:hAnsi="Times New Roman" w:cs="Times New Roman"/>
              </w:rPr>
            </w:pPr>
          </w:p>
        </w:tc>
        <w:tc>
          <w:tcPr>
            <w:tcW w:w="1877" w:type="dxa"/>
          </w:tcPr>
          <w:p w14:paraId="54D0453E" w14:textId="77777777" w:rsidR="00C3194F" w:rsidRPr="00317B61" w:rsidRDefault="00C3194F" w:rsidP="00B7715F">
            <w:pPr>
              <w:rPr>
                <w:rFonts w:ascii="Times New Roman" w:eastAsia="Times New Roman" w:hAnsi="Times New Roman" w:cs="Times New Roman"/>
                <w:lang w:val="kk-KZ"/>
              </w:rPr>
            </w:pPr>
          </w:p>
        </w:tc>
      </w:tr>
      <w:tr w:rsidR="00C3194F" w:rsidRPr="00317B61" w14:paraId="026FA652" w14:textId="77777777" w:rsidTr="00B7715F">
        <w:trPr>
          <w:trHeight w:val="277"/>
        </w:trPr>
        <w:tc>
          <w:tcPr>
            <w:tcW w:w="3227" w:type="dxa"/>
          </w:tcPr>
          <w:p w14:paraId="140B7EE5" w14:textId="77777777" w:rsidR="00C3194F" w:rsidRPr="00317B61" w:rsidRDefault="00C3194F" w:rsidP="00B7715F">
            <w:pPr>
              <w:rPr>
                <w:rFonts w:ascii="Times New Roman" w:eastAsia="Times New Roman" w:hAnsi="Times New Roman" w:cs="Times New Roman"/>
              </w:rPr>
            </w:pPr>
            <w:proofErr w:type="spellStart"/>
            <w:r w:rsidRPr="00317B61">
              <w:rPr>
                <w:rFonts w:ascii="Times New Roman" w:eastAsia="Times New Roman" w:hAnsi="Times New Roman" w:cs="Times New Roman"/>
              </w:rPr>
              <w:t>Менің</w:t>
            </w:r>
            <w:proofErr w:type="spellEnd"/>
            <w:r w:rsidRPr="00317B61">
              <w:rPr>
                <w:rFonts w:ascii="Times New Roman" w:eastAsia="Times New Roman" w:hAnsi="Times New Roman" w:cs="Times New Roman"/>
              </w:rPr>
              <w:t xml:space="preserve"> </w:t>
            </w:r>
            <w:proofErr w:type="spellStart"/>
            <w:r w:rsidRPr="00317B61">
              <w:rPr>
                <w:rFonts w:ascii="Times New Roman" w:eastAsia="Times New Roman" w:hAnsi="Times New Roman" w:cs="Times New Roman"/>
              </w:rPr>
              <w:t>сүйікті</w:t>
            </w:r>
            <w:proofErr w:type="spellEnd"/>
            <w:r w:rsidRPr="00317B61">
              <w:rPr>
                <w:rFonts w:ascii="Times New Roman" w:eastAsia="Times New Roman" w:hAnsi="Times New Roman" w:cs="Times New Roman"/>
              </w:rPr>
              <w:t xml:space="preserve"> </w:t>
            </w:r>
            <w:proofErr w:type="spellStart"/>
            <w:r w:rsidRPr="00317B61">
              <w:rPr>
                <w:rFonts w:ascii="Times New Roman" w:eastAsia="Times New Roman" w:hAnsi="Times New Roman" w:cs="Times New Roman"/>
              </w:rPr>
              <w:t>кітабым</w:t>
            </w:r>
            <w:proofErr w:type="spellEnd"/>
            <w:r w:rsidRPr="00317B61">
              <w:rPr>
                <w:rFonts w:ascii="Times New Roman" w:eastAsia="Times New Roman" w:hAnsi="Times New Roman" w:cs="Times New Roman"/>
              </w:rPr>
              <w:t xml:space="preserve"> </w:t>
            </w:r>
          </w:p>
        </w:tc>
        <w:tc>
          <w:tcPr>
            <w:tcW w:w="2019" w:type="dxa"/>
          </w:tcPr>
          <w:p w14:paraId="180FDBD4" w14:textId="77777777" w:rsidR="00C3194F" w:rsidRPr="00317B61" w:rsidRDefault="00C3194F" w:rsidP="00B7715F">
            <w:pPr>
              <w:rPr>
                <w:rFonts w:ascii="Times New Roman" w:eastAsia="Times New Roman" w:hAnsi="Times New Roman" w:cs="Times New Roman"/>
              </w:rPr>
            </w:pPr>
            <w:r w:rsidRPr="00317B61">
              <w:rPr>
                <w:rFonts w:ascii="Times New Roman" w:eastAsia="Times New Roman" w:hAnsi="Times New Roman" w:cs="Times New Roman"/>
              </w:rPr>
              <w:t xml:space="preserve">Челлендж </w:t>
            </w:r>
          </w:p>
        </w:tc>
        <w:tc>
          <w:tcPr>
            <w:tcW w:w="1984" w:type="dxa"/>
          </w:tcPr>
          <w:p w14:paraId="3371162E" w14:textId="77777777" w:rsidR="00C3194F" w:rsidRPr="00317B61" w:rsidRDefault="00C3194F" w:rsidP="00B7715F">
            <w:pPr>
              <w:rPr>
                <w:rFonts w:ascii="Times New Roman" w:eastAsia="Times New Roman" w:hAnsi="Times New Roman" w:cs="Times New Roman"/>
              </w:rPr>
            </w:pPr>
            <w:proofErr w:type="spellStart"/>
            <w:r w:rsidRPr="00317B61">
              <w:rPr>
                <w:rFonts w:ascii="Times New Roman" w:eastAsia="Times New Roman" w:hAnsi="Times New Roman" w:cs="Times New Roman"/>
              </w:rPr>
              <w:t>Кітапханашы</w:t>
            </w:r>
            <w:proofErr w:type="spellEnd"/>
          </w:p>
          <w:p w14:paraId="146CA51A" w14:textId="77777777" w:rsidR="00C3194F" w:rsidRPr="00317B61" w:rsidRDefault="00C3194F" w:rsidP="00B7715F">
            <w:pPr>
              <w:rPr>
                <w:rFonts w:ascii="Times New Roman" w:eastAsia="Times New Roman" w:hAnsi="Times New Roman" w:cs="Times New Roman"/>
              </w:rPr>
            </w:pPr>
          </w:p>
        </w:tc>
        <w:tc>
          <w:tcPr>
            <w:tcW w:w="1667" w:type="dxa"/>
          </w:tcPr>
          <w:p w14:paraId="27068760" w14:textId="77777777" w:rsidR="00C3194F" w:rsidRPr="00317B61" w:rsidRDefault="00C3194F" w:rsidP="00B7715F">
            <w:pPr>
              <w:rPr>
                <w:rFonts w:ascii="Times New Roman" w:eastAsia="Times New Roman" w:hAnsi="Times New Roman" w:cs="Times New Roman"/>
                <w:lang w:val="kk-KZ"/>
              </w:rPr>
            </w:pPr>
            <w:r w:rsidRPr="00317B61">
              <w:rPr>
                <w:rFonts w:ascii="Times New Roman" w:eastAsia="Times New Roman" w:hAnsi="Times New Roman" w:cs="Times New Roman"/>
                <w:lang w:val="kk-KZ"/>
              </w:rPr>
              <w:t>Қараша</w:t>
            </w:r>
          </w:p>
          <w:p w14:paraId="408438CE" w14:textId="77777777" w:rsidR="00C3194F" w:rsidRPr="00317B61" w:rsidRDefault="00C3194F" w:rsidP="00B7715F">
            <w:pPr>
              <w:rPr>
                <w:rFonts w:ascii="Times New Roman" w:eastAsia="Times New Roman" w:hAnsi="Times New Roman" w:cs="Times New Roman"/>
              </w:rPr>
            </w:pPr>
          </w:p>
        </w:tc>
        <w:tc>
          <w:tcPr>
            <w:tcW w:w="1877" w:type="dxa"/>
          </w:tcPr>
          <w:p w14:paraId="2B8402E4" w14:textId="77777777" w:rsidR="00C3194F" w:rsidRPr="00317B61" w:rsidRDefault="00C3194F" w:rsidP="00B7715F">
            <w:pPr>
              <w:rPr>
                <w:rFonts w:ascii="Times New Roman" w:eastAsia="Times New Roman" w:hAnsi="Times New Roman" w:cs="Times New Roman"/>
                <w:lang w:val="kk-KZ"/>
              </w:rPr>
            </w:pPr>
          </w:p>
        </w:tc>
      </w:tr>
      <w:tr w:rsidR="00C3194F" w:rsidRPr="00317B61" w14:paraId="1054CF16" w14:textId="77777777" w:rsidTr="00B7715F">
        <w:trPr>
          <w:trHeight w:val="287"/>
        </w:trPr>
        <w:tc>
          <w:tcPr>
            <w:tcW w:w="3227" w:type="dxa"/>
            <w:vAlign w:val="center"/>
          </w:tcPr>
          <w:p w14:paraId="104C41D4" w14:textId="77777777" w:rsidR="00C3194F" w:rsidRPr="00317B61" w:rsidRDefault="00C3194F" w:rsidP="00B7715F">
            <w:pPr>
              <w:spacing w:line="312" w:lineRule="atLeast"/>
              <w:jc w:val="both"/>
              <w:rPr>
                <w:rFonts w:ascii="Times New Roman" w:eastAsia="Times New Roman" w:hAnsi="Times New Roman" w:cs="Times New Roman"/>
              </w:rPr>
            </w:pPr>
            <w:proofErr w:type="spellStart"/>
            <w:r w:rsidRPr="00317B61">
              <w:rPr>
                <w:rFonts w:ascii="Times New Roman" w:eastAsia="Times New Roman" w:hAnsi="Times New Roman" w:cs="Times New Roman"/>
              </w:rPr>
              <w:t>Кітапханаға</w:t>
            </w:r>
            <w:proofErr w:type="spellEnd"/>
            <w:r w:rsidRPr="00317B61">
              <w:rPr>
                <w:rFonts w:ascii="Times New Roman" w:eastAsia="Times New Roman" w:hAnsi="Times New Roman" w:cs="Times New Roman"/>
              </w:rPr>
              <w:t xml:space="preserve"> </w:t>
            </w:r>
            <w:proofErr w:type="spellStart"/>
            <w:r w:rsidRPr="00317B61">
              <w:rPr>
                <w:rFonts w:ascii="Times New Roman" w:eastAsia="Times New Roman" w:hAnsi="Times New Roman" w:cs="Times New Roman"/>
              </w:rPr>
              <w:t>кітап</w:t>
            </w:r>
            <w:proofErr w:type="spellEnd"/>
            <w:r w:rsidRPr="00317B61">
              <w:rPr>
                <w:rFonts w:ascii="Times New Roman" w:eastAsia="Times New Roman" w:hAnsi="Times New Roman" w:cs="Times New Roman"/>
              </w:rPr>
              <w:t xml:space="preserve"> </w:t>
            </w:r>
            <w:proofErr w:type="spellStart"/>
            <w:r w:rsidRPr="00317B61">
              <w:rPr>
                <w:rFonts w:ascii="Times New Roman" w:eastAsia="Times New Roman" w:hAnsi="Times New Roman" w:cs="Times New Roman"/>
              </w:rPr>
              <w:t>сыйла</w:t>
            </w:r>
            <w:proofErr w:type="spellEnd"/>
            <w:r w:rsidRPr="00317B61">
              <w:rPr>
                <w:rFonts w:ascii="Times New Roman" w:eastAsia="Times New Roman" w:hAnsi="Times New Roman" w:cs="Times New Roman"/>
              </w:rPr>
              <w:t xml:space="preserve"> </w:t>
            </w:r>
          </w:p>
        </w:tc>
        <w:tc>
          <w:tcPr>
            <w:tcW w:w="2019" w:type="dxa"/>
            <w:vAlign w:val="center"/>
          </w:tcPr>
          <w:p w14:paraId="588611AC" w14:textId="77777777" w:rsidR="00C3194F" w:rsidRPr="00317B61" w:rsidRDefault="00C3194F" w:rsidP="00B7715F">
            <w:pPr>
              <w:spacing w:line="312" w:lineRule="atLeast"/>
              <w:jc w:val="both"/>
              <w:rPr>
                <w:rFonts w:ascii="Times New Roman" w:eastAsia="Times New Roman" w:hAnsi="Times New Roman" w:cs="Times New Roman"/>
                <w:lang w:val="kk-KZ"/>
              </w:rPr>
            </w:pPr>
            <w:r w:rsidRPr="00317B61">
              <w:rPr>
                <w:rFonts w:ascii="Times New Roman" w:eastAsia="Times New Roman" w:hAnsi="Times New Roman" w:cs="Times New Roman"/>
                <w:lang w:val="kk-KZ"/>
              </w:rPr>
              <w:t>Науқан</w:t>
            </w:r>
          </w:p>
          <w:p w14:paraId="2A60D20C" w14:textId="77777777" w:rsidR="00C3194F" w:rsidRPr="00317B61" w:rsidRDefault="00C3194F" w:rsidP="00B7715F">
            <w:pPr>
              <w:spacing w:line="312" w:lineRule="atLeast"/>
              <w:jc w:val="both"/>
              <w:rPr>
                <w:rFonts w:ascii="Times New Roman" w:eastAsia="Times New Roman" w:hAnsi="Times New Roman" w:cs="Times New Roman"/>
              </w:rPr>
            </w:pPr>
          </w:p>
        </w:tc>
        <w:tc>
          <w:tcPr>
            <w:tcW w:w="1984" w:type="dxa"/>
            <w:vAlign w:val="center"/>
          </w:tcPr>
          <w:p w14:paraId="5F66D2AD" w14:textId="77777777" w:rsidR="00C3194F" w:rsidRPr="00317B61" w:rsidRDefault="00C3194F" w:rsidP="00B7715F">
            <w:pPr>
              <w:spacing w:line="0" w:lineRule="atLeast"/>
              <w:jc w:val="both"/>
              <w:rPr>
                <w:rFonts w:ascii="Times New Roman" w:eastAsia="Times New Roman" w:hAnsi="Times New Roman" w:cs="Times New Roman"/>
              </w:rPr>
            </w:pPr>
            <w:proofErr w:type="spellStart"/>
            <w:r w:rsidRPr="00317B61">
              <w:rPr>
                <w:rFonts w:ascii="Times New Roman" w:eastAsia="Times New Roman" w:hAnsi="Times New Roman" w:cs="Times New Roman"/>
              </w:rPr>
              <w:t>Кітапханашы</w:t>
            </w:r>
            <w:proofErr w:type="spellEnd"/>
          </w:p>
          <w:p w14:paraId="06AD1928" w14:textId="77777777" w:rsidR="00C3194F" w:rsidRPr="00317B61" w:rsidRDefault="00C3194F" w:rsidP="00B7715F">
            <w:pPr>
              <w:spacing w:line="0" w:lineRule="atLeast"/>
              <w:jc w:val="both"/>
              <w:rPr>
                <w:rFonts w:ascii="Times New Roman" w:eastAsia="Times New Roman" w:hAnsi="Times New Roman" w:cs="Times New Roman"/>
              </w:rPr>
            </w:pPr>
          </w:p>
        </w:tc>
        <w:tc>
          <w:tcPr>
            <w:tcW w:w="1667" w:type="dxa"/>
          </w:tcPr>
          <w:p w14:paraId="39AAD2FF" w14:textId="77777777" w:rsidR="00C3194F" w:rsidRPr="00317B61" w:rsidRDefault="00C3194F" w:rsidP="00B7715F">
            <w:pPr>
              <w:rPr>
                <w:rFonts w:ascii="Times New Roman" w:eastAsia="Times New Roman" w:hAnsi="Times New Roman" w:cs="Times New Roman"/>
                <w:lang w:val="kk-KZ"/>
              </w:rPr>
            </w:pPr>
            <w:r w:rsidRPr="00317B61">
              <w:rPr>
                <w:rFonts w:ascii="Times New Roman" w:eastAsia="Times New Roman" w:hAnsi="Times New Roman" w:cs="Times New Roman"/>
                <w:lang w:val="kk-KZ"/>
              </w:rPr>
              <w:t>Желтоқсан</w:t>
            </w:r>
          </w:p>
          <w:p w14:paraId="696D54B4" w14:textId="77777777" w:rsidR="00C3194F" w:rsidRPr="00317B61" w:rsidRDefault="00C3194F" w:rsidP="00B7715F">
            <w:pPr>
              <w:rPr>
                <w:rFonts w:ascii="Times New Roman" w:eastAsia="Times New Roman" w:hAnsi="Times New Roman" w:cs="Times New Roman"/>
              </w:rPr>
            </w:pPr>
          </w:p>
        </w:tc>
        <w:tc>
          <w:tcPr>
            <w:tcW w:w="1877" w:type="dxa"/>
          </w:tcPr>
          <w:p w14:paraId="225775F4" w14:textId="77777777" w:rsidR="00C3194F" w:rsidRPr="00317B61" w:rsidRDefault="00C3194F" w:rsidP="00B7715F">
            <w:pPr>
              <w:rPr>
                <w:rFonts w:ascii="Times New Roman" w:eastAsia="Times New Roman" w:hAnsi="Times New Roman" w:cs="Times New Roman"/>
                <w:lang w:val="kk-KZ"/>
              </w:rPr>
            </w:pPr>
          </w:p>
        </w:tc>
      </w:tr>
      <w:tr w:rsidR="00C3194F" w:rsidRPr="00317B61" w14:paraId="77147355" w14:textId="77777777" w:rsidTr="00B7715F">
        <w:trPr>
          <w:trHeight w:val="287"/>
        </w:trPr>
        <w:tc>
          <w:tcPr>
            <w:tcW w:w="3227" w:type="dxa"/>
          </w:tcPr>
          <w:p w14:paraId="2099305F" w14:textId="77777777" w:rsidR="00C3194F" w:rsidRPr="00317B61" w:rsidRDefault="00C3194F" w:rsidP="00B7715F">
            <w:pPr>
              <w:jc w:val="center"/>
              <w:rPr>
                <w:rFonts w:ascii="Times New Roman" w:eastAsia="Times New Roman" w:hAnsi="Times New Roman" w:cs="Times New Roman"/>
              </w:rPr>
            </w:pPr>
            <w:proofErr w:type="spellStart"/>
            <w:r w:rsidRPr="00317B61">
              <w:rPr>
                <w:rFonts w:ascii="Times New Roman" w:eastAsia="Times New Roman" w:hAnsi="Times New Roman" w:cs="Times New Roman"/>
              </w:rPr>
              <w:t>Қазақ</w:t>
            </w:r>
            <w:proofErr w:type="spellEnd"/>
            <w:r w:rsidRPr="00317B61">
              <w:rPr>
                <w:rFonts w:ascii="Times New Roman" w:eastAsia="Times New Roman" w:hAnsi="Times New Roman" w:cs="Times New Roman"/>
              </w:rPr>
              <w:t xml:space="preserve"> </w:t>
            </w:r>
            <w:proofErr w:type="spellStart"/>
            <w:r w:rsidRPr="00317B61">
              <w:rPr>
                <w:rFonts w:ascii="Times New Roman" w:eastAsia="Times New Roman" w:hAnsi="Times New Roman" w:cs="Times New Roman"/>
              </w:rPr>
              <w:t>ақыны</w:t>
            </w:r>
            <w:proofErr w:type="spellEnd"/>
            <w:r w:rsidRPr="00317B61">
              <w:rPr>
                <w:rFonts w:ascii="Times New Roman" w:eastAsia="Times New Roman" w:hAnsi="Times New Roman" w:cs="Times New Roman"/>
              </w:rPr>
              <w:t xml:space="preserve"> </w:t>
            </w:r>
            <w:proofErr w:type="spellStart"/>
            <w:r w:rsidRPr="00317B61">
              <w:rPr>
                <w:rFonts w:ascii="Times New Roman" w:eastAsia="Times New Roman" w:hAnsi="Times New Roman" w:cs="Times New Roman"/>
              </w:rPr>
              <w:t>Мұқағали</w:t>
            </w:r>
            <w:proofErr w:type="spellEnd"/>
            <w:r w:rsidRPr="00317B61">
              <w:rPr>
                <w:rFonts w:ascii="Times New Roman" w:eastAsia="Times New Roman" w:hAnsi="Times New Roman" w:cs="Times New Roman"/>
              </w:rPr>
              <w:t xml:space="preserve"> </w:t>
            </w:r>
            <w:proofErr w:type="spellStart"/>
            <w:r w:rsidRPr="00317B61">
              <w:rPr>
                <w:rFonts w:ascii="Times New Roman" w:eastAsia="Times New Roman" w:hAnsi="Times New Roman" w:cs="Times New Roman"/>
              </w:rPr>
              <w:t>Мақатаевтың</w:t>
            </w:r>
            <w:proofErr w:type="spellEnd"/>
            <w:r w:rsidRPr="00317B61">
              <w:rPr>
                <w:rFonts w:ascii="Times New Roman" w:eastAsia="Times New Roman" w:hAnsi="Times New Roman" w:cs="Times New Roman"/>
              </w:rPr>
              <w:t xml:space="preserve"> </w:t>
            </w:r>
            <w:proofErr w:type="spellStart"/>
            <w:r w:rsidRPr="00317B61">
              <w:rPr>
                <w:rFonts w:ascii="Times New Roman" w:eastAsia="Times New Roman" w:hAnsi="Times New Roman" w:cs="Times New Roman"/>
              </w:rPr>
              <w:t>туған</w:t>
            </w:r>
            <w:proofErr w:type="spellEnd"/>
            <w:r w:rsidRPr="00317B61">
              <w:rPr>
                <w:rFonts w:ascii="Times New Roman" w:eastAsia="Times New Roman" w:hAnsi="Times New Roman" w:cs="Times New Roman"/>
              </w:rPr>
              <w:t xml:space="preserve"> </w:t>
            </w:r>
            <w:proofErr w:type="spellStart"/>
            <w:r w:rsidRPr="00317B61">
              <w:rPr>
                <w:rFonts w:ascii="Times New Roman" w:eastAsia="Times New Roman" w:hAnsi="Times New Roman" w:cs="Times New Roman"/>
              </w:rPr>
              <w:t>күніне</w:t>
            </w:r>
            <w:proofErr w:type="spellEnd"/>
            <w:r w:rsidRPr="00317B61">
              <w:rPr>
                <w:rFonts w:ascii="Times New Roman" w:eastAsia="Times New Roman" w:hAnsi="Times New Roman" w:cs="Times New Roman"/>
              </w:rPr>
              <w:t xml:space="preserve"> </w:t>
            </w:r>
            <w:proofErr w:type="spellStart"/>
            <w:r w:rsidRPr="00317B61">
              <w:rPr>
                <w:rFonts w:ascii="Times New Roman" w:eastAsia="Times New Roman" w:hAnsi="Times New Roman" w:cs="Times New Roman"/>
              </w:rPr>
              <w:t>арналған</w:t>
            </w:r>
            <w:proofErr w:type="spellEnd"/>
            <w:r w:rsidRPr="00317B61">
              <w:rPr>
                <w:rFonts w:ascii="Times New Roman" w:eastAsia="Times New Roman" w:hAnsi="Times New Roman" w:cs="Times New Roman"/>
              </w:rPr>
              <w:t xml:space="preserve"> </w:t>
            </w:r>
            <w:proofErr w:type="spellStart"/>
            <w:r w:rsidRPr="00317B61">
              <w:rPr>
                <w:rFonts w:ascii="Times New Roman" w:eastAsia="Times New Roman" w:hAnsi="Times New Roman" w:cs="Times New Roman"/>
              </w:rPr>
              <w:t>әдеби-музыкалық</w:t>
            </w:r>
            <w:proofErr w:type="spellEnd"/>
            <w:r w:rsidRPr="00317B61">
              <w:rPr>
                <w:rFonts w:ascii="Times New Roman" w:eastAsia="Times New Roman" w:hAnsi="Times New Roman" w:cs="Times New Roman"/>
              </w:rPr>
              <w:t xml:space="preserve"> кеш </w:t>
            </w:r>
          </w:p>
        </w:tc>
        <w:tc>
          <w:tcPr>
            <w:tcW w:w="2019" w:type="dxa"/>
          </w:tcPr>
          <w:p w14:paraId="2FE17AE3" w14:textId="77777777" w:rsidR="00C3194F" w:rsidRPr="00317B61" w:rsidRDefault="00C3194F" w:rsidP="00B7715F">
            <w:pPr>
              <w:rPr>
                <w:rFonts w:ascii="Times New Roman" w:eastAsia="Times New Roman" w:hAnsi="Times New Roman" w:cs="Times New Roman"/>
                <w:lang w:val="kk-KZ"/>
              </w:rPr>
            </w:pPr>
            <w:r w:rsidRPr="00317B61">
              <w:rPr>
                <w:rFonts w:ascii="Times New Roman" w:eastAsia="Times New Roman" w:hAnsi="Times New Roman" w:cs="Times New Roman"/>
                <w:lang w:val="kk-KZ"/>
              </w:rPr>
              <w:t>Қойылым</w:t>
            </w:r>
          </w:p>
          <w:p w14:paraId="78343027" w14:textId="77777777" w:rsidR="00C3194F" w:rsidRPr="00317B61" w:rsidRDefault="00C3194F" w:rsidP="00B7715F">
            <w:pPr>
              <w:rPr>
                <w:rFonts w:ascii="Times New Roman" w:eastAsia="Times New Roman" w:hAnsi="Times New Roman" w:cs="Times New Roman"/>
              </w:rPr>
            </w:pPr>
          </w:p>
        </w:tc>
        <w:tc>
          <w:tcPr>
            <w:tcW w:w="1984" w:type="dxa"/>
          </w:tcPr>
          <w:p w14:paraId="05283245" w14:textId="77777777" w:rsidR="00C3194F" w:rsidRPr="00317B61" w:rsidRDefault="00C3194F" w:rsidP="00B7715F">
            <w:pPr>
              <w:rPr>
                <w:rFonts w:ascii="Times New Roman" w:eastAsia="Times New Roman" w:hAnsi="Times New Roman" w:cs="Times New Roman"/>
                <w:bCs/>
              </w:rPr>
            </w:pPr>
            <w:proofErr w:type="spellStart"/>
            <w:r w:rsidRPr="00317B61">
              <w:rPr>
                <w:rFonts w:ascii="Times New Roman" w:eastAsia="Times New Roman" w:hAnsi="Times New Roman" w:cs="Times New Roman"/>
                <w:bCs/>
              </w:rPr>
              <w:t>Кітапханашы</w:t>
            </w:r>
            <w:proofErr w:type="spellEnd"/>
          </w:p>
          <w:p w14:paraId="721D3C55" w14:textId="77777777" w:rsidR="00C3194F" w:rsidRPr="00317B61" w:rsidRDefault="00C3194F" w:rsidP="00B7715F">
            <w:pPr>
              <w:rPr>
                <w:rFonts w:ascii="Times New Roman" w:eastAsia="Times New Roman" w:hAnsi="Times New Roman" w:cs="Times New Roman"/>
                <w:bCs/>
              </w:rPr>
            </w:pPr>
          </w:p>
        </w:tc>
        <w:tc>
          <w:tcPr>
            <w:tcW w:w="1667" w:type="dxa"/>
          </w:tcPr>
          <w:p w14:paraId="66A07CB7" w14:textId="77777777" w:rsidR="00C3194F" w:rsidRPr="00317B61" w:rsidRDefault="00C3194F" w:rsidP="00B7715F">
            <w:pPr>
              <w:rPr>
                <w:rFonts w:ascii="Times New Roman" w:eastAsia="Times New Roman" w:hAnsi="Times New Roman" w:cs="Times New Roman"/>
                <w:lang w:val="kk-KZ"/>
              </w:rPr>
            </w:pPr>
            <w:r w:rsidRPr="00317B61">
              <w:rPr>
                <w:rFonts w:ascii="Times New Roman" w:eastAsia="Times New Roman" w:hAnsi="Times New Roman" w:cs="Times New Roman"/>
                <w:lang w:val="kk-KZ"/>
              </w:rPr>
              <w:t>Ақпан</w:t>
            </w:r>
          </w:p>
          <w:p w14:paraId="35DD71CA" w14:textId="77777777" w:rsidR="00C3194F" w:rsidRPr="00317B61" w:rsidRDefault="00C3194F" w:rsidP="00B7715F">
            <w:pPr>
              <w:rPr>
                <w:rFonts w:ascii="Times New Roman" w:eastAsia="Times New Roman" w:hAnsi="Times New Roman" w:cs="Times New Roman"/>
                <w:lang w:val="kk-KZ"/>
              </w:rPr>
            </w:pPr>
          </w:p>
        </w:tc>
        <w:tc>
          <w:tcPr>
            <w:tcW w:w="1877" w:type="dxa"/>
          </w:tcPr>
          <w:p w14:paraId="0B632F26" w14:textId="77777777" w:rsidR="00C3194F" w:rsidRPr="00317B61" w:rsidRDefault="00C3194F" w:rsidP="00B7715F">
            <w:pPr>
              <w:rPr>
                <w:rFonts w:ascii="Times New Roman" w:eastAsia="Times New Roman" w:hAnsi="Times New Roman" w:cs="Times New Roman"/>
                <w:lang w:val="kk-KZ"/>
              </w:rPr>
            </w:pPr>
          </w:p>
        </w:tc>
      </w:tr>
      <w:tr w:rsidR="00C3194F" w:rsidRPr="00317B61" w14:paraId="41B1AE64" w14:textId="77777777" w:rsidTr="00B7715F">
        <w:trPr>
          <w:trHeight w:val="287"/>
        </w:trPr>
        <w:tc>
          <w:tcPr>
            <w:tcW w:w="3227" w:type="dxa"/>
            <w:vAlign w:val="center"/>
          </w:tcPr>
          <w:p w14:paraId="66997C5D" w14:textId="77777777" w:rsidR="00C3194F" w:rsidRPr="00317B61" w:rsidRDefault="00C3194F" w:rsidP="00B7715F">
            <w:pPr>
              <w:spacing w:line="312" w:lineRule="atLeast"/>
              <w:jc w:val="both"/>
              <w:rPr>
                <w:rFonts w:ascii="Times New Roman" w:eastAsia="Times New Roman" w:hAnsi="Times New Roman" w:cs="Times New Roman"/>
                <w:lang w:val="kk-KZ"/>
              </w:rPr>
            </w:pPr>
            <w:r w:rsidRPr="00317B61">
              <w:rPr>
                <w:rFonts w:ascii="Times New Roman" w:eastAsia="Times New Roman" w:hAnsi="Times New Roman" w:cs="Times New Roman"/>
                <w:lang w:val="kk-KZ"/>
              </w:rPr>
              <w:t>«Наурыз, Наурыз!»</w:t>
            </w:r>
          </w:p>
        </w:tc>
        <w:tc>
          <w:tcPr>
            <w:tcW w:w="2019" w:type="dxa"/>
            <w:vAlign w:val="center"/>
          </w:tcPr>
          <w:p w14:paraId="2944D89F" w14:textId="77777777" w:rsidR="00C3194F" w:rsidRPr="00317B61" w:rsidRDefault="00C3194F" w:rsidP="00B7715F">
            <w:pPr>
              <w:spacing w:line="312" w:lineRule="atLeast"/>
              <w:jc w:val="both"/>
              <w:rPr>
                <w:rFonts w:ascii="Times New Roman" w:eastAsia="Times New Roman" w:hAnsi="Times New Roman" w:cs="Times New Roman"/>
                <w:lang w:val="kk-KZ"/>
              </w:rPr>
            </w:pPr>
            <w:r w:rsidRPr="00317B61">
              <w:rPr>
                <w:rFonts w:ascii="Times New Roman" w:eastAsia="Times New Roman" w:hAnsi="Times New Roman" w:cs="Times New Roman"/>
                <w:lang w:val="kk-KZ"/>
              </w:rPr>
              <w:t>Фотокөрме</w:t>
            </w:r>
          </w:p>
        </w:tc>
        <w:tc>
          <w:tcPr>
            <w:tcW w:w="1984" w:type="dxa"/>
          </w:tcPr>
          <w:p w14:paraId="513727A0" w14:textId="77777777" w:rsidR="00C3194F" w:rsidRPr="00317B61" w:rsidRDefault="00C3194F" w:rsidP="00B7715F">
            <w:pPr>
              <w:rPr>
                <w:rFonts w:ascii="Times New Roman" w:eastAsia="Times New Roman" w:hAnsi="Times New Roman" w:cs="Times New Roman"/>
                <w:bCs/>
              </w:rPr>
            </w:pPr>
            <w:proofErr w:type="spellStart"/>
            <w:r w:rsidRPr="00317B61">
              <w:rPr>
                <w:rFonts w:ascii="Times New Roman" w:eastAsia="Times New Roman" w:hAnsi="Times New Roman" w:cs="Times New Roman"/>
                <w:bCs/>
              </w:rPr>
              <w:t>Кітапханашы</w:t>
            </w:r>
            <w:proofErr w:type="spellEnd"/>
          </w:p>
          <w:p w14:paraId="4BF7F320" w14:textId="77777777" w:rsidR="00C3194F" w:rsidRPr="00317B61" w:rsidRDefault="00C3194F" w:rsidP="00B7715F">
            <w:pPr>
              <w:rPr>
                <w:rFonts w:ascii="Times New Roman" w:eastAsia="Times New Roman" w:hAnsi="Times New Roman" w:cs="Times New Roman"/>
                <w:bCs/>
              </w:rPr>
            </w:pPr>
          </w:p>
        </w:tc>
        <w:tc>
          <w:tcPr>
            <w:tcW w:w="1667" w:type="dxa"/>
            <w:vAlign w:val="center"/>
          </w:tcPr>
          <w:p w14:paraId="0236EFD7" w14:textId="77777777" w:rsidR="00C3194F" w:rsidRPr="00317B61" w:rsidRDefault="00C3194F" w:rsidP="00B7715F">
            <w:pPr>
              <w:spacing w:line="0" w:lineRule="atLeast"/>
              <w:jc w:val="both"/>
              <w:rPr>
                <w:rFonts w:ascii="Times New Roman" w:eastAsia="Times New Roman" w:hAnsi="Times New Roman" w:cs="Times New Roman"/>
                <w:lang w:val="kk-KZ"/>
              </w:rPr>
            </w:pPr>
            <w:r w:rsidRPr="00317B61">
              <w:rPr>
                <w:rFonts w:ascii="Times New Roman" w:eastAsia="Times New Roman" w:hAnsi="Times New Roman" w:cs="Times New Roman"/>
                <w:lang w:val="kk-KZ"/>
              </w:rPr>
              <w:t xml:space="preserve">Наурыз </w:t>
            </w:r>
          </w:p>
        </w:tc>
        <w:tc>
          <w:tcPr>
            <w:tcW w:w="1877" w:type="dxa"/>
            <w:vAlign w:val="center"/>
          </w:tcPr>
          <w:p w14:paraId="109BBD16" w14:textId="77777777" w:rsidR="00C3194F" w:rsidRPr="00317B61" w:rsidRDefault="00C3194F" w:rsidP="00B7715F">
            <w:pPr>
              <w:spacing w:line="312" w:lineRule="atLeast"/>
              <w:jc w:val="both"/>
              <w:rPr>
                <w:rFonts w:ascii="Times New Roman" w:eastAsia="Times New Roman" w:hAnsi="Times New Roman" w:cs="Times New Roman"/>
                <w:lang w:val="kk-KZ"/>
              </w:rPr>
            </w:pPr>
            <w:r w:rsidRPr="00317B61">
              <w:rPr>
                <w:rFonts w:ascii="Times New Roman" w:eastAsia="Times New Roman" w:hAnsi="Times New Roman" w:cs="Times New Roman"/>
                <w:lang w:val="kk-KZ"/>
              </w:rPr>
              <w:t>Стенд</w:t>
            </w:r>
          </w:p>
        </w:tc>
      </w:tr>
      <w:tr w:rsidR="00C3194F" w:rsidRPr="00317B61" w14:paraId="5A19F97D" w14:textId="77777777" w:rsidTr="00B7715F">
        <w:trPr>
          <w:trHeight w:val="287"/>
        </w:trPr>
        <w:tc>
          <w:tcPr>
            <w:tcW w:w="3227" w:type="dxa"/>
            <w:vAlign w:val="center"/>
          </w:tcPr>
          <w:p w14:paraId="587C020D" w14:textId="77777777" w:rsidR="00C3194F" w:rsidRPr="00317B61" w:rsidRDefault="00C3194F" w:rsidP="00B7715F">
            <w:pPr>
              <w:spacing w:line="312" w:lineRule="atLeast"/>
              <w:jc w:val="both"/>
              <w:rPr>
                <w:rFonts w:ascii="Times New Roman" w:eastAsia="Times New Roman" w:hAnsi="Times New Roman" w:cs="Times New Roman"/>
                <w:lang w:val="kk-KZ"/>
              </w:rPr>
            </w:pPr>
            <w:r w:rsidRPr="00317B61">
              <w:rPr>
                <w:rFonts w:ascii="Times New Roman" w:eastAsia="Times New Roman" w:hAnsi="Times New Roman" w:cs="Times New Roman"/>
                <w:lang w:val="kk-KZ"/>
              </w:rPr>
              <w:t>Ғарышкелер күні</w:t>
            </w:r>
          </w:p>
          <w:p w14:paraId="286790C1" w14:textId="77777777" w:rsidR="00C3194F" w:rsidRPr="00317B61" w:rsidRDefault="00C3194F" w:rsidP="00B7715F">
            <w:pPr>
              <w:spacing w:line="312" w:lineRule="atLeast"/>
              <w:jc w:val="both"/>
              <w:rPr>
                <w:rFonts w:ascii="Times New Roman" w:eastAsia="Times New Roman" w:hAnsi="Times New Roman" w:cs="Times New Roman"/>
                <w:lang w:val="kk-KZ"/>
              </w:rPr>
            </w:pPr>
          </w:p>
        </w:tc>
        <w:tc>
          <w:tcPr>
            <w:tcW w:w="2019" w:type="dxa"/>
            <w:vAlign w:val="center"/>
          </w:tcPr>
          <w:p w14:paraId="28290266" w14:textId="77777777" w:rsidR="00C3194F" w:rsidRPr="00317B61" w:rsidRDefault="00C3194F" w:rsidP="00B7715F">
            <w:pPr>
              <w:widowControl w:val="0"/>
              <w:spacing w:before="2"/>
              <w:ind w:right="-20"/>
              <w:rPr>
                <w:rFonts w:ascii="Times New Roman" w:eastAsia="Times New Roman" w:hAnsi="Times New Roman" w:cs="Times New Roman"/>
                <w:color w:val="000000"/>
                <w:spacing w:val="1"/>
                <w:lang w:val="kk-KZ" w:eastAsia="en-US"/>
              </w:rPr>
            </w:pPr>
            <w:r w:rsidRPr="00317B61">
              <w:rPr>
                <w:rFonts w:ascii="Times New Roman" w:eastAsia="Times New Roman" w:hAnsi="Times New Roman" w:cs="Times New Roman"/>
                <w:color w:val="000000"/>
                <w:spacing w:val="1"/>
                <w:lang w:eastAsia="en-US"/>
              </w:rPr>
              <w:t>С</w:t>
            </w:r>
            <w:r w:rsidRPr="00317B61">
              <w:rPr>
                <w:rFonts w:ascii="Times New Roman" w:eastAsia="Times New Roman" w:hAnsi="Times New Roman" w:cs="Times New Roman"/>
                <w:color w:val="000000"/>
                <w:spacing w:val="1"/>
                <w:lang w:val="kk-KZ" w:eastAsia="en-US"/>
              </w:rPr>
              <w:t>өйлесу</w:t>
            </w:r>
          </w:p>
          <w:p w14:paraId="484DC511" w14:textId="77777777" w:rsidR="00C3194F" w:rsidRPr="00317B61" w:rsidRDefault="00C3194F" w:rsidP="00B7715F">
            <w:pPr>
              <w:spacing w:line="312" w:lineRule="atLeast"/>
              <w:jc w:val="both"/>
              <w:rPr>
                <w:rFonts w:ascii="Times New Roman" w:eastAsia="Times New Roman" w:hAnsi="Times New Roman" w:cs="Times New Roman"/>
                <w:lang w:val="kk-KZ"/>
              </w:rPr>
            </w:pPr>
          </w:p>
        </w:tc>
        <w:tc>
          <w:tcPr>
            <w:tcW w:w="1984" w:type="dxa"/>
          </w:tcPr>
          <w:p w14:paraId="6A8DF7FD" w14:textId="77777777" w:rsidR="00C3194F" w:rsidRPr="00317B61" w:rsidRDefault="00C3194F" w:rsidP="00B7715F">
            <w:pPr>
              <w:rPr>
                <w:rFonts w:ascii="Times New Roman" w:eastAsia="Times New Roman" w:hAnsi="Times New Roman" w:cs="Times New Roman"/>
                <w:bCs/>
              </w:rPr>
            </w:pPr>
            <w:proofErr w:type="spellStart"/>
            <w:r w:rsidRPr="00317B61">
              <w:rPr>
                <w:rFonts w:ascii="Times New Roman" w:eastAsia="Times New Roman" w:hAnsi="Times New Roman" w:cs="Times New Roman"/>
                <w:bCs/>
              </w:rPr>
              <w:t>Кітапханашы</w:t>
            </w:r>
            <w:proofErr w:type="spellEnd"/>
          </w:p>
          <w:p w14:paraId="636F8471" w14:textId="77777777" w:rsidR="00C3194F" w:rsidRPr="00317B61" w:rsidRDefault="00C3194F" w:rsidP="00B7715F">
            <w:pPr>
              <w:rPr>
                <w:rFonts w:ascii="Times New Roman" w:eastAsia="Times New Roman" w:hAnsi="Times New Roman" w:cs="Times New Roman"/>
                <w:bCs/>
              </w:rPr>
            </w:pPr>
          </w:p>
        </w:tc>
        <w:tc>
          <w:tcPr>
            <w:tcW w:w="1667" w:type="dxa"/>
            <w:vAlign w:val="center"/>
          </w:tcPr>
          <w:p w14:paraId="4838D398" w14:textId="77777777" w:rsidR="00C3194F" w:rsidRPr="00317B61" w:rsidRDefault="00C3194F" w:rsidP="00B7715F">
            <w:pPr>
              <w:spacing w:line="0" w:lineRule="atLeast"/>
              <w:jc w:val="both"/>
              <w:rPr>
                <w:rFonts w:ascii="Times New Roman" w:eastAsia="Times New Roman" w:hAnsi="Times New Roman" w:cs="Times New Roman"/>
                <w:lang w:val="kk-KZ"/>
              </w:rPr>
            </w:pPr>
            <w:r w:rsidRPr="00317B61">
              <w:rPr>
                <w:rFonts w:ascii="Times New Roman" w:eastAsia="Times New Roman" w:hAnsi="Times New Roman" w:cs="Times New Roman"/>
                <w:lang w:val="kk-KZ"/>
              </w:rPr>
              <w:t>Сәуір</w:t>
            </w:r>
          </w:p>
          <w:p w14:paraId="471A4150" w14:textId="77777777" w:rsidR="00C3194F" w:rsidRPr="00317B61" w:rsidRDefault="00C3194F" w:rsidP="00B7715F">
            <w:pPr>
              <w:spacing w:line="0" w:lineRule="atLeast"/>
              <w:jc w:val="both"/>
              <w:rPr>
                <w:rFonts w:ascii="Times New Roman" w:eastAsia="Times New Roman" w:hAnsi="Times New Roman" w:cs="Times New Roman"/>
                <w:lang w:val="kk-KZ"/>
              </w:rPr>
            </w:pPr>
          </w:p>
        </w:tc>
        <w:tc>
          <w:tcPr>
            <w:tcW w:w="1877" w:type="dxa"/>
            <w:vAlign w:val="center"/>
          </w:tcPr>
          <w:p w14:paraId="554884C2" w14:textId="77777777" w:rsidR="00C3194F" w:rsidRPr="00317B61" w:rsidRDefault="00C3194F" w:rsidP="00B7715F">
            <w:pPr>
              <w:spacing w:line="312" w:lineRule="atLeast"/>
              <w:jc w:val="both"/>
              <w:rPr>
                <w:rFonts w:ascii="Times New Roman" w:eastAsia="Times New Roman" w:hAnsi="Times New Roman" w:cs="Times New Roman"/>
                <w:lang w:val="kk-KZ"/>
              </w:rPr>
            </w:pPr>
            <w:r w:rsidRPr="00317B61">
              <w:rPr>
                <w:rFonts w:ascii="Times New Roman" w:eastAsia="Times New Roman" w:hAnsi="Times New Roman" w:cs="Times New Roman"/>
                <w:lang w:val="kk-KZ"/>
              </w:rPr>
              <w:t>Презентация</w:t>
            </w:r>
          </w:p>
        </w:tc>
      </w:tr>
      <w:tr w:rsidR="00C3194F" w:rsidRPr="00317B61" w14:paraId="6BAA011F" w14:textId="77777777" w:rsidTr="00B7715F">
        <w:trPr>
          <w:trHeight w:val="287"/>
        </w:trPr>
        <w:tc>
          <w:tcPr>
            <w:tcW w:w="3227" w:type="dxa"/>
            <w:vAlign w:val="center"/>
          </w:tcPr>
          <w:p w14:paraId="318529A5" w14:textId="77777777" w:rsidR="00C3194F" w:rsidRPr="00317B61" w:rsidRDefault="00C3194F" w:rsidP="00B7715F">
            <w:pPr>
              <w:spacing w:line="312" w:lineRule="atLeast"/>
              <w:jc w:val="both"/>
              <w:rPr>
                <w:rFonts w:ascii="Times New Roman" w:eastAsia="Times New Roman" w:hAnsi="Times New Roman" w:cs="Times New Roman"/>
                <w:lang w:val="kk-KZ"/>
              </w:rPr>
            </w:pPr>
            <w:r w:rsidRPr="00317B61">
              <w:rPr>
                <w:rFonts w:ascii="Times New Roman" w:eastAsia="Times New Roman" w:hAnsi="Times New Roman" w:cs="Times New Roman"/>
                <w:lang w:val="kk-KZ"/>
              </w:rPr>
              <w:t xml:space="preserve">Оқулықтарды жинақтау </w:t>
            </w:r>
          </w:p>
        </w:tc>
        <w:tc>
          <w:tcPr>
            <w:tcW w:w="2019" w:type="dxa"/>
            <w:vAlign w:val="center"/>
          </w:tcPr>
          <w:p w14:paraId="5C9B74BC" w14:textId="77777777" w:rsidR="00C3194F" w:rsidRPr="00317B61" w:rsidRDefault="00C3194F" w:rsidP="00B7715F">
            <w:pPr>
              <w:widowControl w:val="0"/>
              <w:spacing w:before="2"/>
              <w:ind w:right="-20"/>
              <w:rPr>
                <w:rFonts w:ascii="Times New Roman" w:eastAsia="Times New Roman" w:hAnsi="Times New Roman" w:cs="Times New Roman"/>
                <w:color w:val="000000"/>
                <w:spacing w:val="1"/>
                <w:lang w:val="kk-KZ" w:eastAsia="en-US"/>
              </w:rPr>
            </w:pPr>
            <w:r w:rsidRPr="00317B61">
              <w:rPr>
                <w:rFonts w:ascii="Times New Roman" w:eastAsia="Times New Roman" w:hAnsi="Times New Roman" w:cs="Times New Roman"/>
                <w:color w:val="000000"/>
                <w:spacing w:val="1"/>
                <w:lang w:eastAsia="en-US"/>
              </w:rPr>
              <w:t>С</w:t>
            </w:r>
            <w:r w:rsidRPr="00317B61">
              <w:rPr>
                <w:rFonts w:ascii="Times New Roman" w:eastAsia="Times New Roman" w:hAnsi="Times New Roman" w:cs="Times New Roman"/>
                <w:color w:val="000000"/>
                <w:spacing w:val="1"/>
                <w:lang w:val="kk-KZ" w:eastAsia="en-US"/>
              </w:rPr>
              <w:t>өйлесу</w:t>
            </w:r>
          </w:p>
          <w:p w14:paraId="52DA2950" w14:textId="77777777" w:rsidR="00C3194F" w:rsidRPr="00317B61" w:rsidRDefault="00C3194F" w:rsidP="00B7715F">
            <w:pPr>
              <w:spacing w:line="312" w:lineRule="atLeast"/>
              <w:jc w:val="both"/>
              <w:rPr>
                <w:rFonts w:ascii="Times New Roman" w:eastAsia="Times New Roman" w:hAnsi="Times New Roman" w:cs="Times New Roman"/>
                <w:lang w:val="kk-KZ"/>
              </w:rPr>
            </w:pPr>
          </w:p>
        </w:tc>
        <w:tc>
          <w:tcPr>
            <w:tcW w:w="1984" w:type="dxa"/>
          </w:tcPr>
          <w:p w14:paraId="166FB3D0" w14:textId="77777777" w:rsidR="00C3194F" w:rsidRPr="00317B61" w:rsidRDefault="00C3194F" w:rsidP="00B7715F">
            <w:pPr>
              <w:rPr>
                <w:rFonts w:ascii="Times New Roman" w:eastAsia="Times New Roman" w:hAnsi="Times New Roman" w:cs="Times New Roman"/>
                <w:bCs/>
              </w:rPr>
            </w:pPr>
            <w:proofErr w:type="spellStart"/>
            <w:r w:rsidRPr="00317B61">
              <w:rPr>
                <w:rFonts w:ascii="Times New Roman" w:eastAsia="Times New Roman" w:hAnsi="Times New Roman" w:cs="Times New Roman"/>
                <w:bCs/>
              </w:rPr>
              <w:t>Кітапханашы</w:t>
            </w:r>
            <w:proofErr w:type="spellEnd"/>
          </w:p>
          <w:p w14:paraId="5651EC8E" w14:textId="77777777" w:rsidR="00C3194F" w:rsidRPr="00317B61" w:rsidRDefault="00C3194F" w:rsidP="00B7715F">
            <w:pPr>
              <w:rPr>
                <w:rFonts w:ascii="Times New Roman" w:eastAsia="Times New Roman" w:hAnsi="Times New Roman" w:cs="Times New Roman"/>
                <w:bCs/>
              </w:rPr>
            </w:pPr>
          </w:p>
        </w:tc>
        <w:tc>
          <w:tcPr>
            <w:tcW w:w="1667" w:type="dxa"/>
            <w:vAlign w:val="center"/>
          </w:tcPr>
          <w:p w14:paraId="1FECF40E" w14:textId="77777777" w:rsidR="00C3194F" w:rsidRPr="00317B61" w:rsidRDefault="00C3194F" w:rsidP="00B7715F">
            <w:pPr>
              <w:spacing w:line="0" w:lineRule="atLeast"/>
              <w:jc w:val="both"/>
              <w:rPr>
                <w:rFonts w:ascii="Times New Roman" w:eastAsia="Times New Roman" w:hAnsi="Times New Roman" w:cs="Times New Roman"/>
                <w:lang w:val="kk-KZ"/>
              </w:rPr>
            </w:pPr>
            <w:r w:rsidRPr="00317B61">
              <w:rPr>
                <w:rFonts w:ascii="Times New Roman" w:eastAsia="Times New Roman" w:hAnsi="Times New Roman" w:cs="Times New Roman"/>
                <w:lang w:val="kk-KZ"/>
              </w:rPr>
              <w:t>Мамыр</w:t>
            </w:r>
          </w:p>
          <w:p w14:paraId="605B8936" w14:textId="77777777" w:rsidR="00C3194F" w:rsidRPr="00317B61" w:rsidRDefault="00C3194F" w:rsidP="00B7715F">
            <w:pPr>
              <w:spacing w:line="0" w:lineRule="atLeast"/>
              <w:jc w:val="both"/>
              <w:rPr>
                <w:rFonts w:ascii="Times New Roman" w:eastAsia="Times New Roman" w:hAnsi="Times New Roman" w:cs="Times New Roman"/>
                <w:lang w:val="kk-KZ"/>
              </w:rPr>
            </w:pPr>
          </w:p>
        </w:tc>
        <w:tc>
          <w:tcPr>
            <w:tcW w:w="1877" w:type="dxa"/>
            <w:vAlign w:val="center"/>
          </w:tcPr>
          <w:p w14:paraId="32ABCB70" w14:textId="77777777" w:rsidR="00C3194F" w:rsidRPr="00317B61" w:rsidRDefault="00C3194F" w:rsidP="00B7715F">
            <w:pPr>
              <w:widowControl w:val="0"/>
              <w:spacing w:before="2"/>
              <w:ind w:right="-20"/>
              <w:rPr>
                <w:rFonts w:ascii="Times New Roman" w:eastAsia="Times New Roman" w:hAnsi="Times New Roman" w:cs="Times New Roman"/>
                <w:color w:val="000000"/>
                <w:spacing w:val="1"/>
                <w:lang w:val="kk-KZ" w:eastAsia="en-US"/>
              </w:rPr>
            </w:pPr>
            <w:r w:rsidRPr="00317B61">
              <w:rPr>
                <w:rFonts w:ascii="Times New Roman" w:eastAsia="Times New Roman" w:hAnsi="Times New Roman" w:cs="Times New Roman"/>
                <w:color w:val="000000"/>
                <w:spacing w:val="1"/>
                <w:lang w:eastAsia="en-US"/>
              </w:rPr>
              <w:t>С</w:t>
            </w:r>
            <w:r w:rsidRPr="00317B61">
              <w:rPr>
                <w:rFonts w:ascii="Times New Roman" w:eastAsia="Times New Roman" w:hAnsi="Times New Roman" w:cs="Times New Roman"/>
                <w:color w:val="000000"/>
                <w:spacing w:val="1"/>
                <w:lang w:val="kk-KZ" w:eastAsia="en-US"/>
              </w:rPr>
              <w:t>өйлесу</w:t>
            </w:r>
          </w:p>
          <w:p w14:paraId="03A853F8" w14:textId="77777777" w:rsidR="00C3194F" w:rsidRPr="00317B61" w:rsidRDefault="00C3194F" w:rsidP="00B7715F">
            <w:pPr>
              <w:spacing w:line="312" w:lineRule="atLeast"/>
              <w:jc w:val="both"/>
              <w:rPr>
                <w:rFonts w:ascii="Times New Roman" w:eastAsia="Times New Roman" w:hAnsi="Times New Roman" w:cs="Times New Roman"/>
                <w:lang w:val="kk-KZ"/>
              </w:rPr>
            </w:pPr>
          </w:p>
        </w:tc>
      </w:tr>
    </w:tbl>
    <w:p w14:paraId="73F9ECA8" w14:textId="77777777" w:rsidR="00C3194F" w:rsidRPr="00317B61" w:rsidRDefault="00C3194F" w:rsidP="00C3194F">
      <w:pPr>
        <w:shd w:val="clear" w:color="auto" w:fill="FFFFFF"/>
        <w:spacing w:after="0" w:line="240" w:lineRule="auto"/>
        <w:ind w:firstLine="300"/>
        <w:jc w:val="center"/>
        <w:rPr>
          <w:rFonts w:ascii="Times New Roman" w:eastAsiaTheme="minorHAnsi" w:hAnsi="Times New Roman" w:cs="Times New Roman"/>
          <w:lang w:val="kk-KZ" w:eastAsia="en-US"/>
        </w:rPr>
      </w:pPr>
    </w:p>
    <w:p w14:paraId="55F8E689" w14:textId="77777777" w:rsidR="00C3194F" w:rsidRPr="00317B61" w:rsidRDefault="00C3194F" w:rsidP="00C3194F">
      <w:pPr>
        <w:shd w:val="clear" w:color="auto" w:fill="FFFFFF"/>
        <w:spacing w:after="0" w:line="240" w:lineRule="auto"/>
        <w:ind w:firstLine="300"/>
        <w:rPr>
          <w:rFonts w:ascii="Times New Roman" w:eastAsia="Times New Roman" w:hAnsi="Times New Roman" w:cs="Times New Roman"/>
          <w:lang w:val="kk-KZ"/>
        </w:rPr>
      </w:pPr>
      <w:r w:rsidRPr="00317B61">
        <w:rPr>
          <w:rFonts w:ascii="Times New Roman" w:eastAsiaTheme="minorHAnsi" w:hAnsi="Times New Roman" w:cs="Times New Roman"/>
          <w:lang w:val="kk-KZ" w:eastAsia="en-US"/>
        </w:rPr>
        <w:t>Кітапханашы:</w:t>
      </w:r>
      <w:r w:rsidRPr="00317B61">
        <w:rPr>
          <w:rFonts w:ascii="Times New Roman" w:eastAsiaTheme="minorHAnsi" w:hAnsi="Times New Roman" w:cs="Times New Roman"/>
          <w:color w:val="00B050"/>
          <w:lang w:val="kk-KZ" w:eastAsia="en-US"/>
        </w:rPr>
        <w:tab/>
        <w:t xml:space="preserve">                    </w:t>
      </w:r>
      <w:r w:rsidRPr="00317B61">
        <w:rPr>
          <w:rFonts w:ascii="Times New Roman" w:eastAsiaTheme="minorHAnsi" w:hAnsi="Times New Roman" w:cs="Times New Roman"/>
          <w:lang w:val="kk-KZ" w:eastAsia="en-US"/>
        </w:rPr>
        <w:t>Тохай Б.</w:t>
      </w:r>
    </w:p>
    <w:p w14:paraId="48B0F933" w14:textId="77777777" w:rsidR="00C3194F" w:rsidRPr="00317B61" w:rsidRDefault="00C3194F" w:rsidP="00C3194F">
      <w:pPr>
        <w:rPr>
          <w:rFonts w:eastAsiaTheme="minorHAnsi"/>
          <w:lang w:eastAsia="en-US"/>
        </w:rPr>
      </w:pPr>
      <w:r w:rsidRPr="00317B61">
        <w:rPr>
          <w:rFonts w:ascii="Times New Roman" w:eastAsiaTheme="minorHAnsi" w:hAnsi="Times New Roman" w:cs="Times New Roman"/>
          <w:sz w:val="28"/>
          <w:szCs w:val="28"/>
          <w:lang w:val="kk-KZ" w:eastAsia="en-US"/>
        </w:rPr>
        <w:tab/>
      </w:r>
      <w:r w:rsidRPr="00317B61">
        <w:rPr>
          <w:rFonts w:ascii="Times New Roman" w:eastAsiaTheme="minorHAnsi" w:hAnsi="Times New Roman" w:cs="Times New Roman"/>
          <w:color w:val="00B050"/>
          <w:sz w:val="28"/>
          <w:szCs w:val="28"/>
          <w:lang w:val="kk-KZ" w:eastAsia="en-US"/>
        </w:rPr>
        <w:tab/>
      </w:r>
      <w:r w:rsidRPr="00317B61">
        <w:rPr>
          <w:rFonts w:ascii="Times New Roman" w:eastAsiaTheme="minorHAnsi" w:hAnsi="Times New Roman" w:cs="Times New Roman"/>
          <w:color w:val="00B050"/>
          <w:sz w:val="28"/>
          <w:szCs w:val="28"/>
          <w:lang w:val="kk-KZ" w:eastAsia="en-US"/>
        </w:rPr>
        <w:tab/>
      </w:r>
      <w:r w:rsidRPr="00317B61">
        <w:rPr>
          <w:rFonts w:ascii="Times New Roman" w:eastAsiaTheme="minorHAnsi" w:hAnsi="Times New Roman" w:cs="Times New Roman"/>
          <w:color w:val="00B050"/>
          <w:sz w:val="28"/>
          <w:szCs w:val="28"/>
          <w:lang w:val="kk-KZ" w:eastAsia="en-US"/>
        </w:rPr>
        <w:tab/>
      </w:r>
      <w:r w:rsidRPr="00317B61">
        <w:rPr>
          <w:rFonts w:ascii="Times New Roman" w:eastAsiaTheme="minorHAnsi" w:hAnsi="Times New Roman" w:cs="Times New Roman"/>
          <w:color w:val="00B050"/>
          <w:sz w:val="28"/>
          <w:szCs w:val="28"/>
          <w:lang w:val="kk-KZ" w:eastAsia="en-US"/>
        </w:rPr>
        <w:tab/>
      </w:r>
      <w:r w:rsidRPr="00317B61">
        <w:rPr>
          <w:rFonts w:ascii="Times New Roman" w:eastAsiaTheme="minorHAnsi" w:hAnsi="Times New Roman" w:cs="Times New Roman"/>
          <w:color w:val="00B050"/>
          <w:sz w:val="28"/>
          <w:szCs w:val="28"/>
          <w:lang w:val="kk-KZ" w:eastAsia="en-US"/>
        </w:rPr>
        <w:tab/>
      </w:r>
    </w:p>
    <w:p w14:paraId="4854F4CA" w14:textId="77777777" w:rsidR="00C3194F" w:rsidRDefault="00C3194F" w:rsidP="00C3194F">
      <w:pPr>
        <w:spacing w:after="0" w:line="240" w:lineRule="auto"/>
        <w:ind w:firstLine="708"/>
        <w:jc w:val="both"/>
        <w:rPr>
          <w:rFonts w:ascii="Times New Roman" w:hAnsi="Times New Roman" w:cs="Times New Roman"/>
          <w:sz w:val="24"/>
          <w:szCs w:val="24"/>
          <w:lang w:val="kk-KZ"/>
        </w:rPr>
      </w:pPr>
    </w:p>
    <w:p w14:paraId="7E3FCC5C" w14:textId="77777777" w:rsidR="00C3194F" w:rsidRPr="006B77B5" w:rsidRDefault="00C3194F" w:rsidP="00C3194F">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оқушылары кітапханалар ұйымдастырған түрлі әдеби-шығармашылық, мәнерлеп оқу, интеллектуалды т.б.  шараларға белсенді қатысады. </w:t>
      </w:r>
    </w:p>
    <w:p w14:paraId="708FE399" w14:textId="77777777" w:rsidR="00C3194F" w:rsidRDefault="00C3194F" w:rsidP="00C3194F">
      <w:pPr>
        <w:spacing w:after="0" w:line="240" w:lineRule="auto"/>
        <w:rPr>
          <w:rFonts w:ascii="Times New Roman" w:hAnsi="Times New Roman" w:cs="Times New Roman"/>
          <w:b/>
          <w:sz w:val="24"/>
          <w:szCs w:val="24"/>
          <w:lang w:val="kk-KZ"/>
        </w:rPr>
      </w:pPr>
    </w:p>
    <w:p w14:paraId="5B1B604A" w14:textId="77777777" w:rsidR="00C3194F" w:rsidRPr="00F607FC" w:rsidRDefault="00C3194F" w:rsidP="00C3194F">
      <w:pPr>
        <w:spacing w:after="0" w:line="240" w:lineRule="auto"/>
        <w:ind w:firstLine="708"/>
        <w:rPr>
          <w:rFonts w:ascii="Times New Roman" w:hAnsi="Times New Roman" w:cs="Times New Roman"/>
          <w:b/>
          <w:sz w:val="24"/>
          <w:szCs w:val="24"/>
          <w:lang w:val="kk-KZ"/>
        </w:rPr>
      </w:pPr>
      <w:bookmarkStart w:id="37" w:name="_Hlk127572233"/>
      <w:r w:rsidRPr="00F607FC">
        <w:rPr>
          <w:rFonts w:ascii="Times New Roman" w:hAnsi="Times New Roman" w:cs="Times New Roman"/>
          <w:b/>
          <w:sz w:val="24"/>
          <w:szCs w:val="24"/>
          <w:lang w:val="kk-KZ"/>
        </w:rPr>
        <w:t>Қорытынды:</w:t>
      </w:r>
    </w:p>
    <w:p w14:paraId="4449CC87" w14:textId="77777777" w:rsidR="00C3194F" w:rsidRPr="006B77B5" w:rsidRDefault="00C3194F" w:rsidP="00C319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Кітапханада қазақ</w:t>
      </w:r>
      <w:r w:rsidRPr="006B77B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6B77B5">
        <w:rPr>
          <w:rFonts w:ascii="Times New Roman" w:hAnsi="Times New Roman" w:cs="Times New Roman"/>
          <w:sz w:val="24"/>
          <w:szCs w:val="24"/>
          <w:lang w:val="kk-KZ"/>
        </w:rPr>
        <w:t>орыс</w:t>
      </w:r>
      <w:r>
        <w:rPr>
          <w:rFonts w:ascii="Times New Roman" w:hAnsi="Times New Roman" w:cs="Times New Roman"/>
          <w:sz w:val="24"/>
          <w:szCs w:val="24"/>
          <w:lang w:val="kk-KZ"/>
        </w:rPr>
        <w:t>, басқа да шетел  классиктерінің шығармаларын</w:t>
      </w:r>
      <w:r w:rsidRPr="006B77B5">
        <w:rPr>
          <w:rFonts w:ascii="Times New Roman" w:hAnsi="Times New Roman" w:cs="Times New Roman"/>
          <w:sz w:val="24"/>
          <w:szCs w:val="24"/>
          <w:lang w:val="kk-KZ"/>
        </w:rPr>
        <w:t xml:space="preserve"> пайда</w:t>
      </w:r>
      <w:r>
        <w:rPr>
          <w:rFonts w:ascii="Times New Roman" w:hAnsi="Times New Roman" w:cs="Times New Roman"/>
          <w:sz w:val="24"/>
          <w:szCs w:val="24"/>
          <w:lang w:val="kk-KZ"/>
        </w:rPr>
        <w:t xml:space="preserve">лану оқу барысында </w:t>
      </w:r>
      <w:r w:rsidRPr="006B77B5">
        <w:rPr>
          <w:rFonts w:ascii="Times New Roman" w:hAnsi="Times New Roman" w:cs="Times New Roman"/>
          <w:sz w:val="24"/>
          <w:szCs w:val="24"/>
          <w:lang w:val="kk-KZ"/>
        </w:rPr>
        <w:t xml:space="preserve"> ж</w:t>
      </w:r>
      <w:r>
        <w:rPr>
          <w:rFonts w:ascii="Times New Roman" w:hAnsi="Times New Roman" w:cs="Times New Roman"/>
          <w:sz w:val="24"/>
          <w:szCs w:val="24"/>
          <w:lang w:val="kk-KZ"/>
        </w:rPr>
        <w:t>ан-жақты, рухани дамыған тұлға</w:t>
      </w:r>
      <w:r w:rsidRPr="006B77B5">
        <w:rPr>
          <w:rFonts w:ascii="Times New Roman" w:hAnsi="Times New Roman" w:cs="Times New Roman"/>
          <w:sz w:val="24"/>
          <w:szCs w:val="24"/>
          <w:lang w:val="kk-KZ"/>
        </w:rPr>
        <w:t xml:space="preserve"> тәрбиелеу ү</w:t>
      </w:r>
      <w:r>
        <w:rPr>
          <w:rFonts w:ascii="Times New Roman" w:hAnsi="Times New Roman" w:cs="Times New Roman"/>
          <w:sz w:val="24"/>
          <w:szCs w:val="24"/>
          <w:lang w:val="kk-KZ"/>
        </w:rPr>
        <w:t>шін қолайлы жағдайлар жасалған;</w:t>
      </w:r>
    </w:p>
    <w:p w14:paraId="5E38221F" w14:textId="77777777" w:rsidR="00C3194F" w:rsidRDefault="00C3194F" w:rsidP="00C319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Кітапхана </w:t>
      </w:r>
      <w:r w:rsidRPr="006B77B5">
        <w:rPr>
          <w:rFonts w:ascii="Times New Roman" w:hAnsi="Times New Roman" w:cs="Times New Roman"/>
          <w:sz w:val="24"/>
          <w:szCs w:val="24"/>
          <w:lang w:val="kk-KZ"/>
        </w:rPr>
        <w:t>оқушылардың зияткерлік-танымдық дамуының, олардың шығармашылық</w:t>
      </w:r>
      <w:r>
        <w:rPr>
          <w:rFonts w:ascii="Times New Roman" w:hAnsi="Times New Roman" w:cs="Times New Roman"/>
          <w:sz w:val="24"/>
          <w:szCs w:val="24"/>
          <w:lang w:val="kk-KZ"/>
        </w:rPr>
        <w:t xml:space="preserve"> қабілеттерін іске асыруға ықпал етеді;</w:t>
      </w:r>
    </w:p>
    <w:p w14:paraId="2A81D941" w14:textId="77777777" w:rsidR="00C3194F" w:rsidRDefault="00C3194F" w:rsidP="00C319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6B77B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6B77B5">
        <w:rPr>
          <w:rFonts w:ascii="Times New Roman" w:hAnsi="Times New Roman" w:cs="Times New Roman"/>
          <w:sz w:val="24"/>
          <w:szCs w:val="24"/>
          <w:lang w:val="kk-KZ"/>
        </w:rPr>
        <w:t>Кітап қоры пайдаланушылардың мүдделеріне және оны айтарл</w:t>
      </w:r>
      <w:r>
        <w:rPr>
          <w:rFonts w:ascii="Times New Roman" w:hAnsi="Times New Roman" w:cs="Times New Roman"/>
          <w:sz w:val="24"/>
          <w:szCs w:val="24"/>
          <w:lang w:val="kk-KZ"/>
        </w:rPr>
        <w:t>ықтай толықтыруға сәйкес келеді;</w:t>
      </w:r>
    </w:p>
    <w:p w14:paraId="52784BDC" w14:textId="77777777" w:rsidR="00C3194F" w:rsidRPr="006B77B5" w:rsidRDefault="00C3194F" w:rsidP="00C319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 Кітапхана қорындағы ғылыми-әдістемелік бағыттағы еңбектер - оқушылар мен басқа да қызметкерлердің интеллектуалдық даму бағытына ықпал етеді;</w:t>
      </w:r>
    </w:p>
    <w:p w14:paraId="6C030811" w14:textId="77777777" w:rsidR="00C3194F" w:rsidRPr="006B77B5" w:rsidRDefault="00C3194F" w:rsidP="00C319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Pr="006B77B5">
        <w:rPr>
          <w:rFonts w:ascii="Times New Roman" w:hAnsi="Times New Roman" w:cs="Times New Roman"/>
          <w:sz w:val="24"/>
          <w:szCs w:val="24"/>
          <w:lang w:val="kk-KZ"/>
        </w:rPr>
        <w:t>Оқырмандардың барлық топтарын қамту мақсатында, ба</w:t>
      </w:r>
      <w:r>
        <w:rPr>
          <w:rFonts w:ascii="Times New Roman" w:hAnsi="Times New Roman" w:cs="Times New Roman"/>
          <w:sz w:val="24"/>
          <w:szCs w:val="24"/>
          <w:lang w:val="kk-KZ"/>
        </w:rPr>
        <w:t>сқа да ұйымдармен бірлесе қарым-қатынас жасау</w:t>
      </w:r>
      <w:r w:rsidRPr="006B77B5">
        <w:rPr>
          <w:rFonts w:ascii="Times New Roman" w:hAnsi="Times New Roman" w:cs="Times New Roman"/>
          <w:sz w:val="24"/>
          <w:szCs w:val="24"/>
          <w:lang w:val="kk-KZ"/>
        </w:rPr>
        <w:t xml:space="preserve"> </w:t>
      </w:r>
      <w:r>
        <w:rPr>
          <w:rFonts w:ascii="Times New Roman" w:hAnsi="Times New Roman" w:cs="Times New Roman"/>
          <w:sz w:val="24"/>
          <w:szCs w:val="24"/>
          <w:lang w:val="kk-KZ"/>
        </w:rPr>
        <w:t>- мектеп кітапханасының мүмкіндіктерін арттыруға ықпал жасайды;</w:t>
      </w:r>
    </w:p>
    <w:bookmarkEnd w:id="37"/>
    <w:p w14:paraId="22B7DABC" w14:textId="77777777" w:rsidR="00C3194F" w:rsidRPr="00283DD2" w:rsidRDefault="00C3194F" w:rsidP="00C3194F">
      <w:pPr>
        <w:rPr>
          <w:lang w:val="kk-KZ"/>
        </w:rPr>
      </w:pPr>
    </w:p>
    <w:p w14:paraId="75CD1C60" w14:textId="77777777" w:rsidR="00BE7F82" w:rsidRDefault="005118A7" w:rsidP="005118A7">
      <w:pPr>
        <w:spacing w:after="0" w:line="240" w:lineRule="auto"/>
        <w:jc w:val="center"/>
        <w:rPr>
          <w:rFonts w:ascii="Times New Roman" w:hAnsi="Times New Roman" w:cs="Times New Roman"/>
          <w:b/>
          <w:bCs/>
          <w:i/>
          <w:sz w:val="24"/>
          <w:szCs w:val="24"/>
          <w:lang w:val="kk-KZ"/>
        </w:rPr>
      </w:pPr>
      <w:r w:rsidRPr="00597254">
        <w:rPr>
          <w:rFonts w:ascii="Times New Roman" w:hAnsi="Times New Roman" w:cs="Times New Roman"/>
          <w:b/>
          <w:bCs/>
          <w:i/>
          <w:sz w:val="24"/>
          <w:szCs w:val="24"/>
          <w:lang w:val="kk-KZ"/>
        </w:rPr>
        <w:t>6.</w:t>
      </w:r>
      <w:r>
        <w:rPr>
          <w:rFonts w:ascii="Times New Roman" w:hAnsi="Times New Roman" w:cs="Times New Roman"/>
          <w:b/>
          <w:bCs/>
          <w:i/>
          <w:sz w:val="24"/>
          <w:szCs w:val="24"/>
          <w:lang w:val="kk-KZ"/>
        </w:rPr>
        <w:t>2</w:t>
      </w:r>
      <w:r w:rsidRPr="00597254">
        <w:rPr>
          <w:rFonts w:ascii="Times New Roman" w:hAnsi="Times New Roman" w:cs="Times New Roman"/>
          <w:b/>
          <w:bCs/>
          <w:i/>
          <w:sz w:val="24"/>
          <w:szCs w:val="24"/>
          <w:lang w:val="kk-KZ"/>
        </w:rPr>
        <w:t xml:space="preserve"> </w:t>
      </w:r>
      <w:r w:rsidRPr="00C65596">
        <w:rPr>
          <w:rFonts w:ascii="Times New Roman" w:hAnsi="Times New Roman" w:cs="Times New Roman"/>
          <w:b/>
          <w:bCs/>
          <w:i/>
          <w:sz w:val="24"/>
          <w:szCs w:val="24"/>
          <w:lang w:val="kk-KZ"/>
        </w:rPr>
        <w:t xml:space="preserve">Интернет желісіне қосылған компьютерлердің (шағын жинақты мектептерді қоспағанда) компьютерлік сыныптарының болуы туралы </w:t>
      </w:r>
    </w:p>
    <w:p w14:paraId="1FFC6090" w14:textId="3CBB3AD7" w:rsidR="005118A7" w:rsidRPr="00597254" w:rsidRDefault="005118A7" w:rsidP="005118A7">
      <w:pPr>
        <w:spacing w:after="0" w:line="240" w:lineRule="auto"/>
        <w:jc w:val="center"/>
        <w:rPr>
          <w:rFonts w:ascii="Times New Roman" w:hAnsi="Times New Roman" w:cs="Times New Roman"/>
          <w:b/>
          <w:bCs/>
          <w:i/>
          <w:sz w:val="24"/>
          <w:szCs w:val="24"/>
          <w:lang w:val="kk-KZ"/>
        </w:rPr>
      </w:pPr>
      <w:r w:rsidRPr="00C65596">
        <w:rPr>
          <w:rFonts w:ascii="Times New Roman" w:hAnsi="Times New Roman" w:cs="Times New Roman"/>
          <w:b/>
          <w:bCs/>
          <w:i/>
          <w:sz w:val="24"/>
          <w:szCs w:val="24"/>
          <w:lang w:val="kk-KZ"/>
        </w:rPr>
        <w:t>мәліметтер</w:t>
      </w:r>
    </w:p>
    <w:p w14:paraId="30112817" w14:textId="77777777" w:rsidR="005118A7" w:rsidRPr="00597254" w:rsidRDefault="005118A7" w:rsidP="005118A7">
      <w:pPr>
        <w:spacing w:after="0" w:line="240" w:lineRule="auto"/>
        <w:jc w:val="both"/>
        <w:rPr>
          <w:rFonts w:ascii="Times New Roman" w:hAnsi="Times New Roman" w:cs="Times New Roman"/>
          <w:b/>
          <w:bCs/>
          <w:sz w:val="24"/>
          <w:szCs w:val="24"/>
          <w:lang w:val="kk-KZ"/>
        </w:rPr>
      </w:pPr>
    </w:p>
    <w:p w14:paraId="1D3BC18A" w14:textId="77777777" w:rsidR="005118A7" w:rsidRPr="00597254" w:rsidRDefault="005118A7" w:rsidP="005118A7">
      <w:pPr>
        <w:pStyle w:val="a5"/>
        <w:shd w:val="clear" w:color="auto" w:fill="FFFFFF"/>
        <w:spacing w:before="0" w:beforeAutospacing="0" w:after="0" w:afterAutospacing="0"/>
        <w:ind w:firstLine="708"/>
        <w:jc w:val="both"/>
        <w:textAlignment w:val="baseline"/>
        <w:rPr>
          <w:color w:val="000000"/>
          <w:spacing w:val="2"/>
          <w:szCs w:val="28"/>
          <w:lang w:val="kk-KZ"/>
        </w:rPr>
      </w:pPr>
      <w:r w:rsidRPr="00597254">
        <w:rPr>
          <w:color w:val="000000"/>
          <w:spacing w:val="2"/>
          <w:szCs w:val="28"/>
          <w:lang w:val="kk-KZ"/>
        </w:rPr>
        <w:t xml:space="preserve">Мектепте </w:t>
      </w:r>
      <w:r>
        <w:rPr>
          <w:color w:val="000000"/>
          <w:spacing w:val="2"/>
          <w:szCs w:val="28"/>
          <w:lang w:val="kk-KZ"/>
        </w:rPr>
        <w:t>1</w:t>
      </w:r>
      <w:r w:rsidRPr="00597254">
        <w:rPr>
          <w:color w:val="000000"/>
          <w:spacing w:val="2"/>
          <w:szCs w:val="28"/>
          <w:lang w:val="kk-KZ"/>
        </w:rPr>
        <w:t xml:space="preserve"> компьютерлік сынып жұмыс істейді: </w:t>
      </w:r>
      <w:r>
        <w:rPr>
          <w:color w:val="000000"/>
          <w:spacing w:val="2"/>
          <w:szCs w:val="28"/>
          <w:lang w:val="kk-KZ"/>
        </w:rPr>
        <w:t>1</w:t>
      </w:r>
      <w:r w:rsidRPr="00597254">
        <w:rPr>
          <w:color w:val="000000"/>
          <w:spacing w:val="2"/>
          <w:szCs w:val="28"/>
          <w:lang w:val="kk-KZ"/>
        </w:rPr>
        <w:t xml:space="preserve"> информатика кабинеті</w:t>
      </w:r>
      <w:r>
        <w:rPr>
          <w:color w:val="000000"/>
          <w:spacing w:val="2"/>
          <w:szCs w:val="28"/>
          <w:lang w:val="kk-KZ"/>
        </w:rPr>
        <w:t>.К</w:t>
      </w:r>
      <w:r w:rsidRPr="00597254">
        <w:rPr>
          <w:color w:val="000000"/>
          <w:spacing w:val="2"/>
          <w:szCs w:val="28"/>
          <w:lang w:val="kk-KZ"/>
        </w:rPr>
        <w:t>абинетте 12 компьютер және 1 мұғалімдік, 1 лингафон кабинеті (12 компьютер, 1 мұғалімдік және интерактивті панель).</w:t>
      </w:r>
    </w:p>
    <w:p w14:paraId="187C940A" w14:textId="77777777" w:rsidR="005118A7" w:rsidRPr="00597254" w:rsidRDefault="005118A7" w:rsidP="005118A7">
      <w:pPr>
        <w:pStyle w:val="a5"/>
        <w:shd w:val="clear" w:color="auto" w:fill="FFFFFF"/>
        <w:spacing w:before="0" w:beforeAutospacing="0" w:after="0" w:afterAutospacing="0"/>
        <w:ind w:firstLine="708"/>
        <w:jc w:val="both"/>
        <w:textAlignment w:val="baseline"/>
        <w:rPr>
          <w:color w:val="000000"/>
          <w:spacing w:val="2"/>
          <w:szCs w:val="28"/>
          <w:lang w:val="kk-KZ"/>
        </w:rPr>
      </w:pPr>
      <w:r w:rsidRPr="00597254">
        <w:rPr>
          <w:color w:val="000000"/>
          <w:spacing w:val="2"/>
          <w:szCs w:val="28"/>
          <w:lang w:val="kk-KZ"/>
        </w:rPr>
        <w:t xml:space="preserve">Қазақстан Республикасы Білім және ғылым министрінің 2016 жылғы 22 қаңтардағы «Мектепке дейінгі, орта білім беру ұйымдарын, сондай-ақ арнаулы білім беру ұйымдарын жабдықтармен және жиһазбен жарақтандыру нормаларын бекіту туралы» № 70 бұйрығына сәйкес (жаңа редакцияда-ҚР Білім және ғылым министрінің 2022.06.07 № 265 бұйрығымен, </w:t>
      </w:r>
      <w:r w:rsidRPr="00597254">
        <w:rPr>
          <w:bCs/>
          <w:lang w:val="kk-KZ"/>
        </w:rPr>
        <w:t>бірінші ресми жарияланғаннан кейін күнтізбелік он күн өткен соң қолданысқа енгізіледі</w:t>
      </w:r>
      <w:r w:rsidRPr="00597254">
        <w:rPr>
          <w:color w:val="000000"/>
          <w:spacing w:val="2"/>
          <w:szCs w:val="28"/>
          <w:lang w:val="kk-KZ"/>
        </w:rPr>
        <w:t>), мектепте информатика кабинеті келесідей жабдықталған:</w:t>
      </w:r>
    </w:p>
    <w:p w14:paraId="7E48135A" w14:textId="77777777" w:rsidR="005118A7" w:rsidRPr="00597254" w:rsidRDefault="005118A7" w:rsidP="005118A7">
      <w:pPr>
        <w:spacing w:after="0" w:line="240" w:lineRule="auto"/>
        <w:ind w:firstLine="708"/>
        <w:jc w:val="both"/>
        <w:textAlignment w:val="baseline"/>
        <w:outlineLvl w:val="0"/>
        <w:rPr>
          <w:rFonts w:ascii="Times New Roman" w:eastAsia="Times New Roman" w:hAnsi="Times New Roman" w:cs="Times New Roman"/>
          <w:kern w:val="36"/>
          <w:sz w:val="24"/>
          <w:szCs w:val="24"/>
          <w:lang w:val="kk-KZ"/>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2"/>
        <w:gridCol w:w="6504"/>
        <w:gridCol w:w="1149"/>
        <w:gridCol w:w="472"/>
        <w:gridCol w:w="1131"/>
      </w:tblGrid>
      <w:tr w:rsidR="005118A7" w:rsidRPr="00597254" w14:paraId="6D5B2EB6" w14:textId="77777777" w:rsidTr="00DF6D57">
        <w:trPr>
          <w:gridAfter w:val="1"/>
          <w:wAfter w:w="1131" w:type="dxa"/>
        </w:trPr>
        <w:tc>
          <w:tcPr>
            <w:tcW w:w="8787" w:type="dxa"/>
            <w:gridSpan w:val="4"/>
            <w:shd w:val="clear" w:color="auto" w:fill="auto"/>
            <w:tcMar>
              <w:top w:w="55" w:type="dxa"/>
              <w:left w:w="91" w:type="dxa"/>
              <w:bottom w:w="55" w:type="dxa"/>
              <w:right w:w="91" w:type="dxa"/>
            </w:tcMar>
            <w:vAlign w:val="center"/>
            <w:hideMark/>
          </w:tcPr>
          <w:p w14:paraId="2E1B6E17" w14:textId="77777777" w:rsidR="005118A7" w:rsidRPr="00597254" w:rsidRDefault="005118A7" w:rsidP="006579BB">
            <w:pPr>
              <w:pStyle w:val="3"/>
              <w:spacing w:before="0" w:line="240" w:lineRule="auto"/>
              <w:rPr>
                <w:rFonts w:ascii="Times New Roman" w:hAnsi="Times New Roman" w:cs="Times New Roman"/>
                <w:b w:val="0"/>
                <w:bCs w:val="0"/>
                <w:color w:val="auto"/>
                <w:sz w:val="24"/>
                <w:szCs w:val="24"/>
              </w:rPr>
            </w:pPr>
            <w:r w:rsidRPr="00597254">
              <w:rPr>
                <w:rFonts w:ascii="Times New Roman" w:hAnsi="Times New Roman" w:cs="Times New Roman"/>
                <w:b w:val="0"/>
                <w:bCs w:val="0"/>
                <w:color w:val="auto"/>
                <w:sz w:val="24"/>
                <w:szCs w:val="24"/>
              </w:rPr>
              <w:t>Информатик</w:t>
            </w:r>
            <w:r w:rsidRPr="00597254">
              <w:rPr>
                <w:rFonts w:ascii="Times New Roman" w:hAnsi="Times New Roman" w:cs="Times New Roman"/>
                <w:b w:val="0"/>
                <w:bCs w:val="0"/>
                <w:color w:val="auto"/>
                <w:sz w:val="24"/>
                <w:szCs w:val="24"/>
                <w:lang w:val="kk-KZ"/>
              </w:rPr>
              <w:t xml:space="preserve">а </w:t>
            </w:r>
            <w:r w:rsidRPr="00597254">
              <w:rPr>
                <w:rFonts w:ascii="Times New Roman" w:hAnsi="Times New Roman" w:cs="Times New Roman"/>
                <w:b w:val="0"/>
                <w:bCs w:val="0"/>
                <w:color w:val="auto"/>
                <w:sz w:val="24"/>
                <w:szCs w:val="24"/>
              </w:rPr>
              <w:t xml:space="preserve"> </w:t>
            </w:r>
            <w:r w:rsidRPr="00597254">
              <w:rPr>
                <w:rFonts w:ascii="Times New Roman" w:hAnsi="Times New Roman" w:cs="Times New Roman"/>
                <w:b w:val="0"/>
                <w:bCs w:val="0"/>
                <w:color w:val="auto"/>
                <w:sz w:val="24"/>
                <w:szCs w:val="24"/>
                <w:lang w:val="kk-KZ"/>
              </w:rPr>
              <w:t>к</w:t>
            </w:r>
            <w:proofErr w:type="spellStart"/>
            <w:r w:rsidRPr="00597254">
              <w:rPr>
                <w:rFonts w:ascii="Times New Roman" w:hAnsi="Times New Roman" w:cs="Times New Roman"/>
                <w:b w:val="0"/>
                <w:bCs w:val="0"/>
                <w:color w:val="auto"/>
                <w:sz w:val="24"/>
                <w:szCs w:val="24"/>
              </w:rPr>
              <w:t>абинет</w:t>
            </w:r>
            <w:proofErr w:type="spellEnd"/>
            <w:r w:rsidRPr="00597254">
              <w:rPr>
                <w:rFonts w:ascii="Times New Roman" w:hAnsi="Times New Roman" w:cs="Times New Roman"/>
                <w:b w:val="0"/>
                <w:bCs w:val="0"/>
                <w:color w:val="auto"/>
                <w:sz w:val="24"/>
                <w:szCs w:val="24"/>
                <w:lang w:val="kk-KZ"/>
              </w:rPr>
              <w:t>і</w:t>
            </w:r>
            <w:r w:rsidRPr="00597254">
              <w:rPr>
                <w:rFonts w:ascii="Times New Roman" w:hAnsi="Times New Roman" w:cs="Times New Roman"/>
                <w:b w:val="0"/>
                <w:bCs w:val="0"/>
                <w:color w:val="auto"/>
                <w:sz w:val="24"/>
                <w:szCs w:val="24"/>
              </w:rPr>
              <w:t xml:space="preserve"> (IT-</w:t>
            </w:r>
            <w:r w:rsidRPr="00597254">
              <w:rPr>
                <w:rFonts w:ascii="Times New Roman" w:hAnsi="Times New Roman" w:cs="Times New Roman"/>
                <w:b w:val="0"/>
                <w:bCs w:val="0"/>
                <w:color w:val="auto"/>
                <w:sz w:val="24"/>
                <w:szCs w:val="24"/>
                <w:lang w:val="kk-KZ"/>
              </w:rPr>
              <w:t>сынып</w:t>
            </w:r>
            <w:r w:rsidRPr="00597254">
              <w:rPr>
                <w:rFonts w:ascii="Times New Roman" w:hAnsi="Times New Roman" w:cs="Times New Roman"/>
                <w:b w:val="0"/>
                <w:bCs w:val="0"/>
                <w:color w:val="auto"/>
                <w:sz w:val="24"/>
                <w:szCs w:val="24"/>
              </w:rPr>
              <w:t>)</w:t>
            </w:r>
          </w:p>
        </w:tc>
      </w:tr>
      <w:tr w:rsidR="005118A7" w:rsidRPr="00597254" w14:paraId="243A797E" w14:textId="77777777" w:rsidTr="00DF6D57">
        <w:tc>
          <w:tcPr>
            <w:tcW w:w="0" w:type="auto"/>
            <w:shd w:val="clear" w:color="auto" w:fill="auto"/>
            <w:tcMar>
              <w:top w:w="55" w:type="dxa"/>
              <w:left w:w="91" w:type="dxa"/>
              <w:bottom w:w="55" w:type="dxa"/>
              <w:right w:w="91" w:type="dxa"/>
            </w:tcMar>
            <w:vAlign w:val="center"/>
            <w:hideMark/>
          </w:tcPr>
          <w:p w14:paraId="5E1BEB76" w14:textId="77777777" w:rsidR="005118A7" w:rsidRPr="00597254" w:rsidRDefault="005118A7" w:rsidP="006579BB">
            <w:pPr>
              <w:pStyle w:val="3"/>
              <w:spacing w:before="0" w:line="240" w:lineRule="auto"/>
              <w:rPr>
                <w:rFonts w:ascii="Times New Roman" w:hAnsi="Times New Roman" w:cs="Times New Roman"/>
                <w:b w:val="0"/>
                <w:bCs w:val="0"/>
                <w:color w:val="auto"/>
                <w:sz w:val="24"/>
                <w:szCs w:val="24"/>
              </w:rPr>
            </w:pPr>
            <w:r w:rsidRPr="00597254">
              <w:rPr>
                <w:rFonts w:ascii="Times New Roman" w:hAnsi="Times New Roman" w:cs="Times New Roman"/>
                <w:b w:val="0"/>
                <w:bCs w:val="0"/>
                <w:color w:val="auto"/>
                <w:sz w:val="24"/>
                <w:szCs w:val="24"/>
              </w:rPr>
              <w:t> </w:t>
            </w:r>
          </w:p>
        </w:tc>
        <w:tc>
          <w:tcPr>
            <w:tcW w:w="0" w:type="auto"/>
            <w:shd w:val="clear" w:color="auto" w:fill="auto"/>
            <w:tcMar>
              <w:top w:w="55" w:type="dxa"/>
              <w:left w:w="91" w:type="dxa"/>
              <w:bottom w:w="55" w:type="dxa"/>
              <w:right w:w="91" w:type="dxa"/>
            </w:tcMar>
            <w:vAlign w:val="center"/>
            <w:hideMark/>
          </w:tcPr>
          <w:p w14:paraId="7024E4B5" w14:textId="77777777" w:rsidR="005118A7" w:rsidRPr="00597254" w:rsidRDefault="005118A7" w:rsidP="006579BB">
            <w:pPr>
              <w:pStyle w:val="3"/>
              <w:spacing w:before="0" w:line="240" w:lineRule="auto"/>
              <w:rPr>
                <w:rFonts w:ascii="Times New Roman" w:hAnsi="Times New Roman" w:cs="Times New Roman"/>
                <w:bCs w:val="0"/>
                <w:i/>
                <w:color w:val="auto"/>
                <w:sz w:val="24"/>
                <w:szCs w:val="24"/>
                <w:lang w:val="kk-KZ"/>
              </w:rPr>
            </w:pPr>
            <w:r w:rsidRPr="00597254">
              <w:rPr>
                <w:rFonts w:ascii="Times New Roman" w:hAnsi="Times New Roman" w:cs="Times New Roman"/>
                <w:bCs w:val="0"/>
                <w:i/>
                <w:color w:val="auto"/>
                <w:sz w:val="24"/>
                <w:szCs w:val="24"/>
                <w:lang w:val="kk-KZ"/>
              </w:rPr>
              <w:t>Кабинетке арналған жиһаз</w:t>
            </w:r>
          </w:p>
        </w:tc>
        <w:tc>
          <w:tcPr>
            <w:tcW w:w="0" w:type="auto"/>
            <w:shd w:val="clear" w:color="auto" w:fill="auto"/>
            <w:tcMar>
              <w:top w:w="55" w:type="dxa"/>
              <w:left w:w="91" w:type="dxa"/>
              <w:bottom w:w="55" w:type="dxa"/>
              <w:right w:w="91" w:type="dxa"/>
            </w:tcMar>
            <w:vAlign w:val="center"/>
            <w:hideMark/>
          </w:tcPr>
          <w:p w14:paraId="5266E199" w14:textId="77777777" w:rsidR="005118A7" w:rsidRPr="00597254" w:rsidRDefault="005118A7" w:rsidP="006579BB">
            <w:pPr>
              <w:pStyle w:val="3"/>
              <w:spacing w:before="0" w:line="240" w:lineRule="auto"/>
              <w:rPr>
                <w:rFonts w:ascii="Times New Roman" w:hAnsi="Times New Roman" w:cs="Times New Roman"/>
                <w:b w:val="0"/>
                <w:bCs w:val="0"/>
                <w:color w:val="auto"/>
                <w:sz w:val="24"/>
                <w:szCs w:val="24"/>
              </w:rPr>
            </w:pPr>
            <w:r w:rsidRPr="00597254">
              <w:rPr>
                <w:rFonts w:ascii="Times New Roman" w:hAnsi="Times New Roman" w:cs="Times New Roman"/>
                <w:b w:val="0"/>
                <w:bCs w:val="0"/>
                <w:color w:val="auto"/>
                <w:sz w:val="24"/>
                <w:szCs w:val="24"/>
              </w:rPr>
              <w:t> </w:t>
            </w:r>
          </w:p>
        </w:tc>
        <w:tc>
          <w:tcPr>
            <w:tcW w:w="472" w:type="dxa"/>
            <w:shd w:val="clear" w:color="auto" w:fill="auto"/>
            <w:tcMar>
              <w:top w:w="55" w:type="dxa"/>
              <w:left w:w="91" w:type="dxa"/>
              <w:bottom w:w="55" w:type="dxa"/>
              <w:right w:w="91" w:type="dxa"/>
            </w:tcMar>
            <w:vAlign w:val="center"/>
            <w:hideMark/>
          </w:tcPr>
          <w:p w14:paraId="4FE98F83" w14:textId="77777777" w:rsidR="005118A7" w:rsidRPr="00597254" w:rsidRDefault="005118A7" w:rsidP="006579BB">
            <w:pPr>
              <w:pStyle w:val="3"/>
              <w:spacing w:before="0" w:line="240" w:lineRule="auto"/>
              <w:rPr>
                <w:rFonts w:ascii="Times New Roman" w:hAnsi="Times New Roman" w:cs="Times New Roman"/>
                <w:b w:val="0"/>
                <w:bCs w:val="0"/>
                <w:color w:val="auto"/>
                <w:sz w:val="24"/>
                <w:szCs w:val="24"/>
              </w:rPr>
            </w:pPr>
            <w:r w:rsidRPr="00597254">
              <w:rPr>
                <w:rFonts w:ascii="Times New Roman" w:hAnsi="Times New Roman" w:cs="Times New Roman"/>
                <w:b w:val="0"/>
                <w:bCs w:val="0"/>
                <w:color w:val="auto"/>
                <w:sz w:val="24"/>
                <w:szCs w:val="24"/>
              </w:rPr>
              <w:t> </w:t>
            </w:r>
          </w:p>
        </w:tc>
        <w:tc>
          <w:tcPr>
            <w:tcW w:w="1131" w:type="dxa"/>
            <w:shd w:val="clear" w:color="auto" w:fill="auto"/>
          </w:tcPr>
          <w:p w14:paraId="4E3361C4" w14:textId="77777777" w:rsidR="005118A7" w:rsidRPr="00597254" w:rsidRDefault="005118A7" w:rsidP="006579BB">
            <w:pPr>
              <w:pStyle w:val="3"/>
              <w:spacing w:before="0" w:line="240" w:lineRule="auto"/>
              <w:rPr>
                <w:rFonts w:ascii="Times New Roman" w:hAnsi="Times New Roman" w:cs="Times New Roman"/>
                <w:b w:val="0"/>
                <w:bCs w:val="0"/>
                <w:color w:val="auto"/>
                <w:sz w:val="24"/>
                <w:szCs w:val="24"/>
                <w:lang w:val="kk-KZ"/>
              </w:rPr>
            </w:pPr>
            <w:r w:rsidRPr="00597254">
              <w:rPr>
                <w:rFonts w:ascii="Times New Roman" w:hAnsi="Times New Roman" w:cs="Times New Roman"/>
                <w:b w:val="0"/>
                <w:bCs w:val="0"/>
                <w:color w:val="auto"/>
                <w:sz w:val="24"/>
                <w:szCs w:val="24"/>
                <w:lang w:val="kk-KZ"/>
              </w:rPr>
              <w:t>Бар болуы</w:t>
            </w:r>
          </w:p>
        </w:tc>
      </w:tr>
      <w:tr w:rsidR="005118A7" w:rsidRPr="00597254" w14:paraId="6E2F56A0" w14:textId="77777777" w:rsidTr="00DF6D57">
        <w:tc>
          <w:tcPr>
            <w:tcW w:w="0" w:type="auto"/>
            <w:shd w:val="clear" w:color="auto" w:fill="auto"/>
            <w:tcMar>
              <w:top w:w="55" w:type="dxa"/>
              <w:left w:w="91" w:type="dxa"/>
              <w:bottom w:w="55" w:type="dxa"/>
              <w:right w:w="91" w:type="dxa"/>
            </w:tcMar>
            <w:vAlign w:val="center"/>
            <w:hideMark/>
          </w:tcPr>
          <w:p w14:paraId="72538FB7" w14:textId="77777777" w:rsidR="005118A7" w:rsidRPr="00597254" w:rsidRDefault="005118A7" w:rsidP="006579BB">
            <w:pPr>
              <w:pStyle w:val="a5"/>
              <w:spacing w:before="0" w:beforeAutospacing="0" w:after="0" w:afterAutospacing="0"/>
            </w:pPr>
            <w:r w:rsidRPr="00597254">
              <w:t>2460</w:t>
            </w:r>
          </w:p>
        </w:tc>
        <w:tc>
          <w:tcPr>
            <w:tcW w:w="0" w:type="auto"/>
            <w:shd w:val="clear" w:color="auto" w:fill="auto"/>
            <w:tcMar>
              <w:top w:w="55" w:type="dxa"/>
              <w:left w:w="91" w:type="dxa"/>
              <w:bottom w:w="55" w:type="dxa"/>
              <w:right w:w="91" w:type="dxa"/>
            </w:tcMar>
            <w:vAlign w:val="center"/>
            <w:hideMark/>
          </w:tcPr>
          <w:p w14:paraId="0ABD617C" w14:textId="77777777" w:rsidR="005118A7" w:rsidRPr="00597254" w:rsidRDefault="005118A7" w:rsidP="006579BB">
            <w:pPr>
              <w:pStyle w:val="a5"/>
              <w:spacing w:before="0" w:beforeAutospacing="0" w:after="0" w:afterAutospacing="0"/>
              <w:rPr>
                <w:lang w:val="kk-KZ"/>
              </w:rPr>
            </w:pPr>
            <w:r w:rsidRPr="00597254">
              <w:t>Маркер</w:t>
            </w:r>
            <w:r w:rsidRPr="00597254">
              <w:rPr>
                <w:lang w:val="kk-KZ"/>
              </w:rPr>
              <w:t>лы тақта</w:t>
            </w:r>
          </w:p>
        </w:tc>
        <w:tc>
          <w:tcPr>
            <w:tcW w:w="0" w:type="auto"/>
            <w:shd w:val="clear" w:color="auto" w:fill="auto"/>
            <w:tcMar>
              <w:top w:w="55" w:type="dxa"/>
              <w:left w:w="91" w:type="dxa"/>
              <w:bottom w:w="55" w:type="dxa"/>
              <w:right w:w="91" w:type="dxa"/>
            </w:tcMar>
            <w:vAlign w:val="center"/>
            <w:hideMark/>
          </w:tcPr>
          <w:p w14:paraId="1E518B38" w14:textId="77777777" w:rsidR="005118A7" w:rsidRPr="00597254" w:rsidRDefault="005118A7" w:rsidP="006579BB">
            <w:pPr>
              <w:pStyle w:val="a5"/>
              <w:spacing w:before="0" w:beforeAutospacing="0" w:after="0" w:afterAutospacing="0"/>
              <w:jc w:val="center"/>
              <w:rPr>
                <w:lang w:val="kk-KZ"/>
              </w:rPr>
            </w:pPr>
            <w:r w:rsidRPr="00597254">
              <w:rPr>
                <w:lang w:val="kk-KZ"/>
              </w:rPr>
              <w:t>дана</w:t>
            </w:r>
          </w:p>
        </w:tc>
        <w:tc>
          <w:tcPr>
            <w:tcW w:w="472" w:type="dxa"/>
            <w:shd w:val="clear" w:color="auto" w:fill="auto"/>
            <w:tcMar>
              <w:top w:w="55" w:type="dxa"/>
              <w:left w:w="91" w:type="dxa"/>
              <w:bottom w:w="55" w:type="dxa"/>
              <w:right w:w="91" w:type="dxa"/>
            </w:tcMar>
            <w:vAlign w:val="center"/>
            <w:hideMark/>
          </w:tcPr>
          <w:p w14:paraId="3956AD86" w14:textId="77777777" w:rsidR="005118A7" w:rsidRPr="00597254" w:rsidRDefault="005118A7" w:rsidP="006579BB">
            <w:pPr>
              <w:pStyle w:val="a5"/>
              <w:spacing w:before="0" w:beforeAutospacing="0" w:after="0" w:afterAutospacing="0"/>
              <w:jc w:val="center"/>
            </w:pPr>
            <w:r w:rsidRPr="00597254">
              <w:t>1</w:t>
            </w:r>
          </w:p>
        </w:tc>
        <w:tc>
          <w:tcPr>
            <w:tcW w:w="1131" w:type="dxa"/>
            <w:shd w:val="clear" w:color="auto" w:fill="auto"/>
          </w:tcPr>
          <w:p w14:paraId="4D4BC0C6" w14:textId="77777777" w:rsidR="005118A7" w:rsidRPr="00597254" w:rsidRDefault="005118A7" w:rsidP="006579BB">
            <w:pPr>
              <w:pStyle w:val="a5"/>
              <w:spacing w:before="0" w:beforeAutospacing="0" w:after="0" w:afterAutospacing="0"/>
              <w:jc w:val="center"/>
            </w:pPr>
            <w:r w:rsidRPr="00597254">
              <w:t>100%</w:t>
            </w:r>
          </w:p>
        </w:tc>
      </w:tr>
      <w:tr w:rsidR="005118A7" w:rsidRPr="00597254" w14:paraId="4657A29B" w14:textId="77777777" w:rsidTr="00DF6D57">
        <w:tc>
          <w:tcPr>
            <w:tcW w:w="0" w:type="auto"/>
            <w:shd w:val="clear" w:color="auto" w:fill="auto"/>
            <w:tcMar>
              <w:top w:w="55" w:type="dxa"/>
              <w:left w:w="91" w:type="dxa"/>
              <w:bottom w:w="55" w:type="dxa"/>
              <w:right w:w="91" w:type="dxa"/>
            </w:tcMar>
            <w:vAlign w:val="center"/>
            <w:hideMark/>
          </w:tcPr>
          <w:p w14:paraId="291B2B24" w14:textId="77777777" w:rsidR="005118A7" w:rsidRPr="00597254" w:rsidRDefault="005118A7" w:rsidP="006579BB">
            <w:pPr>
              <w:pStyle w:val="a5"/>
              <w:spacing w:before="0" w:beforeAutospacing="0" w:after="0" w:afterAutospacing="0"/>
            </w:pPr>
            <w:r w:rsidRPr="00597254">
              <w:t>2461</w:t>
            </w:r>
          </w:p>
        </w:tc>
        <w:tc>
          <w:tcPr>
            <w:tcW w:w="0" w:type="auto"/>
            <w:shd w:val="clear" w:color="auto" w:fill="auto"/>
            <w:tcMar>
              <w:top w:w="55" w:type="dxa"/>
              <w:left w:w="91" w:type="dxa"/>
              <w:bottom w:w="55" w:type="dxa"/>
              <w:right w:w="91" w:type="dxa"/>
            </w:tcMar>
            <w:hideMark/>
          </w:tcPr>
          <w:p w14:paraId="1252D707" w14:textId="77777777" w:rsidR="005118A7" w:rsidRPr="00597254" w:rsidRDefault="005118A7" w:rsidP="006579BB">
            <w:pPr>
              <w:pStyle w:val="a5"/>
              <w:spacing w:before="0" w:beforeAutospacing="0" w:after="0" w:afterAutospacing="0"/>
            </w:pPr>
            <w:r w:rsidRPr="00597254">
              <w:t>К</w:t>
            </w:r>
            <w:r w:rsidRPr="00597254">
              <w:rPr>
                <w:lang w:val="kk-KZ"/>
              </w:rPr>
              <w:t>омьбютерге</w:t>
            </w:r>
            <w:r w:rsidRPr="00597254">
              <w:t xml:space="preserve"> </w:t>
            </w:r>
            <w:proofErr w:type="spellStart"/>
            <w:r w:rsidRPr="00597254">
              <w:t>арналған</w:t>
            </w:r>
            <w:proofErr w:type="spellEnd"/>
            <w:r w:rsidRPr="00597254">
              <w:t xml:space="preserve"> </w:t>
            </w:r>
            <w:bookmarkStart w:id="38" w:name="_Hlk127270757"/>
            <w:r w:rsidRPr="00597254">
              <w:rPr>
                <w:lang w:val="kk-KZ"/>
              </w:rPr>
              <w:t>қолқойғышы</w:t>
            </w:r>
            <w:bookmarkEnd w:id="38"/>
            <w:r w:rsidRPr="00597254">
              <w:rPr>
                <w:lang w:val="kk-KZ"/>
              </w:rPr>
              <w:t xml:space="preserve"> </w:t>
            </w:r>
            <w:r w:rsidRPr="00597254">
              <w:t xml:space="preserve">бар </w:t>
            </w:r>
            <w:proofErr w:type="spellStart"/>
            <w:r w:rsidRPr="00597254">
              <w:t>мұғалім</w:t>
            </w:r>
            <w:proofErr w:type="spellEnd"/>
            <w:r w:rsidRPr="00597254">
              <w:t xml:space="preserve"> </w:t>
            </w:r>
            <w:proofErr w:type="spellStart"/>
            <w:r w:rsidRPr="00597254">
              <w:t>үстелі</w:t>
            </w:r>
            <w:proofErr w:type="spellEnd"/>
            <w:r w:rsidRPr="00597254">
              <w:t>.</w:t>
            </w:r>
          </w:p>
        </w:tc>
        <w:tc>
          <w:tcPr>
            <w:tcW w:w="0" w:type="auto"/>
            <w:shd w:val="clear" w:color="auto" w:fill="auto"/>
            <w:tcMar>
              <w:top w:w="55" w:type="dxa"/>
              <w:left w:w="91" w:type="dxa"/>
              <w:bottom w:w="55" w:type="dxa"/>
              <w:right w:w="91" w:type="dxa"/>
            </w:tcMar>
            <w:hideMark/>
          </w:tcPr>
          <w:p w14:paraId="0F0FDDF2" w14:textId="77777777" w:rsidR="005118A7" w:rsidRPr="00597254" w:rsidRDefault="005118A7" w:rsidP="006579BB">
            <w:pPr>
              <w:pStyle w:val="a5"/>
              <w:spacing w:before="0" w:beforeAutospacing="0" w:after="0" w:afterAutospacing="0"/>
              <w:jc w:val="center"/>
            </w:pPr>
            <w:r w:rsidRPr="00597254">
              <w:rPr>
                <w:lang w:val="kk-KZ"/>
              </w:rPr>
              <w:t>дана</w:t>
            </w:r>
          </w:p>
        </w:tc>
        <w:tc>
          <w:tcPr>
            <w:tcW w:w="472" w:type="dxa"/>
            <w:shd w:val="clear" w:color="auto" w:fill="auto"/>
            <w:tcMar>
              <w:top w:w="55" w:type="dxa"/>
              <w:left w:w="91" w:type="dxa"/>
              <w:bottom w:w="55" w:type="dxa"/>
              <w:right w:w="91" w:type="dxa"/>
            </w:tcMar>
            <w:vAlign w:val="center"/>
            <w:hideMark/>
          </w:tcPr>
          <w:p w14:paraId="6EC23B71" w14:textId="77777777" w:rsidR="005118A7" w:rsidRPr="00597254" w:rsidRDefault="005118A7" w:rsidP="006579BB">
            <w:pPr>
              <w:pStyle w:val="a5"/>
              <w:spacing w:before="0" w:beforeAutospacing="0" w:after="0" w:afterAutospacing="0"/>
              <w:jc w:val="center"/>
            </w:pPr>
            <w:r w:rsidRPr="00597254">
              <w:t>1</w:t>
            </w:r>
          </w:p>
        </w:tc>
        <w:tc>
          <w:tcPr>
            <w:tcW w:w="1131" w:type="dxa"/>
            <w:shd w:val="clear" w:color="auto" w:fill="auto"/>
          </w:tcPr>
          <w:p w14:paraId="2C6F5689" w14:textId="77777777" w:rsidR="005118A7" w:rsidRPr="00597254" w:rsidRDefault="005118A7" w:rsidP="006579BB">
            <w:pPr>
              <w:pStyle w:val="a5"/>
              <w:spacing w:before="0" w:beforeAutospacing="0" w:after="0" w:afterAutospacing="0"/>
              <w:jc w:val="center"/>
            </w:pPr>
            <w:r w:rsidRPr="00597254">
              <w:t>100%</w:t>
            </w:r>
          </w:p>
        </w:tc>
      </w:tr>
      <w:tr w:rsidR="005118A7" w:rsidRPr="00597254" w14:paraId="335A64A9" w14:textId="77777777" w:rsidTr="00DF6D57">
        <w:tc>
          <w:tcPr>
            <w:tcW w:w="0" w:type="auto"/>
            <w:shd w:val="clear" w:color="auto" w:fill="auto"/>
            <w:tcMar>
              <w:top w:w="55" w:type="dxa"/>
              <w:left w:w="91" w:type="dxa"/>
              <w:bottom w:w="55" w:type="dxa"/>
              <w:right w:w="91" w:type="dxa"/>
            </w:tcMar>
            <w:vAlign w:val="center"/>
            <w:hideMark/>
          </w:tcPr>
          <w:p w14:paraId="2B05F02C" w14:textId="77777777" w:rsidR="005118A7" w:rsidRPr="00597254" w:rsidRDefault="005118A7" w:rsidP="006579BB">
            <w:pPr>
              <w:pStyle w:val="a5"/>
              <w:spacing w:before="0" w:beforeAutospacing="0" w:after="0" w:afterAutospacing="0"/>
            </w:pPr>
            <w:r w:rsidRPr="00597254">
              <w:t>2462</w:t>
            </w:r>
          </w:p>
        </w:tc>
        <w:tc>
          <w:tcPr>
            <w:tcW w:w="0" w:type="auto"/>
            <w:shd w:val="clear" w:color="auto" w:fill="auto"/>
            <w:tcMar>
              <w:top w:w="55" w:type="dxa"/>
              <w:left w:w="91" w:type="dxa"/>
              <w:bottom w:w="55" w:type="dxa"/>
              <w:right w:w="91" w:type="dxa"/>
            </w:tcMar>
            <w:hideMark/>
          </w:tcPr>
          <w:p w14:paraId="1DDB95FD" w14:textId="77777777" w:rsidR="005118A7" w:rsidRPr="00597254" w:rsidRDefault="005118A7" w:rsidP="006579BB">
            <w:pPr>
              <w:pStyle w:val="a5"/>
              <w:spacing w:before="0" w:beforeAutospacing="0" w:after="0" w:afterAutospacing="0"/>
            </w:pPr>
            <w:proofErr w:type="spellStart"/>
            <w:r w:rsidRPr="00597254">
              <w:t>Роликті</w:t>
            </w:r>
            <w:proofErr w:type="spellEnd"/>
            <w:r w:rsidRPr="00597254">
              <w:t xml:space="preserve"> </w:t>
            </w:r>
            <w:r w:rsidRPr="00597254">
              <w:rPr>
                <w:lang w:val="kk-KZ"/>
              </w:rPr>
              <w:t xml:space="preserve">айналмалы </w:t>
            </w:r>
            <w:proofErr w:type="spellStart"/>
            <w:r w:rsidRPr="00597254">
              <w:t>орындық</w:t>
            </w:r>
            <w:proofErr w:type="spellEnd"/>
          </w:p>
        </w:tc>
        <w:tc>
          <w:tcPr>
            <w:tcW w:w="0" w:type="auto"/>
            <w:shd w:val="clear" w:color="auto" w:fill="auto"/>
            <w:tcMar>
              <w:top w:w="55" w:type="dxa"/>
              <w:left w:w="91" w:type="dxa"/>
              <w:bottom w:w="55" w:type="dxa"/>
              <w:right w:w="91" w:type="dxa"/>
            </w:tcMar>
            <w:hideMark/>
          </w:tcPr>
          <w:p w14:paraId="0C15C1C3" w14:textId="77777777" w:rsidR="005118A7" w:rsidRPr="00597254" w:rsidRDefault="005118A7" w:rsidP="006579BB">
            <w:pPr>
              <w:pStyle w:val="a5"/>
              <w:spacing w:before="0" w:beforeAutospacing="0" w:after="0" w:afterAutospacing="0"/>
              <w:jc w:val="center"/>
            </w:pPr>
            <w:r w:rsidRPr="00597254">
              <w:rPr>
                <w:lang w:val="kk-KZ"/>
              </w:rPr>
              <w:t>дана</w:t>
            </w:r>
          </w:p>
        </w:tc>
        <w:tc>
          <w:tcPr>
            <w:tcW w:w="472" w:type="dxa"/>
            <w:shd w:val="clear" w:color="auto" w:fill="auto"/>
            <w:tcMar>
              <w:top w:w="55" w:type="dxa"/>
              <w:left w:w="91" w:type="dxa"/>
              <w:bottom w:w="55" w:type="dxa"/>
              <w:right w:w="91" w:type="dxa"/>
            </w:tcMar>
            <w:vAlign w:val="center"/>
            <w:hideMark/>
          </w:tcPr>
          <w:p w14:paraId="39B707D1" w14:textId="77777777" w:rsidR="005118A7" w:rsidRPr="00597254" w:rsidRDefault="005118A7" w:rsidP="006579BB">
            <w:pPr>
              <w:pStyle w:val="a5"/>
              <w:spacing w:before="0" w:beforeAutospacing="0" w:after="0" w:afterAutospacing="0"/>
              <w:jc w:val="center"/>
            </w:pPr>
            <w:r w:rsidRPr="00597254">
              <w:t>13</w:t>
            </w:r>
          </w:p>
        </w:tc>
        <w:tc>
          <w:tcPr>
            <w:tcW w:w="1131" w:type="dxa"/>
            <w:shd w:val="clear" w:color="auto" w:fill="auto"/>
          </w:tcPr>
          <w:p w14:paraId="3DB3BCAF" w14:textId="56549C3A" w:rsidR="005118A7" w:rsidRPr="00B8126A" w:rsidRDefault="00B8126A" w:rsidP="006579BB">
            <w:pPr>
              <w:pStyle w:val="a5"/>
              <w:spacing w:before="0" w:beforeAutospacing="0" w:after="0" w:afterAutospacing="0"/>
              <w:jc w:val="center"/>
              <w:rPr>
                <w:lang w:val="kk-KZ"/>
              </w:rPr>
            </w:pPr>
            <w:r>
              <w:rPr>
                <w:lang w:val="kk-KZ"/>
              </w:rPr>
              <w:t>орындық</w:t>
            </w:r>
          </w:p>
        </w:tc>
      </w:tr>
      <w:tr w:rsidR="005118A7" w:rsidRPr="00597254" w14:paraId="4EEDE447" w14:textId="77777777" w:rsidTr="00DF6D57">
        <w:tc>
          <w:tcPr>
            <w:tcW w:w="0" w:type="auto"/>
            <w:shd w:val="clear" w:color="auto" w:fill="auto"/>
            <w:tcMar>
              <w:top w:w="55" w:type="dxa"/>
              <w:left w:w="91" w:type="dxa"/>
              <w:bottom w:w="55" w:type="dxa"/>
              <w:right w:w="91" w:type="dxa"/>
            </w:tcMar>
            <w:vAlign w:val="center"/>
            <w:hideMark/>
          </w:tcPr>
          <w:p w14:paraId="2DD46E21" w14:textId="77777777" w:rsidR="005118A7" w:rsidRPr="00597254" w:rsidRDefault="005118A7" w:rsidP="006579BB">
            <w:pPr>
              <w:pStyle w:val="a5"/>
              <w:spacing w:before="0" w:beforeAutospacing="0" w:after="0" w:afterAutospacing="0"/>
            </w:pPr>
            <w:r w:rsidRPr="00597254">
              <w:t>2463</w:t>
            </w:r>
          </w:p>
        </w:tc>
        <w:tc>
          <w:tcPr>
            <w:tcW w:w="0" w:type="auto"/>
            <w:shd w:val="clear" w:color="auto" w:fill="auto"/>
            <w:tcMar>
              <w:top w:w="55" w:type="dxa"/>
              <w:left w:w="91" w:type="dxa"/>
              <w:bottom w:w="55" w:type="dxa"/>
              <w:right w:w="91" w:type="dxa"/>
            </w:tcMar>
            <w:hideMark/>
          </w:tcPr>
          <w:p w14:paraId="4991AD72" w14:textId="77777777" w:rsidR="005118A7" w:rsidRPr="00597254" w:rsidRDefault="005118A7" w:rsidP="006579BB">
            <w:pPr>
              <w:pStyle w:val="a5"/>
              <w:spacing w:before="0" w:beforeAutospacing="0" w:after="0" w:afterAutospacing="0"/>
            </w:pPr>
            <w:proofErr w:type="spellStart"/>
            <w:r w:rsidRPr="00597254">
              <w:t>Бір</w:t>
            </w:r>
            <w:proofErr w:type="spellEnd"/>
            <w:r w:rsidRPr="00597254">
              <w:t xml:space="preserve"> </w:t>
            </w:r>
            <w:proofErr w:type="spellStart"/>
            <w:proofErr w:type="gramStart"/>
            <w:r w:rsidRPr="00597254">
              <w:t>орынды</w:t>
            </w:r>
            <w:proofErr w:type="spellEnd"/>
            <w:r w:rsidRPr="00597254">
              <w:rPr>
                <w:lang w:val="kk-KZ"/>
              </w:rPr>
              <w:t xml:space="preserve"> </w:t>
            </w:r>
            <w:r w:rsidRPr="00597254">
              <w:t xml:space="preserve"> </w:t>
            </w:r>
            <w:proofErr w:type="spellStart"/>
            <w:r w:rsidRPr="00597254">
              <w:t>компьютерлік</w:t>
            </w:r>
            <w:proofErr w:type="spellEnd"/>
            <w:proofErr w:type="gramEnd"/>
            <w:r w:rsidRPr="00597254">
              <w:t xml:space="preserve"> </w:t>
            </w:r>
            <w:proofErr w:type="spellStart"/>
            <w:r w:rsidRPr="00597254">
              <w:t>үстел</w:t>
            </w:r>
            <w:proofErr w:type="spellEnd"/>
          </w:p>
        </w:tc>
        <w:tc>
          <w:tcPr>
            <w:tcW w:w="0" w:type="auto"/>
            <w:shd w:val="clear" w:color="auto" w:fill="auto"/>
            <w:tcMar>
              <w:top w:w="55" w:type="dxa"/>
              <w:left w:w="91" w:type="dxa"/>
              <w:bottom w:w="55" w:type="dxa"/>
              <w:right w:w="91" w:type="dxa"/>
            </w:tcMar>
            <w:hideMark/>
          </w:tcPr>
          <w:p w14:paraId="74B7D6DC" w14:textId="77777777" w:rsidR="005118A7" w:rsidRPr="00597254" w:rsidRDefault="005118A7" w:rsidP="006579BB">
            <w:pPr>
              <w:pStyle w:val="a5"/>
              <w:spacing w:before="0" w:beforeAutospacing="0" w:after="0" w:afterAutospacing="0"/>
              <w:jc w:val="center"/>
            </w:pPr>
            <w:r w:rsidRPr="00597254">
              <w:rPr>
                <w:lang w:val="kk-KZ"/>
              </w:rPr>
              <w:t>дана</w:t>
            </w:r>
          </w:p>
        </w:tc>
        <w:tc>
          <w:tcPr>
            <w:tcW w:w="472" w:type="dxa"/>
            <w:shd w:val="clear" w:color="auto" w:fill="auto"/>
            <w:tcMar>
              <w:top w:w="55" w:type="dxa"/>
              <w:left w:w="91" w:type="dxa"/>
              <w:bottom w:w="55" w:type="dxa"/>
              <w:right w:w="91" w:type="dxa"/>
            </w:tcMar>
            <w:vAlign w:val="center"/>
            <w:hideMark/>
          </w:tcPr>
          <w:p w14:paraId="4BBABE11" w14:textId="77777777" w:rsidR="005118A7" w:rsidRPr="00597254" w:rsidRDefault="005118A7" w:rsidP="006579BB">
            <w:pPr>
              <w:pStyle w:val="a5"/>
              <w:spacing w:before="0" w:beforeAutospacing="0" w:after="0" w:afterAutospacing="0"/>
              <w:jc w:val="center"/>
            </w:pPr>
            <w:r w:rsidRPr="00597254">
              <w:t>12</w:t>
            </w:r>
          </w:p>
        </w:tc>
        <w:tc>
          <w:tcPr>
            <w:tcW w:w="1131" w:type="dxa"/>
            <w:shd w:val="clear" w:color="auto" w:fill="auto"/>
          </w:tcPr>
          <w:p w14:paraId="561A6DAA" w14:textId="77777777" w:rsidR="005118A7" w:rsidRPr="00597254" w:rsidRDefault="005118A7" w:rsidP="006579BB">
            <w:pPr>
              <w:pStyle w:val="a5"/>
              <w:spacing w:before="0" w:beforeAutospacing="0" w:after="0" w:afterAutospacing="0"/>
              <w:jc w:val="center"/>
            </w:pPr>
            <w:r w:rsidRPr="00597254">
              <w:t>100%</w:t>
            </w:r>
          </w:p>
        </w:tc>
      </w:tr>
      <w:tr w:rsidR="005118A7" w:rsidRPr="00597254" w14:paraId="2AC9390C" w14:textId="77777777" w:rsidTr="00DF6D57">
        <w:tc>
          <w:tcPr>
            <w:tcW w:w="0" w:type="auto"/>
            <w:shd w:val="clear" w:color="auto" w:fill="auto"/>
            <w:tcMar>
              <w:top w:w="55" w:type="dxa"/>
              <w:left w:w="91" w:type="dxa"/>
              <w:bottom w:w="55" w:type="dxa"/>
              <w:right w:w="91" w:type="dxa"/>
            </w:tcMar>
            <w:vAlign w:val="center"/>
            <w:hideMark/>
          </w:tcPr>
          <w:p w14:paraId="175B699D" w14:textId="77777777" w:rsidR="005118A7" w:rsidRPr="00597254" w:rsidRDefault="005118A7" w:rsidP="006579BB">
            <w:pPr>
              <w:pStyle w:val="a5"/>
              <w:spacing w:before="0" w:beforeAutospacing="0" w:after="0" w:afterAutospacing="0"/>
            </w:pPr>
            <w:r w:rsidRPr="00597254">
              <w:t>2464</w:t>
            </w:r>
          </w:p>
        </w:tc>
        <w:tc>
          <w:tcPr>
            <w:tcW w:w="0" w:type="auto"/>
            <w:shd w:val="clear" w:color="auto" w:fill="auto"/>
            <w:tcMar>
              <w:top w:w="55" w:type="dxa"/>
              <w:left w:w="91" w:type="dxa"/>
              <w:bottom w:w="55" w:type="dxa"/>
              <w:right w:w="91" w:type="dxa"/>
            </w:tcMar>
            <w:hideMark/>
          </w:tcPr>
          <w:p w14:paraId="28EF5C24" w14:textId="77777777" w:rsidR="005118A7" w:rsidRPr="00597254" w:rsidRDefault="005118A7" w:rsidP="006579BB">
            <w:pPr>
              <w:pStyle w:val="a5"/>
              <w:spacing w:before="0" w:beforeAutospacing="0" w:after="0" w:afterAutospacing="0"/>
            </w:pPr>
            <w:proofErr w:type="spellStart"/>
            <w:r w:rsidRPr="00597254">
              <w:t>Ашық</w:t>
            </w:r>
            <w:proofErr w:type="spellEnd"/>
            <w:r w:rsidRPr="00597254">
              <w:t xml:space="preserve"> </w:t>
            </w:r>
            <w:proofErr w:type="spellStart"/>
            <w:r w:rsidRPr="00597254">
              <w:t>және</w:t>
            </w:r>
            <w:proofErr w:type="spellEnd"/>
            <w:r w:rsidRPr="00597254">
              <w:t xml:space="preserve"> </w:t>
            </w:r>
            <w:proofErr w:type="spellStart"/>
            <w:r w:rsidRPr="00597254">
              <w:t>жабық</w:t>
            </w:r>
            <w:proofErr w:type="spellEnd"/>
            <w:r w:rsidRPr="00597254">
              <w:t xml:space="preserve"> </w:t>
            </w:r>
            <w:proofErr w:type="spellStart"/>
            <w:r w:rsidRPr="00597254">
              <w:t>сөрелері</w:t>
            </w:r>
            <w:proofErr w:type="spellEnd"/>
            <w:r w:rsidRPr="00597254">
              <w:t xml:space="preserve"> бар </w:t>
            </w:r>
            <w:proofErr w:type="spellStart"/>
            <w:r w:rsidRPr="00597254">
              <w:t>оқу-көрнекі</w:t>
            </w:r>
            <w:proofErr w:type="spellEnd"/>
            <w:r w:rsidRPr="00597254">
              <w:t xml:space="preserve"> </w:t>
            </w:r>
            <w:proofErr w:type="spellStart"/>
            <w:r w:rsidRPr="00597254">
              <w:t>құралдарға</w:t>
            </w:r>
            <w:proofErr w:type="spellEnd"/>
            <w:r w:rsidRPr="00597254">
              <w:t xml:space="preserve"> </w:t>
            </w:r>
            <w:proofErr w:type="spellStart"/>
            <w:r w:rsidRPr="00597254">
              <w:t>арналған</w:t>
            </w:r>
            <w:proofErr w:type="spellEnd"/>
            <w:r w:rsidRPr="00597254">
              <w:t xml:space="preserve"> </w:t>
            </w:r>
            <w:r w:rsidRPr="00597254">
              <w:rPr>
                <w:lang w:val="kk-KZ"/>
              </w:rPr>
              <w:t>ш</w:t>
            </w:r>
            <w:r w:rsidRPr="00597254">
              <w:t>каф</w:t>
            </w:r>
          </w:p>
        </w:tc>
        <w:tc>
          <w:tcPr>
            <w:tcW w:w="0" w:type="auto"/>
            <w:shd w:val="clear" w:color="auto" w:fill="auto"/>
            <w:tcMar>
              <w:top w:w="55" w:type="dxa"/>
              <w:left w:w="91" w:type="dxa"/>
              <w:bottom w:w="55" w:type="dxa"/>
              <w:right w:w="91" w:type="dxa"/>
            </w:tcMar>
            <w:hideMark/>
          </w:tcPr>
          <w:p w14:paraId="01AE9C16" w14:textId="77777777" w:rsidR="005118A7" w:rsidRPr="00597254" w:rsidRDefault="005118A7" w:rsidP="006579BB">
            <w:pPr>
              <w:pStyle w:val="a5"/>
              <w:spacing w:before="0" w:beforeAutospacing="0" w:after="0" w:afterAutospacing="0"/>
              <w:jc w:val="center"/>
            </w:pPr>
            <w:r w:rsidRPr="00597254">
              <w:rPr>
                <w:lang w:val="kk-KZ"/>
              </w:rPr>
              <w:t>дана</w:t>
            </w:r>
          </w:p>
        </w:tc>
        <w:tc>
          <w:tcPr>
            <w:tcW w:w="472" w:type="dxa"/>
            <w:shd w:val="clear" w:color="auto" w:fill="auto"/>
            <w:tcMar>
              <w:top w:w="55" w:type="dxa"/>
              <w:left w:w="91" w:type="dxa"/>
              <w:bottom w:w="55" w:type="dxa"/>
              <w:right w:w="91" w:type="dxa"/>
            </w:tcMar>
            <w:vAlign w:val="center"/>
            <w:hideMark/>
          </w:tcPr>
          <w:p w14:paraId="22A6A4A7" w14:textId="77777777" w:rsidR="005118A7" w:rsidRPr="00597254" w:rsidRDefault="005118A7" w:rsidP="006579BB">
            <w:pPr>
              <w:pStyle w:val="a5"/>
              <w:spacing w:before="0" w:beforeAutospacing="0" w:after="0" w:afterAutospacing="0"/>
              <w:jc w:val="center"/>
            </w:pPr>
            <w:r w:rsidRPr="00597254">
              <w:t>1</w:t>
            </w:r>
          </w:p>
        </w:tc>
        <w:tc>
          <w:tcPr>
            <w:tcW w:w="1131" w:type="dxa"/>
            <w:shd w:val="clear" w:color="auto" w:fill="auto"/>
          </w:tcPr>
          <w:p w14:paraId="6E075809" w14:textId="77777777" w:rsidR="005118A7" w:rsidRPr="00597254" w:rsidRDefault="005118A7" w:rsidP="006579BB">
            <w:pPr>
              <w:pStyle w:val="a5"/>
              <w:spacing w:before="0" w:beforeAutospacing="0" w:after="0" w:afterAutospacing="0"/>
              <w:jc w:val="center"/>
            </w:pPr>
            <w:r w:rsidRPr="00597254">
              <w:t>100%</w:t>
            </w:r>
          </w:p>
        </w:tc>
      </w:tr>
      <w:tr w:rsidR="005118A7" w:rsidRPr="00597254" w14:paraId="3784E915" w14:textId="77777777" w:rsidTr="00DF6D57">
        <w:tc>
          <w:tcPr>
            <w:tcW w:w="0" w:type="auto"/>
            <w:shd w:val="clear" w:color="auto" w:fill="auto"/>
            <w:tcMar>
              <w:top w:w="55" w:type="dxa"/>
              <w:left w:w="91" w:type="dxa"/>
              <w:bottom w:w="55" w:type="dxa"/>
              <w:right w:w="91" w:type="dxa"/>
            </w:tcMar>
            <w:vAlign w:val="center"/>
            <w:hideMark/>
          </w:tcPr>
          <w:p w14:paraId="049E4ADE" w14:textId="77777777" w:rsidR="005118A7" w:rsidRPr="00597254" w:rsidRDefault="005118A7" w:rsidP="006579BB">
            <w:pPr>
              <w:pStyle w:val="3"/>
              <w:spacing w:before="0" w:line="240" w:lineRule="auto"/>
              <w:rPr>
                <w:rFonts w:ascii="Times New Roman" w:hAnsi="Times New Roman" w:cs="Times New Roman"/>
                <w:b w:val="0"/>
                <w:bCs w:val="0"/>
                <w:color w:val="auto"/>
                <w:sz w:val="24"/>
                <w:szCs w:val="24"/>
              </w:rPr>
            </w:pPr>
            <w:r w:rsidRPr="00597254">
              <w:rPr>
                <w:rFonts w:ascii="Times New Roman" w:hAnsi="Times New Roman" w:cs="Times New Roman"/>
                <w:b w:val="0"/>
                <w:bCs w:val="0"/>
                <w:color w:val="auto"/>
                <w:sz w:val="24"/>
                <w:szCs w:val="24"/>
              </w:rPr>
              <w:t> </w:t>
            </w:r>
          </w:p>
        </w:tc>
        <w:tc>
          <w:tcPr>
            <w:tcW w:w="0" w:type="auto"/>
            <w:shd w:val="clear" w:color="auto" w:fill="auto"/>
            <w:tcMar>
              <w:top w:w="55" w:type="dxa"/>
              <w:left w:w="91" w:type="dxa"/>
              <w:bottom w:w="55" w:type="dxa"/>
              <w:right w:w="91" w:type="dxa"/>
            </w:tcMar>
            <w:vAlign w:val="center"/>
            <w:hideMark/>
          </w:tcPr>
          <w:p w14:paraId="47AAE164" w14:textId="77777777" w:rsidR="005118A7" w:rsidRPr="00597254" w:rsidRDefault="005118A7" w:rsidP="006579BB">
            <w:pPr>
              <w:pStyle w:val="3"/>
              <w:spacing w:before="0" w:line="240" w:lineRule="auto"/>
              <w:rPr>
                <w:rFonts w:ascii="Times New Roman" w:hAnsi="Times New Roman" w:cs="Times New Roman"/>
                <w:bCs w:val="0"/>
                <w:i/>
                <w:color w:val="auto"/>
                <w:sz w:val="24"/>
                <w:szCs w:val="24"/>
              </w:rPr>
            </w:pPr>
            <w:proofErr w:type="spellStart"/>
            <w:r w:rsidRPr="00597254">
              <w:rPr>
                <w:rFonts w:ascii="Times New Roman" w:hAnsi="Times New Roman" w:cs="Times New Roman"/>
                <w:bCs w:val="0"/>
                <w:i/>
                <w:color w:val="auto"/>
                <w:sz w:val="24"/>
                <w:szCs w:val="24"/>
              </w:rPr>
              <w:t>Оқытудың</w:t>
            </w:r>
            <w:proofErr w:type="spellEnd"/>
            <w:r w:rsidRPr="00597254">
              <w:rPr>
                <w:rFonts w:ascii="Times New Roman" w:hAnsi="Times New Roman" w:cs="Times New Roman"/>
                <w:bCs w:val="0"/>
                <w:i/>
                <w:color w:val="auto"/>
                <w:sz w:val="24"/>
                <w:szCs w:val="24"/>
              </w:rPr>
              <w:t xml:space="preserve"> </w:t>
            </w:r>
            <w:proofErr w:type="spellStart"/>
            <w:r w:rsidRPr="00597254">
              <w:rPr>
                <w:rFonts w:ascii="Times New Roman" w:hAnsi="Times New Roman" w:cs="Times New Roman"/>
                <w:bCs w:val="0"/>
                <w:i/>
                <w:color w:val="auto"/>
                <w:sz w:val="24"/>
                <w:szCs w:val="24"/>
              </w:rPr>
              <w:t>техникалық</w:t>
            </w:r>
            <w:proofErr w:type="spellEnd"/>
            <w:r w:rsidRPr="00597254">
              <w:rPr>
                <w:rFonts w:ascii="Times New Roman" w:hAnsi="Times New Roman" w:cs="Times New Roman"/>
                <w:bCs w:val="0"/>
                <w:i/>
                <w:color w:val="auto"/>
                <w:sz w:val="24"/>
                <w:szCs w:val="24"/>
              </w:rPr>
              <w:t xml:space="preserve"> </w:t>
            </w:r>
            <w:proofErr w:type="spellStart"/>
            <w:r w:rsidRPr="00597254">
              <w:rPr>
                <w:rFonts w:ascii="Times New Roman" w:hAnsi="Times New Roman" w:cs="Times New Roman"/>
                <w:bCs w:val="0"/>
                <w:i/>
                <w:color w:val="auto"/>
                <w:sz w:val="24"/>
                <w:szCs w:val="24"/>
              </w:rPr>
              <w:t>құралдары</w:t>
            </w:r>
            <w:proofErr w:type="spellEnd"/>
          </w:p>
        </w:tc>
        <w:tc>
          <w:tcPr>
            <w:tcW w:w="0" w:type="auto"/>
            <w:shd w:val="clear" w:color="auto" w:fill="auto"/>
            <w:tcMar>
              <w:top w:w="55" w:type="dxa"/>
              <w:left w:w="91" w:type="dxa"/>
              <w:bottom w:w="55" w:type="dxa"/>
              <w:right w:w="91" w:type="dxa"/>
            </w:tcMar>
            <w:hideMark/>
          </w:tcPr>
          <w:p w14:paraId="0195A2C2" w14:textId="77777777" w:rsidR="005118A7" w:rsidRPr="00597254" w:rsidRDefault="005118A7" w:rsidP="006579BB">
            <w:pPr>
              <w:pStyle w:val="3"/>
              <w:spacing w:before="0" w:line="240" w:lineRule="auto"/>
              <w:rPr>
                <w:rFonts w:ascii="Times New Roman" w:hAnsi="Times New Roman" w:cs="Times New Roman"/>
                <w:b w:val="0"/>
                <w:bCs w:val="0"/>
                <w:color w:val="auto"/>
                <w:sz w:val="24"/>
                <w:szCs w:val="24"/>
              </w:rPr>
            </w:pPr>
            <w:r w:rsidRPr="00597254">
              <w:rPr>
                <w:lang w:val="kk-KZ"/>
              </w:rPr>
              <w:t xml:space="preserve"> </w:t>
            </w:r>
          </w:p>
        </w:tc>
        <w:tc>
          <w:tcPr>
            <w:tcW w:w="472" w:type="dxa"/>
            <w:shd w:val="clear" w:color="auto" w:fill="auto"/>
            <w:tcMar>
              <w:top w:w="55" w:type="dxa"/>
              <w:left w:w="91" w:type="dxa"/>
              <w:bottom w:w="55" w:type="dxa"/>
              <w:right w:w="91" w:type="dxa"/>
            </w:tcMar>
            <w:vAlign w:val="center"/>
            <w:hideMark/>
          </w:tcPr>
          <w:p w14:paraId="64918F64" w14:textId="77777777" w:rsidR="005118A7" w:rsidRPr="00597254" w:rsidRDefault="005118A7" w:rsidP="006579BB">
            <w:pPr>
              <w:pStyle w:val="3"/>
              <w:spacing w:before="0" w:line="240" w:lineRule="auto"/>
              <w:rPr>
                <w:rFonts w:ascii="Times New Roman" w:hAnsi="Times New Roman" w:cs="Times New Roman"/>
                <w:b w:val="0"/>
                <w:bCs w:val="0"/>
                <w:color w:val="auto"/>
                <w:sz w:val="24"/>
                <w:szCs w:val="24"/>
              </w:rPr>
            </w:pPr>
            <w:r w:rsidRPr="00597254">
              <w:rPr>
                <w:rFonts w:ascii="Times New Roman" w:hAnsi="Times New Roman" w:cs="Times New Roman"/>
                <w:b w:val="0"/>
                <w:bCs w:val="0"/>
                <w:color w:val="auto"/>
                <w:sz w:val="24"/>
                <w:szCs w:val="24"/>
              </w:rPr>
              <w:t> </w:t>
            </w:r>
          </w:p>
        </w:tc>
        <w:tc>
          <w:tcPr>
            <w:tcW w:w="1131" w:type="dxa"/>
            <w:shd w:val="clear" w:color="auto" w:fill="auto"/>
          </w:tcPr>
          <w:p w14:paraId="3F36E1E5" w14:textId="77777777" w:rsidR="005118A7" w:rsidRPr="00597254" w:rsidRDefault="005118A7" w:rsidP="006579BB">
            <w:pPr>
              <w:pStyle w:val="3"/>
              <w:spacing w:before="0" w:line="240" w:lineRule="auto"/>
              <w:rPr>
                <w:rFonts w:ascii="Times New Roman" w:hAnsi="Times New Roman" w:cs="Times New Roman"/>
                <w:b w:val="0"/>
                <w:bCs w:val="0"/>
                <w:color w:val="auto"/>
                <w:sz w:val="24"/>
                <w:szCs w:val="24"/>
              </w:rPr>
            </w:pPr>
          </w:p>
        </w:tc>
      </w:tr>
      <w:tr w:rsidR="005118A7" w:rsidRPr="00597254" w14:paraId="23B3FC76" w14:textId="77777777" w:rsidTr="00DF6D57">
        <w:tc>
          <w:tcPr>
            <w:tcW w:w="0" w:type="auto"/>
            <w:shd w:val="clear" w:color="auto" w:fill="auto"/>
            <w:tcMar>
              <w:top w:w="55" w:type="dxa"/>
              <w:left w:w="91" w:type="dxa"/>
              <w:bottom w:w="55" w:type="dxa"/>
              <w:right w:w="91" w:type="dxa"/>
            </w:tcMar>
            <w:vAlign w:val="center"/>
            <w:hideMark/>
          </w:tcPr>
          <w:p w14:paraId="00EE8AC6" w14:textId="77777777" w:rsidR="005118A7" w:rsidRPr="00597254" w:rsidRDefault="005118A7" w:rsidP="006579BB">
            <w:pPr>
              <w:pStyle w:val="a5"/>
              <w:spacing w:before="0" w:beforeAutospacing="0" w:after="0" w:afterAutospacing="0"/>
            </w:pPr>
            <w:r w:rsidRPr="00597254">
              <w:t>2465</w:t>
            </w:r>
          </w:p>
        </w:tc>
        <w:tc>
          <w:tcPr>
            <w:tcW w:w="0" w:type="auto"/>
            <w:shd w:val="clear" w:color="auto" w:fill="auto"/>
            <w:tcMar>
              <w:top w:w="55" w:type="dxa"/>
              <w:left w:w="91" w:type="dxa"/>
              <w:bottom w:w="55" w:type="dxa"/>
              <w:right w:w="91" w:type="dxa"/>
            </w:tcMar>
            <w:hideMark/>
          </w:tcPr>
          <w:p w14:paraId="5A4E6DA0" w14:textId="77777777" w:rsidR="005118A7" w:rsidRPr="00597254" w:rsidRDefault="005118A7" w:rsidP="006579BB">
            <w:pPr>
              <w:pStyle w:val="a5"/>
              <w:spacing w:before="0" w:beforeAutospacing="0" w:after="0" w:afterAutospacing="0"/>
            </w:pPr>
            <w:proofErr w:type="spellStart"/>
            <w:r w:rsidRPr="00597254">
              <w:t>Интерактивті</w:t>
            </w:r>
            <w:proofErr w:type="spellEnd"/>
            <w:r w:rsidRPr="00597254">
              <w:t xml:space="preserve"> панель</w:t>
            </w:r>
          </w:p>
        </w:tc>
        <w:tc>
          <w:tcPr>
            <w:tcW w:w="0" w:type="auto"/>
            <w:shd w:val="clear" w:color="auto" w:fill="auto"/>
            <w:tcMar>
              <w:top w:w="55" w:type="dxa"/>
              <w:left w:w="91" w:type="dxa"/>
              <w:bottom w:w="55" w:type="dxa"/>
              <w:right w:w="91" w:type="dxa"/>
            </w:tcMar>
            <w:hideMark/>
          </w:tcPr>
          <w:p w14:paraId="0DD0669A" w14:textId="77777777" w:rsidR="005118A7" w:rsidRPr="00597254" w:rsidRDefault="005118A7" w:rsidP="006579BB">
            <w:pPr>
              <w:pStyle w:val="a5"/>
              <w:spacing w:before="0" w:beforeAutospacing="0" w:after="0" w:afterAutospacing="0"/>
              <w:jc w:val="center"/>
            </w:pPr>
            <w:r w:rsidRPr="00597254">
              <w:rPr>
                <w:lang w:val="kk-KZ"/>
              </w:rPr>
              <w:t>дана</w:t>
            </w:r>
          </w:p>
        </w:tc>
        <w:tc>
          <w:tcPr>
            <w:tcW w:w="472" w:type="dxa"/>
            <w:shd w:val="clear" w:color="auto" w:fill="auto"/>
            <w:tcMar>
              <w:top w:w="55" w:type="dxa"/>
              <w:left w:w="91" w:type="dxa"/>
              <w:bottom w:w="55" w:type="dxa"/>
              <w:right w:w="91" w:type="dxa"/>
            </w:tcMar>
            <w:vAlign w:val="center"/>
            <w:hideMark/>
          </w:tcPr>
          <w:p w14:paraId="0EFCC7DD" w14:textId="77777777" w:rsidR="005118A7" w:rsidRPr="00597254" w:rsidRDefault="005118A7" w:rsidP="006579BB">
            <w:pPr>
              <w:pStyle w:val="a5"/>
              <w:spacing w:before="0" w:beforeAutospacing="0" w:after="0" w:afterAutospacing="0"/>
              <w:jc w:val="center"/>
            </w:pPr>
            <w:r w:rsidRPr="00597254">
              <w:t>1</w:t>
            </w:r>
          </w:p>
        </w:tc>
        <w:tc>
          <w:tcPr>
            <w:tcW w:w="1131" w:type="dxa"/>
            <w:shd w:val="clear" w:color="auto" w:fill="auto"/>
          </w:tcPr>
          <w:p w14:paraId="128C1951" w14:textId="79C9FA36" w:rsidR="005118A7" w:rsidRPr="00B8126A" w:rsidRDefault="00B8126A" w:rsidP="006579BB">
            <w:pPr>
              <w:pStyle w:val="a5"/>
              <w:spacing w:before="0" w:beforeAutospacing="0" w:after="0" w:afterAutospacing="0"/>
              <w:jc w:val="center"/>
              <w:rPr>
                <w:lang w:val="kk-KZ"/>
              </w:rPr>
            </w:pPr>
            <w:r>
              <w:rPr>
                <w:lang w:val="kk-KZ"/>
              </w:rPr>
              <w:t>Бір кабинетте</w:t>
            </w:r>
          </w:p>
        </w:tc>
      </w:tr>
      <w:tr w:rsidR="005118A7" w:rsidRPr="00597254" w14:paraId="3BFDA404" w14:textId="77777777" w:rsidTr="00DF6D57">
        <w:tc>
          <w:tcPr>
            <w:tcW w:w="0" w:type="auto"/>
            <w:shd w:val="clear" w:color="auto" w:fill="auto"/>
            <w:tcMar>
              <w:top w:w="55" w:type="dxa"/>
              <w:left w:w="91" w:type="dxa"/>
              <w:bottom w:w="55" w:type="dxa"/>
              <w:right w:w="91" w:type="dxa"/>
            </w:tcMar>
            <w:vAlign w:val="center"/>
            <w:hideMark/>
          </w:tcPr>
          <w:p w14:paraId="4AE91202" w14:textId="77777777" w:rsidR="005118A7" w:rsidRPr="00597254" w:rsidRDefault="005118A7" w:rsidP="006579BB">
            <w:pPr>
              <w:pStyle w:val="a5"/>
              <w:spacing w:before="0" w:beforeAutospacing="0" w:after="0" w:afterAutospacing="0"/>
            </w:pPr>
            <w:r w:rsidRPr="00597254">
              <w:t>2467</w:t>
            </w:r>
          </w:p>
        </w:tc>
        <w:tc>
          <w:tcPr>
            <w:tcW w:w="0" w:type="auto"/>
            <w:shd w:val="clear" w:color="auto" w:fill="auto"/>
            <w:tcMar>
              <w:top w:w="55" w:type="dxa"/>
              <w:left w:w="91" w:type="dxa"/>
              <w:bottom w:w="55" w:type="dxa"/>
              <w:right w:w="91" w:type="dxa"/>
            </w:tcMar>
            <w:hideMark/>
          </w:tcPr>
          <w:p w14:paraId="6A64BA14" w14:textId="77777777" w:rsidR="005118A7" w:rsidRPr="00597254" w:rsidRDefault="005118A7" w:rsidP="006579BB">
            <w:pPr>
              <w:pStyle w:val="a5"/>
              <w:spacing w:before="0" w:beforeAutospacing="0" w:after="0" w:afterAutospacing="0"/>
              <w:rPr>
                <w:lang w:val="kk-KZ"/>
              </w:rPr>
            </w:pPr>
            <w:r w:rsidRPr="00597254">
              <w:rPr>
                <w:bCs/>
                <w:lang w:val="kk-KZ"/>
              </w:rPr>
              <w:t>Үстелдік акустикалық</w:t>
            </w:r>
            <w:r w:rsidRPr="00597254">
              <w:t xml:space="preserve"> </w:t>
            </w:r>
            <w:r w:rsidRPr="00597254">
              <w:rPr>
                <w:lang w:val="kk-KZ"/>
              </w:rPr>
              <w:t xml:space="preserve">жүйесі  </w:t>
            </w:r>
          </w:p>
        </w:tc>
        <w:tc>
          <w:tcPr>
            <w:tcW w:w="0" w:type="auto"/>
            <w:shd w:val="clear" w:color="auto" w:fill="auto"/>
            <w:tcMar>
              <w:top w:w="55" w:type="dxa"/>
              <w:left w:w="91" w:type="dxa"/>
              <w:bottom w:w="55" w:type="dxa"/>
              <w:right w:w="91" w:type="dxa"/>
            </w:tcMar>
            <w:hideMark/>
          </w:tcPr>
          <w:p w14:paraId="35438BED" w14:textId="77777777" w:rsidR="005118A7" w:rsidRPr="00597254" w:rsidRDefault="005118A7" w:rsidP="006579BB">
            <w:pPr>
              <w:pStyle w:val="a5"/>
              <w:spacing w:before="0" w:beforeAutospacing="0" w:after="0" w:afterAutospacing="0"/>
              <w:jc w:val="center"/>
            </w:pPr>
            <w:r w:rsidRPr="00597254">
              <w:rPr>
                <w:lang w:val="kk-KZ"/>
              </w:rPr>
              <w:t>дана</w:t>
            </w:r>
          </w:p>
        </w:tc>
        <w:tc>
          <w:tcPr>
            <w:tcW w:w="472" w:type="dxa"/>
            <w:shd w:val="clear" w:color="auto" w:fill="auto"/>
            <w:tcMar>
              <w:top w:w="55" w:type="dxa"/>
              <w:left w:w="91" w:type="dxa"/>
              <w:bottom w:w="55" w:type="dxa"/>
              <w:right w:w="91" w:type="dxa"/>
            </w:tcMar>
            <w:vAlign w:val="center"/>
            <w:hideMark/>
          </w:tcPr>
          <w:p w14:paraId="7B5BC3D5" w14:textId="77777777" w:rsidR="005118A7" w:rsidRPr="00597254" w:rsidRDefault="005118A7" w:rsidP="006579BB">
            <w:pPr>
              <w:pStyle w:val="a5"/>
              <w:spacing w:before="0" w:beforeAutospacing="0" w:after="0" w:afterAutospacing="0"/>
              <w:jc w:val="center"/>
            </w:pPr>
            <w:r w:rsidRPr="00597254">
              <w:t>1</w:t>
            </w:r>
          </w:p>
        </w:tc>
        <w:tc>
          <w:tcPr>
            <w:tcW w:w="1131" w:type="dxa"/>
            <w:shd w:val="clear" w:color="auto" w:fill="auto"/>
          </w:tcPr>
          <w:p w14:paraId="0A74C030" w14:textId="77777777" w:rsidR="005118A7" w:rsidRPr="00597254" w:rsidRDefault="005118A7" w:rsidP="006579BB">
            <w:pPr>
              <w:pStyle w:val="a5"/>
              <w:spacing w:before="0" w:beforeAutospacing="0" w:after="0" w:afterAutospacing="0"/>
              <w:jc w:val="center"/>
            </w:pPr>
            <w:r w:rsidRPr="00597254">
              <w:t>100%</w:t>
            </w:r>
          </w:p>
        </w:tc>
      </w:tr>
      <w:tr w:rsidR="005118A7" w:rsidRPr="00597254" w14:paraId="7E2F413D" w14:textId="77777777" w:rsidTr="00DF6D57">
        <w:tc>
          <w:tcPr>
            <w:tcW w:w="0" w:type="auto"/>
            <w:shd w:val="clear" w:color="auto" w:fill="auto"/>
            <w:tcMar>
              <w:top w:w="55" w:type="dxa"/>
              <w:left w:w="91" w:type="dxa"/>
              <w:bottom w:w="55" w:type="dxa"/>
              <w:right w:w="91" w:type="dxa"/>
            </w:tcMar>
            <w:vAlign w:val="center"/>
            <w:hideMark/>
          </w:tcPr>
          <w:p w14:paraId="0C89F83C" w14:textId="77777777" w:rsidR="005118A7" w:rsidRPr="00597254" w:rsidRDefault="005118A7" w:rsidP="006579BB">
            <w:pPr>
              <w:pStyle w:val="a5"/>
              <w:spacing w:before="0" w:beforeAutospacing="0" w:after="0" w:afterAutospacing="0"/>
            </w:pPr>
            <w:r w:rsidRPr="00597254">
              <w:t>2468</w:t>
            </w:r>
          </w:p>
        </w:tc>
        <w:tc>
          <w:tcPr>
            <w:tcW w:w="0" w:type="auto"/>
            <w:shd w:val="clear" w:color="auto" w:fill="auto"/>
            <w:tcMar>
              <w:top w:w="55" w:type="dxa"/>
              <w:left w:w="91" w:type="dxa"/>
              <w:bottom w:w="55" w:type="dxa"/>
              <w:right w:w="91" w:type="dxa"/>
            </w:tcMar>
            <w:hideMark/>
          </w:tcPr>
          <w:p w14:paraId="2404D3EA" w14:textId="77777777" w:rsidR="005118A7" w:rsidRPr="00597254" w:rsidRDefault="005118A7" w:rsidP="006579BB">
            <w:pPr>
              <w:pStyle w:val="a5"/>
              <w:spacing w:before="0" w:beforeAutospacing="0" w:after="0" w:afterAutospacing="0"/>
            </w:pPr>
            <w:r w:rsidRPr="00597254">
              <w:t xml:space="preserve">1200va </w:t>
            </w:r>
            <w:proofErr w:type="spellStart"/>
            <w:r w:rsidRPr="00597254">
              <w:t>үздіксіз</w:t>
            </w:r>
            <w:proofErr w:type="spellEnd"/>
            <w:r w:rsidRPr="00597254">
              <w:t xml:space="preserve"> </w:t>
            </w:r>
            <w:proofErr w:type="spellStart"/>
            <w:r w:rsidRPr="00597254">
              <w:t>қуат</w:t>
            </w:r>
            <w:proofErr w:type="spellEnd"/>
            <w:r w:rsidRPr="00597254">
              <w:t xml:space="preserve"> </w:t>
            </w:r>
            <w:proofErr w:type="spellStart"/>
            <w:r w:rsidRPr="00597254">
              <w:t>көзі</w:t>
            </w:r>
            <w:proofErr w:type="spellEnd"/>
          </w:p>
        </w:tc>
        <w:tc>
          <w:tcPr>
            <w:tcW w:w="0" w:type="auto"/>
            <w:shd w:val="clear" w:color="auto" w:fill="auto"/>
            <w:tcMar>
              <w:top w:w="55" w:type="dxa"/>
              <w:left w:w="91" w:type="dxa"/>
              <w:bottom w:w="55" w:type="dxa"/>
              <w:right w:w="91" w:type="dxa"/>
            </w:tcMar>
            <w:hideMark/>
          </w:tcPr>
          <w:p w14:paraId="684281BC" w14:textId="77777777" w:rsidR="005118A7" w:rsidRPr="00597254" w:rsidRDefault="005118A7" w:rsidP="006579BB">
            <w:pPr>
              <w:pStyle w:val="a5"/>
              <w:spacing w:before="0" w:beforeAutospacing="0" w:after="0" w:afterAutospacing="0"/>
              <w:jc w:val="center"/>
            </w:pPr>
            <w:r w:rsidRPr="00597254">
              <w:rPr>
                <w:lang w:val="kk-KZ"/>
              </w:rPr>
              <w:t>дана</w:t>
            </w:r>
          </w:p>
        </w:tc>
        <w:tc>
          <w:tcPr>
            <w:tcW w:w="472" w:type="dxa"/>
            <w:shd w:val="clear" w:color="auto" w:fill="auto"/>
            <w:tcMar>
              <w:top w:w="55" w:type="dxa"/>
              <w:left w:w="91" w:type="dxa"/>
              <w:bottom w:w="55" w:type="dxa"/>
              <w:right w:w="91" w:type="dxa"/>
            </w:tcMar>
            <w:vAlign w:val="center"/>
            <w:hideMark/>
          </w:tcPr>
          <w:p w14:paraId="5A77FF4F" w14:textId="77777777" w:rsidR="005118A7" w:rsidRPr="00597254" w:rsidRDefault="005118A7" w:rsidP="006579BB">
            <w:pPr>
              <w:pStyle w:val="a5"/>
              <w:spacing w:before="0" w:beforeAutospacing="0" w:after="0" w:afterAutospacing="0"/>
              <w:jc w:val="center"/>
            </w:pPr>
            <w:r w:rsidRPr="00597254">
              <w:t>1</w:t>
            </w:r>
          </w:p>
        </w:tc>
        <w:tc>
          <w:tcPr>
            <w:tcW w:w="1131" w:type="dxa"/>
            <w:shd w:val="clear" w:color="auto" w:fill="auto"/>
          </w:tcPr>
          <w:p w14:paraId="488A56C3" w14:textId="77777777" w:rsidR="005118A7" w:rsidRPr="00597254" w:rsidRDefault="005118A7" w:rsidP="006579BB">
            <w:pPr>
              <w:pStyle w:val="a5"/>
              <w:spacing w:before="0" w:beforeAutospacing="0" w:after="0" w:afterAutospacing="0"/>
              <w:jc w:val="center"/>
            </w:pPr>
            <w:r w:rsidRPr="00597254">
              <w:t>100%</w:t>
            </w:r>
          </w:p>
        </w:tc>
      </w:tr>
      <w:tr w:rsidR="005118A7" w:rsidRPr="00597254" w14:paraId="7AFEF99E" w14:textId="77777777" w:rsidTr="00DF6D57">
        <w:tc>
          <w:tcPr>
            <w:tcW w:w="0" w:type="auto"/>
            <w:shd w:val="clear" w:color="auto" w:fill="auto"/>
            <w:tcMar>
              <w:top w:w="55" w:type="dxa"/>
              <w:left w:w="91" w:type="dxa"/>
              <w:bottom w:w="55" w:type="dxa"/>
              <w:right w:w="91" w:type="dxa"/>
            </w:tcMar>
            <w:vAlign w:val="center"/>
            <w:hideMark/>
          </w:tcPr>
          <w:p w14:paraId="75E6CF85" w14:textId="77777777" w:rsidR="005118A7" w:rsidRPr="00597254" w:rsidRDefault="005118A7" w:rsidP="006579BB">
            <w:pPr>
              <w:pStyle w:val="a5"/>
              <w:spacing w:before="0" w:beforeAutospacing="0" w:after="0" w:afterAutospacing="0"/>
            </w:pPr>
            <w:r w:rsidRPr="00597254">
              <w:t>2469</w:t>
            </w:r>
          </w:p>
        </w:tc>
        <w:tc>
          <w:tcPr>
            <w:tcW w:w="0" w:type="auto"/>
            <w:shd w:val="clear" w:color="auto" w:fill="auto"/>
            <w:tcMar>
              <w:top w:w="55" w:type="dxa"/>
              <w:left w:w="91" w:type="dxa"/>
              <w:bottom w:w="55" w:type="dxa"/>
              <w:right w:w="91" w:type="dxa"/>
            </w:tcMar>
            <w:hideMark/>
          </w:tcPr>
          <w:p w14:paraId="32B42604" w14:textId="77777777" w:rsidR="005118A7" w:rsidRPr="00597254" w:rsidRDefault="005118A7" w:rsidP="006579BB">
            <w:pPr>
              <w:pStyle w:val="a5"/>
              <w:spacing w:before="0" w:beforeAutospacing="0" w:after="0" w:afterAutospacing="0"/>
            </w:pPr>
            <w:proofErr w:type="spellStart"/>
            <w:r w:rsidRPr="00597254">
              <w:t>Көпфункционалды</w:t>
            </w:r>
            <w:proofErr w:type="spellEnd"/>
            <w:r w:rsidRPr="00597254">
              <w:t xml:space="preserve"> </w:t>
            </w:r>
            <w:proofErr w:type="spellStart"/>
            <w:proofErr w:type="gramStart"/>
            <w:r w:rsidRPr="00597254">
              <w:t>құрылғы</w:t>
            </w:r>
            <w:proofErr w:type="spellEnd"/>
            <w:r w:rsidRPr="00597254">
              <w:t>(</w:t>
            </w:r>
            <w:proofErr w:type="spellStart"/>
            <w:proofErr w:type="gramEnd"/>
            <w:r w:rsidRPr="00597254">
              <w:t>көшірме</w:t>
            </w:r>
            <w:proofErr w:type="spellEnd"/>
            <w:r w:rsidRPr="00597254">
              <w:t xml:space="preserve"> / принтер / сканер)</w:t>
            </w:r>
          </w:p>
        </w:tc>
        <w:tc>
          <w:tcPr>
            <w:tcW w:w="0" w:type="auto"/>
            <w:shd w:val="clear" w:color="auto" w:fill="auto"/>
            <w:tcMar>
              <w:top w:w="55" w:type="dxa"/>
              <w:left w:w="91" w:type="dxa"/>
              <w:bottom w:w="55" w:type="dxa"/>
              <w:right w:w="91" w:type="dxa"/>
            </w:tcMar>
            <w:hideMark/>
          </w:tcPr>
          <w:p w14:paraId="4423354E" w14:textId="77777777" w:rsidR="005118A7" w:rsidRPr="00597254" w:rsidRDefault="005118A7" w:rsidP="006579BB">
            <w:pPr>
              <w:pStyle w:val="a5"/>
              <w:spacing w:before="0" w:beforeAutospacing="0" w:after="0" w:afterAutospacing="0"/>
              <w:jc w:val="center"/>
            </w:pPr>
            <w:r w:rsidRPr="00597254">
              <w:rPr>
                <w:lang w:val="kk-KZ"/>
              </w:rPr>
              <w:t>дана</w:t>
            </w:r>
          </w:p>
        </w:tc>
        <w:tc>
          <w:tcPr>
            <w:tcW w:w="472" w:type="dxa"/>
            <w:shd w:val="clear" w:color="auto" w:fill="auto"/>
            <w:tcMar>
              <w:top w:w="55" w:type="dxa"/>
              <w:left w:w="91" w:type="dxa"/>
              <w:bottom w:w="55" w:type="dxa"/>
              <w:right w:w="91" w:type="dxa"/>
            </w:tcMar>
            <w:vAlign w:val="center"/>
            <w:hideMark/>
          </w:tcPr>
          <w:p w14:paraId="15C0C09D" w14:textId="77777777" w:rsidR="005118A7" w:rsidRPr="00597254" w:rsidRDefault="005118A7" w:rsidP="006579BB">
            <w:pPr>
              <w:pStyle w:val="a5"/>
              <w:spacing w:before="0" w:beforeAutospacing="0" w:after="0" w:afterAutospacing="0"/>
              <w:jc w:val="center"/>
            </w:pPr>
            <w:r w:rsidRPr="00597254">
              <w:t>1</w:t>
            </w:r>
          </w:p>
        </w:tc>
        <w:tc>
          <w:tcPr>
            <w:tcW w:w="1131" w:type="dxa"/>
            <w:shd w:val="clear" w:color="auto" w:fill="auto"/>
          </w:tcPr>
          <w:p w14:paraId="1EAA0142" w14:textId="77777777" w:rsidR="005118A7" w:rsidRPr="00597254" w:rsidRDefault="005118A7" w:rsidP="006579BB">
            <w:pPr>
              <w:pStyle w:val="a5"/>
              <w:spacing w:before="0" w:beforeAutospacing="0" w:after="0" w:afterAutospacing="0"/>
              <w:jc w:val="center"/>
            </w:pPr>
            <w:r w:rsidRPr="00597254">
              <w:t>100%</w:t>
            </w:r>
          </w:p>
        </w:tc>
      </w:tr>
      <w:tr w:rsidR="005118A7" w:rsidRPr="00597254" w14:paraId="7C4641F8" w14:textId="77777777" w:rsidTr="00DF6D57">
        <w:tc>
          <w:tcPr>
            <w:tcW w:w="0" w:type="auto"/>
            <w:shd w:val="clear" w:color="auto" w:fill="auto"/>
            <w:tcMar>
              <w:top w:w="55" w:type="dxa"/>
              <w:left w:w="91" w:type="dxa"/>
              <w:bottom w:w="55" w:type="dxa"/>
              <w:right w:w="91" w:type="dxa"/>
            </w:tcMar>
            <w:vAlign w:val="center"/>
            <w:hideMark/>
          </w:tcPr>
          <w:p w14:paraId="22BB2EE4" w14:textId="77777777" w:rsidR="005118A7" w:rsidRPr="00597254" w:rsidRDefault="005118A7" w:rsidP="006579BB">
            <w:pPr>
              <w:pStyle w:val="a5"/>
              <w:spacing w:before="0" w:beforeAutospacing="0" w:after="0" w:afterAutospacing="0"/>
            </w:pPr>
            <w:r w:rsidRPr="00597254">
              <w:t>2470</w:t>
            </w:r>
          </w:p>
        </w:tc>
        <w:tc>
          <w:tcPr>
            <w:tcW w:w="0" w:type="auto"/>
            <w:shd w:val="clear" w:color="auto" w:fill="auto"/>
            <w:tcMar>
              <w:top w:w="55" w:type="dxa"/>
              <w:left w:w="91" w:type="dxa"/>
              <w:bottom w:w="55" w:type="dxa"/>
              <w:right w:w="91" w:type="dxa"/>
            </w:tcMar>
            <w:hideMark/>
          </w:tcPr>
          <w:p w14:paraId="0202AA7D" w14:textId="77777777" w:rsidR="005118A7" w:rsidRPr="00597254" w:rsidRDefault="005118A7" w:rsidP="006579BB">
            <w:pPr>
              <w:pStyle w:val="a5"/>
              <w:spacing w:before="0" w:beforeAutospacing="0" w:after="0" w:afterAutospacing="0"/>
            </w:pPr>
            <w:proofErr w:type="spellStart"/>
            <w:r w:rsidRPr="00597254">
              <w:t>Желілік</w:t>
            </w:r>
            <w:proofErr w:type="spellEnd"/>
            <w:r w:rsidRPr="00597254">
              <w:t xml:space="preserve"> </w:t>
            </w:r>
            <w:proofErr w:type="spellStart"/>
            <w:r w:rsidRPr="00597254">
              <w:t>сүзгі</w:t>
            </w:r>
            <w:proofErr w:type="spellEnd"/>
          </w:p>
        </w:tc>
        <w:tc>
          <w:tcPr>
            <w:tcW w:w="0" w:type="auto"/>
            <w:shd w:val="clear" w:color="auto" w:fill="auto"/>
            <w:tcMar>
              <w:top w:w="55" w:type="dxa"/>
              <w:left w:w="91" w:type="dxa"/>
              <w:bottom w:w="55" w:type="dxa"/>
              <w:right w:w="91" w:type="dxa"/>
            </w:tcMar>
            <w:hideMark/>
          </w:tcPr>
          <w:p w14:paraId="3B531FBA" w14:textId="77777777" w:rsidR="005118A7" w:rsidRPr="00597254" w:rsidRDefault="005118A7" w:rsidP="006579BB">
            <w:pPr>
              <w:pStyle w:val="a5"/>
              <w:spacing w:before="0" w:beforeAutospacing="0" w:after="0" w:afterAutospacing="0"/>
              <w:jc w:val="center"/>
            </w:pPr>
            <w:r w:rsidRPr="00597254">
              <w:rPr>
                <w:lang w:val="kk-KZ"/>
              </w:rPr>
              <w:t>дана</w:t>
            </w:r>
          </w:p>
        </w:tc>
        <w:tc>
          <w:tcPr>
            <w:tcW w:w="472" w:type="dxa"/>
            <w:shd w:val="clear" w:color="auto" w:fill="auto"/>
            <w:tcMar>
              <w:top w:w="55" w:type="dxa"/>
              <w:left w:w="91" w:type="dxa"/>
              <w:bottom w:w="55" w:type="dxa"/>
              <w:right w:w="91" w:type="dxa"/>
            </w:tcMar>
            <w:vAlign w:val="center"/>
            <w:hideMark/>
          </w:tcPr>
          <w:p w14:paraId="7EF503C0" w14:textId="77777777" w:rsidR="005118A7" w:rsidRPr="00597254" w:rsidRDefault="005118A7" w:rsidP="006579BB">
            <w:pPr>
              <w:pStyle w:val="a5"/>
              <w:spacing w:before="0" w:beforeAutospacing="0" w:after="0" w:afterAutospacing="0"/>
              <w:jc w:val="center"/>
            </w:pPr>
            <w:r w:rsidRPr="00597254">
              <w:t>2</w:t>
            </w:r>
          </w:p>
        </w:tc>
        <w:tc>
          <w:tcPr>
            <w:tcW w:w="1131" w:type="dxa"/>
            <w:shd w:val="clear" w:color="auto" w:fill="auto"/>
          </w:tcPr>
          <w:p w14:paraId="189DE426" w14:textId="77777777" w:rsidR="005118A7" w:rsidRPr="00597254" w:rsidRDefault="005118A7" w:rsidP="006579BB">
            <w:pPr>
              <w:pStyle w:val="a5"/>
              <w:spacing w:before="0" w:beforeAutospacing="0" w:after="0" w:afterAutospacing="0"/>
              <w:jc w:val="center"/>
            </w:pPr>
            <w:r w:rsidRPr="00597254">
              <w:t>100%</w:t>
            </w:r>
          </w:p>
        </w:tc>
      </w:tr>
      <w:tr w:rsidR="005118A7" w:rsidRPr="00597254" w14:paraId="5249E0EE" w14:textId="77777777" w:rsidTr="00DF6D57">
        <w:tc>
          <w:tcPr>
            <w:tcW w:w="0" w:type="auto"/>
            <w:shd w:val="clear" w:color="auto" w:fill="auto"/>
            <w:tcMar>
              <w:top w:w="55" w:type="dxa"/>
              <w:left w:w="91" w:type="dxa"/>
              <w:bottom w:w="55" w:type="dxa"/>
              <w:right w:w="91" w:type="dxa"/>
            </w:tcMar>
            <w:vAlign w:val="center"/>
            <w:hideMark/>
          </w:tcPr>
          <w:p w14:paraId="2E5DC1D4" w14:textId="77777777" w:rsidR="005118A7" w:rsidRPr="00597254" w:rsidRDefault="005118A7" w:rsidP="006579BB">
            <w:pPr>
              <w:pStyle w:val="3"/>
              <w:spacing w:before="0" w:line="240" w:lineRule="auto"/>
              <w:rPr>
                <w:rFonts w:ascii="Times New Roman" w:hAnsi="Times New Roman" w:cs="Times New Roman"/>
                <w:b w:val="0"/>
                <w:bCs w:val="0"/>
                <w:color w:val="auto"/>
                <w:sz w:val="24"/>
                <w:szCs w:val="24"/>
              </w:rPr>
            </w:pPr>
            <w:r w:rsidRPr="00597254">
              <w:rPr>
                <w:rFonts w:ascii="Times New Roman" w:hAnsi="Times New Roman" w:cs="Times New Roman"/>
                <w:b w:val="0"/>
                <w:bCs w:val="0"/>
                <w:color w:val="auto"/>
                <w:sz w:val="24"/>
                <w:szCs w:val="24"/>
              </w:rPr>
              <w:t> </w:t>
            </w:r>
          </w:p>
        </w:tc>
        <w:tc>
          <w:tcPr>
            <w:tcW w:w="0" w:type="auto"/>
            <w:shd w:val="clear" w:color="auto" w:fill="auto"/>
            <w:tcMar>
              <w:top w:w="55" w:type="dxa"/>
              <w:left w:w="91" w:type="dxa"/>
              <w:bottom w:w="55" w:type="dxa"/>
              <w:right w:w="91" w:type="dxa"/>
            </w:tcMar>
            <w:hideMark/>
          </w:tcPr>
          <w:p w14:paraId="5DE1A9DF" w14:textId="77777777" w:rsidR="005118A7" w:rsidRPr="00597254" w:rsidRDefault="005118A7" w:rsidP="006579BB">
            <w:pPr>
              <w:spacing w:line="240" w:lineRule="auto"/>
              <w:rPr>
                <w:rFonts w:ascii="Times New Roman" w:hAnsi="Times New Roman" w:cs="Times New Roman"/>
                <w:b/>
                <w:bCs/>
                <w:i/>
                <w:iCs/>
                <w:sz w:val="24"/>
                <w:szCs w:val="24"/>
              </w:rPr>
            </w:pPr>
            <w:proofErr w:type="spellStart"/>
            <w:r w:rsidRPr="00597254">
              <w:rPr>
                <w:rFonts w:ascii="Times New Roman" w:hAnsi="Times New Roman" w:cs="Times New Roman"/>
                <w:b/>
                <w:bCs/>
                <w:i/>
                <w:iCs/>
              </w:rPr>
              <w:t>Нұсқаулықтар</w:t>
            </w:r>
            <w:proofErr w:type="spellEnd"/>
            <w:r w:rsidRPr="00597254">
              <w:rPr>
                <w:rFonts w:ascii="Times New Roman" w:hAnsi="Times New Roman" w:cs="Times New Roman"/>
                <w:b/>
                <w:bCs/>
                <w:i/>
                <w:iCs/>
              </w:rPr>
              <w:t xml:space="preserve">, </w:t>
            </w:r>
            <w:proofErr w:type="spellStart"/>
            <w:r w:rsidRPr="00597254">
              <w:rPr>
                <w:rFonts w:ascii="Times New Roman" w:hAnsi="Times New Roman" w:cs="Times New Roman"/>
                <w:b/>
                <w:bCs/>
                <w:i/>
                <w:iCs/>
              </w:rPr>
              <w:t>стендтер</w:t>
            </w:r>
            <w:proofErr w:type="spellEnd"/>
            <w:r w:rsidRPr="00597254">
              <w:rPr>
                <w:rFonts w:ascii="Times New Roman" w:hAnsi="Times New Roman" w:cs="Times New Roman"/>
                <w:b/>
                <w:bCs/>
                <w:i/>
                <w:iCs/>
              </w:rPr>
              <w:t xml:space="preserve"> </w:t>
            </w:r>
            <w:proofErr w:type="spellStart"/>
            <w:r w:rsidRPr="00597254">
              <w:rPr>
                <w:rFonts w:ascii="Times New Roman" w:hAnsi="Times New Roman" w:cs="Times New Roman"/>
                <w:b/>
                <w:bCs/>
                <w:i/>
                <w:iCs/>
              </w:rPr>
              <w:t>және</w:t>
            </w:r>
            <w:proofErr w:type="spellEnd"/>
            <w:r w:rsidRPr="00597254">
              <w:rPr>
                <w:rFonts w:ascii="Times New Roman" w:hAnsi="Times New Roman" w:cs="Times New Roman"/>
                <w:b/>
                <w:bCs/>
                <w:i/>
                <w:iCs/>
              </w:rPr>
              <w:t xml:space="preserve"> </w:t>
            </w:r>
            <w:proofErr w:type="spellStart"/>
            <w:r w:rsidRPr="00597254">
              <w:rPr>
                <w:rFonts w:ascii="Times New Roman" w:hAnsi="Times New Roman" w:cs="Times New Roman"/>
                <w:b/>
                <w:bCs/>
                <w:i/>
                <w:iCs/>
              </w:rPr>
              <w:t>кестелер</w:t>
            </w:r>
            <w:proofErr w:type="spellEnd"/>
          </w:p>
        </w:tc>
        <w:tc>
          <w:tcPr>
            <w:tcW w:w="0" w:type="auto"/>
            <w:shd w:val="clear" w:color="auto" w:fill="auto"/>
            <w:tcMar>
              <w:top w:w="55" w:type="dxa"/>
              <w:left w:w="91" w:type="dxa"/>
              <w:bottom w:w="55" w:type="dxa"/>
              <w:right w:w="91" w:type="dxa"/>
            </w:tcMar>
            <w:vAlign w:val="center"/>
            <w:hideMark/>
          </w:tcPr>
          <w:p w14:paraId="353EB145" w14:textId="77777777" w:rsidR="005118A7" w:rsidRPr="00597254" w:rsidRDefault="005118A7" w:rsidP="006579BB">
            <w:pPr>
              <w:pStyle w:val="3"/>
              <w:spacing w:before="0" w:line="240" w:lineRule="auto"/>
              <w:rPr>
                <w:rFonts w:ascii="Times New Roman" w:hAnsi="Times New Roman" w:cs="Times New Roman"/>
                <w:b w:val="0"/>
                <w:bCs w:val="0"/>
                <w:color w:val="auto"/>
                <w:sz w:val="24"/>
                <w:szCs w:val="24"/>
              </w:rPr>
            </w:pPr>
            <w:r w:rsidRPr="00597254">
              <w:rPr>
                <w:rFonts w:ascii="Times New Roman" w:hAnsi="Times New Roman" w:cs="Times New Roman"/>
                <w:b w:val="0"/>
                <w:bCs w:val="0"/>
                <w:color w:val="auto"/>
                <w:sz w:val="24"/>
                <w:szCs w:val="24"/>
              </w:rPr>
              <w:t> </w:t>
            </w:r>
          </w:p>
        </w:tc>
        <w:tc>
          <w:tcPr>
            <w:tcW w:w="472" w:type="dxa"/>
            <w:shd w:val="clear" w:color="auto" w:fill="auto"/>
            <w:tcMar>
              <w:top w:w="55" w:type="dxa"/>
              <w:left w:w="91" w:type="dxa"/>
              <w:bottom w:w="55" w:type="dxa"/>
              <w:right w:w="91" w:type="dxa"/>
            </w:tcMar>
            <w:vAlign w:val="center"/>
            <w:hideMark/>
          </w:tcPr>
          <w:p w14:paraId="41237510" w14:textId="77777777" w:rsidR="005118A7" w:rsidRPr="00597254" w:rsidRDefault="005118A7" w:rsidP="006579BB">
            <w:pPr>
              <w:pStyle w:val="3"/>
              <w:spacing w:before="0" w:line="240" w:lineRule="auto"/>
              <w:rPr>
                <w:rFonts w:ascii="Times New Roman" w:hAnsi="Times New Roman" w:cs="Times New Roman"/>
                <w:b w:val="0"/>
                <w:bCs w:val="0"/>
                <w:color w:val="auto"/>
                <w:sz w:val="24"/>
                <w:szCs w:val="24"/>
              </w:rPr>
            </w:pPr>
            <w:r w:rsidRPr="00597254">
              <w:rPr>
                <w:rFonts w:ascii="Times New Roman" w:hAnsi="Times New Roman" w:cs="Times New Roman"/>
                <w:b w:val="0"/>
                <w:bCs w:val="0"/>
                <w:color w:val="auto"/>
                <w:sz w:val="24"/>
                <w:szCs w:val="24"/>
              </w:rPr>
              <w:t> </w:t>
            </w:r>
          </w:p>
        </w:tc>
        <w:tc>
          <w:tcPr>
            <w:tcW w:w="1131" w:type="dxa"/>
            <w:shd w:val="clear" w:color="auto" w:fill="auto"/>
          </w:tcPr>
          <w:p w14:paraId="084ECE38" w14:textId="77777777" w:rsidR="005118A7" w:rsidRPr="00597254" w:rsidRDefault="005118A7" w:rsidP="006579BB">
            <w:pPr>
              <w:pStyle w:val="3"/>
              <w:spacing w:before="0" w:line="240" w:lineRule="auto"/>
              <w:rPr>
                <w:rFonts w:ascii="Times New Roman" w:hAnsi="Times New Roman" w:cs="Times New Roman"/>
                <w:b w:val="0"/>
                <w:bCs w:val="0"/>
                <w:color w:val="auto"/>
                <w:sz w:val="24"/>
                <w:szCs w:val="24"/>
              </w:rPr>
            </w:pPr>
          </w:p>
        </w:tc>
      </w:tr>
      <w:tr w:rsidR="005118A7" w:rsidRPr="00597254" w14:paraId="6C018147" w14:textId="77777777" w:rsidTr="00DF6D57">
        <w:tc>
          <w:tcPr>
            <w:tcW w:w="0" w:type="auto"/>
            <w:shd w:val="clear" w:color="auto" w:fill="auto"/>
            <w:tcMar>
              <w:top w:w="55" w:type="dxa"/>
              <w:left w:w="91" w:type="dxa"/>
              <w:bottom w:w="55" w:type="dxa"/>
              <w:right w:w="91" w:type="dxa"/>
            </w:tcMar>
            <w:vAlign w:val="center"/>
            <w:hideMark/>
          </w:tcPr>
          <w:p w14:paraId="7746F934" w14:textId="77777777" w:rsidR="005118A7" w:rsidRPr="00597254" w:rsidRDefault="005118A7" w:rsidP="006579BB">
            <w:pPr>
              <w:pStyle w:val="a5"/>
              <w:spacing w:before="0" w:beforeAutospacing="0" w:after="0" w:afterAutospacing="0"/>
            </w:pPr>
            <w:r w:rsidRPr="00597254">
              <w:t>2471</w:t>
            </w:r>
          </w:p>
        </w:tc>
        <w:tc>
          <w:tcPr>
            <w:tcW w:w="0" w:type="auto"/>
            <w:shd w:val="clear" w:color="auto" w:fill="auto"/>
            <w:tcMar>
              <w:top w:w="55" w:type="dxa"/>
              <w:left w:w="91" w:type="dxa"/>
              <w:bottom w:w="55" w:type="dxa"/>
              <w:right w:w="91" w:type="dxa"/>
            </w:tcMar>
            <w:hideMark/>
          </w:tcPr>
          <w:p w14:paraId="78D32B8F" w14:textId="77777777" w:rsidR="005118A7" w:rsidRPr="00597254" w:rsidRDefault="005118A7" w:rsidP="006579BB">
            <w:pPr>
              <w:pStyle w:val="a5"/>
              <w:spacing w:before="0" w:beforeAutospacing="0" w:after="0" w:afterAutospacing="0"/>
            </w:pPr>
            <w:r w:rsidRPr="00597254">
              <w:t xml:space="preserve">Информатика </w:t>
            </w:r>
            <w:proofErr w:type="spellStart"/>
            <w:r w:rsidRPr="00597254">
              <w:t>кабинетіндегі</w:t>
            </w:r>
            <w:proofErr w:type="spellEnd"/>
            <w:r w:rsidRPr="00597254">
              <w:t xml:space="preserve"> </w:t>
            </w:r>
            <w:proofErr w:type="spellStart"/>
            <w:r w:rsidRPr="00597254">
              <w:t>қауіпсіздік</w:t>
            </w:r>
            <w:proofErr w:type="spellEnd"/>
            <w:r w:rsidRPr="00597254">
              <w:t xml:space="preserve"> </w:t>
            </w:r>
            <w:proofErr w:type="spellStart"/>
            <w:r w:rsidRPr="00597254">
              <w:t>ережелері</w:t>
            </w:r>
            <w:proofErr w:type="spellEnd"/>
            <w:r w:rsidRPr="00597254">
              <w:t xml:space="preserve"> </w:t>
            </w:r>
            <w:proofErr w:type="spellStart"/>
            <w:r w:rsidRPr="00597254">
              <w:t>кестесі</w:t>
            </w:r>
            <w:proofErr w:type="spellEnd"/>
          </w:p>
        </w:tc>
        <w:tc>
          <w:tcPr>
            <w:tcW w:w="0" w:type="auto"/>
            <w:shd w:val="clear" w:color="auto" w:fill="auto"/>
            <w:tcMar>
              <w:top w:w="55" w:type="dxa"/>
              <w:left w:w="91" w:type="dxa"/>
              <w:bottom w:w="55" w:type="dxa"/>
              <w:right w:w="91" w:type="dxa"/>
            </w:tcMar>
            <w:hideMark/>
          </w:tcPr>
          <w:p w14:paraId="583B0DE6" w14:textId="77777777" w:rsidR="005118A7" w:rsidRPr="00597254" w:rsidRDefault="005118A7" w:rsidP="006579BB">
            <w:pPr>
              <w:pStyle w:val="a5"/>
              <w:spacing w:before="0" w:beforeAutospacing="0" w:after="0" w:afterAutospacing="0"/>
              <w:jc w:val="center"/>
            </w:pPr>
            <w:r w:rsidRPr="00597254">
              <w:rPr>
                <w:lang w:val="kk-KZ"/>
              </w:rPr>
              <w:t>дана</w:t>
            </w:r>
          </w:p>
        </w:tc>
        <w:tc>
          <w:tcPr>
            <w:tcW w:w="472" w:type="dxa"/>
            <w:shd w:val="clear" w:color="auto" w:fill="auto"/>
            <w:tcMar>
              <w:top w:w="55" w:type="dxa"/>
              <w:left w:w="91" w:type="dxa"/>
              <w:bottom w:w="55" w:type="dxa"/>
              <w:right w:w="91" w:type="dxa"/>
            </w:tcMar>
            <w:vAlign w:val="center"/>
            <w:hideMark/>
          </w:tcPr>
          <w:p w14:paraId="6C91219E" w14:textId="77777777" w:rsidR="005118A7" w:rsidRPr="00597254" w:rsidRDefault="005118A7" w:rsidP="006579BB">
            <w:pPr>
              <w:pStyle w:val="a5"/>
              <w:spacing w:before="0" w:beforeAutospacing="0" w:after="0" w:afterAutospacing="0"/>
              <w:jc w:val="center"/>
            </w:pPr>
            <w:r w:rsidRPr="00597254">
              <w:t>1</w:t>
            </w:r>
          </w:p>
        </w:tc>
        <w:tc>
          <w:tcPr>
            <w:tcW w:w="1131" w:type="dxa"/>
            <w:shd w:val="clear" w:color="auto" w:fill="auto"/>
          </w:tcPr>
          <w:p w14:paraId="16C3AE46" w14:textId="77777777" w:rsidR="005118A7" w:rsidRPr="00597254" w:rsidRDefault="005118A7" w:rsidP="006579BB">
            <w:pPr>
              <w:pStyle w:val="a5"/>
              <w:spacing w:before="0" w:beforeAutospacing="0" w:after="0" w:afterAutospacing="0"/>
              <w:jc w:val="center"/>
            </w:pPr>
            <w:r w:rsidRPr="00597254">
              <w:t>100%</w:t>
            </w:r>
          </w:p>
        </w:tc>
      </w:tr>
      <w:tr w:rsidR="005118A7" w:rsidRPr="00597254" w14:paraId="7BE47A01" w14:textId="77777777" w:rsidTr="00DF6D57">
        <w:tc>
          <w:tcPr>
            <w:tcW w:w="0" w:type="auto"/>
            <w:shd w:val="clear" w:color="auto" w:fill="auto"/>
            <w:tcMar>
              <w:top w:w="55" w:type="dxa"/>
              <w:left w:w="91" w:type="dxa"/>
              <w:bottom w:w="55" w:type="dxa"/>
              <w:right w:w="91" w:type="dxa"/>
            </w:tcMar>
            <w:vAlign w:val="center"/>
            <w:hideMark/>
          </w:tcPr>
          <w:p w14:paraId="10C9766F" w14:textId="77777777" w:rsidR="005118A7" w:rsidRPr="00597254" w:rsidRDefault="005118A7" w:rsidP="006579BB">
            <w:pPr>
              <w:pStyle w:val="a5"/>
              <w:spacing w:before="0" w:beforeAutospacing="0" w:after="0" w:afterAutospacing="0"/>
            </w:pPr>
            <w:r w:rsidRPr="00597254">
              <w:t>2472</w:t>
            </w:r>
          </w:p>
        </w:tc>
        <w:tc>
          <w:tcPr>
            <w:tcW w:w="0" w:type="auto"/>
            <w:shd w:val="clear" w:color="auto" w:fill="auto"/>
            <w:tcMar>
              <w:top w:w="55" w:type="dxa"/>
              <w:left w:w="91" w:type="dxa"/>
              <w:bottom w:w="55" w:type="dxa"/>
              <w:right w:w="91" w:type="dxa"/>
            </w:tcMar>
            <w:hideMark/>
          </w:tcPr>
          <w:p w14:paraId="1BD13AB2" w14:textId="77777777" w:rsidR="005118A7" w:rsidRPr="00597254" w:rsidRDefault="005118A7" w:rsidP="006579BB">
            <w:pPr>
              <w:pStyle w:val="a5"/>
              <w:spacing w:before="0" w:beforeAutospacing="0" w:after="0" w:afterAutospacing="0"/>
            </w:pPr>
            <w:r w:rsidRPr="00597254">
              <w:t>IT-</w:t>
            </w:r>
            <w:proofErr w:type="spellStart"/>
            <w:r w:rsidRPr="00597254">
              <w:t>технологиялар</w:t>
            </w:r>
            <w:proofErr w:type="spellEnd"/>
            <w:r w:rsidRPr="00597254">
              <w:t xml:space="preserve"> </w:t>
            </w:r>
            <w:proofErr w:type="spellStart"/>
            <w:r w:rsidRPr="00597254">
              <w:t>кестесі</w:t>
            </w:r>
            <w:proofErr w:type="spellEnd"/>
          </w:p>
        </w:tc>
        <w:tc>
          <w:tcPr>
            <w:tcW w:w="0" w:type="auto"/>
            <w:shd w:val="clear" w:color="auto" w:fill="auto"/>
            <w:tcMar>
              <w:top w:w="55" w:type="dxa"/>
              <w:left w:w="91" w:type="dxa"/>
              <w:bottom w:w="55" w:type="dxa"/>
              <w:right w:w="91" w:type="dxa"/>
            </w:tcMar>
            <w:hideMark/>
          </w:tcPr>
          <w:p w14:paraId="44C5853F" w14:textId="77777777" w:rsidR="005118A7" w:rsidRPr="00597254" w:rsidRDefault="005118A7" w:rsidP="006579BB">
            <w:pPr>
              <w:pStyle w:val="a5"/>
              <w:spacing w:before="0" w:beforeAutospacing="0" w:after="0" w:afterAutospacing="0"/>
              <w:jc w:val="center"/>
            </w:pPr>
            <w:r w:rsidRPr="00597254">
              <w:rPr>
                <w:lang w:val="kk-KZ"/>
              </w:rPr>
              <w:t>дана</w:t>
            </w:r>
          </w:p>
        </w:tc>
        <w:tc>
          <w:tcPr>
            <w:tcW w:w="472" w:type="dxa"/>
            <w:shd w:val="clear" w:color="auto" w:fill="auto"/>
            <w:tcMar>
              <w:top w:w="55" w:type="dxa"/>
              <w:left w:w="91" w:type="dxa"/>
              <w:bottom w:w="55" w:type="dxa"/>
              <w:right w:w="91" w:type="dxa"/>
            </w:tcMar>
            <w:vAlign w:val="center"/>
            <w:hideMark/>
          </w:tcPr>
          <w:p w14:paraId="68959FC5" w14:textId="77777777" w:rsidR="005118A7" w:rsidRPr="00597254" w:rsidRDefault="005118A7" w:rsidP="006579BB">
            <w:pPr>
              <w:pStyle w:val="a5"/>
              <w:spacing w:before="0" w:beforeAutospacing="0" w:after="0" w:afterAutospacing="0"/>
              <w:jc w:val="center"/>
            </w:pPr>
            <w:r w:rsidRPr="00597254">
              <w:t>4</w:t>
            </w:r>
          </w:p>
        </w:tc>
        <w:tc>
          <w:tcPr>
            <w:tcW w:w="1131" w:type="dxa"/>
            <w:shd w:val="clear" w:color="auto" w:fill="auto"/>
          </w:tcPr>
          <w:p w14:paraId="4F1F3942" w14:textId="77777777" w:rsidR="005118A7" w:rsidRPr="00597254" w:rsidRDefault="005118A7" w:rsidP="006579BB">
            <w:pPr>
              <w:pStyle w:val="a5"/>
              <w:spacing w:before="0" w:beforeAutospacing="0" w:after="0" w:afterAutospacing="0"/>
              <w:jc w:val="center"/>
            </w:pPr>
            <w:r w:rsidRPr="00597254">
              <w:t>100%</w:t>
            </w:r>
          </w:p>
        </w:tc>
      </w:tr>
      <w:tr w:rsidR="005118A7" w:rsidRPr="00597254" w14:paraId="4A0ACC39" w14:textId="77777777" w:rsidTr="00DF6D57">
        <w:tc>
          <w:tcPr>
            <w:tcW w:w="0" w:type="auto"/>
            <w:shd w:val="clear" w:color="auto" w:fill="auto"/>
            <w:tcMar>
              <w:top w:w="55" w:type="dxa"/>
              <w:left w:w="91" w:type="dxa"/>
              <w:bottom w:w="55" w:type="dxa"/>
              <w:right w:w="91" w:type="dxa"/>
            </w:tcMar>
            <w:vAlign w:val="center"/>
            <w:hideMark/>
          </w:tcPr>
          <w:p w14:paraId="07298130" w14:textId="77777777" w:rsidR="005118A7" w:rsidRPr="00597254" w:rsidRDefault="005118A7" w:rsidP="006579BB">
            <w:pPr>
              <w:pStyle w:val="a5"/>
              <w:spacing w:before="0" w:beforeAutospacing="0" w:after="0" w:afterAutospacing="0"/>
            </w:pPr>
            <w:r w:rsidRPr="00597254">
              <w:t>2473</w:t>
            </w:r>
          </w:p>
        </w:tc>
        <w:tc>
          <w:tcPr>
            <w:tcW w:w="0" w:type="auto"/>
            <w:shd w:val="clear" w:color="auto" w:fill="auto"/>
            <w:tcMar>
              <w:top w:w="55" w:type="dxa"/>
              <w:left w:w="91" w:type="dxa"/>
              <w:bottom w:w="55" w:type="dxa"/>
              <w:right w:w="91" w:type="dxa"/>
            </w:tcMar>
            <w:hideMark/>
          </w:tcPr>
          <w:p w14:paraId="5E4DB5A0" w14:textId="77777777" w:rsidR="005118A7" w:rsidRPr="00597254" w:rsidRDefault="005118A7" w:rsidP="006579BB">
            <w:pPr>
              <w:pStyle w:val="a5"/>
              <w:spacing w:before="0" w:beforeAutospacing="0" w:after="0" w:afterAutospacing="0"/>
            </w:pPr>
            <w:proofErr w:type="spellStart"/>
            <w:r w:rsidRPr="00597254">
              <w:t>Сандық</w:t>
            </w:r>
            <w:proofErr w:type="spellEnd"/>
            <w:r w:rsidRPr="00597254">
              <w:t xml:space="preserve"> </w:t>
            </w:r>
            <w:proofErr w:type="spellStart"/>
            <w:r w:rsidRPr="00597254">
              <w:t>ресурстарды</w:t>
            </w:r>
            <w:proofErr w:type="spellEnd"/>
            <w:r w:rsidRPr="00597254">
              <w:t xml:space="preserve"> </w:t>
            </w:r>
            <w:proofErr w:type="spellStart"/>
            <w:r w:rsidRPr="00597254">
              <w:t>басқару</w:t>
            </w:r>
            <w:proofErr w:type="spellEnd"/>
            <w:r w:rsidRPr="00597254">
              <w:t xml:space="preserve"> </w:t>
            </w:r>
            <w:proofErr w:type="spellStart"/>
            <w:r w:rsidRPr="00597254">
              <w:t>бағдарламалық</w:t>
            </w:r>
            <w:proofErr w:type="spellEnd"/>
            <w:r w:rsidRPr="00597254">
              <w:t xml:space="preserve"> </w:t>
            </w:r>
            <w:proofErr w:type="spellStart"/>
            <w:r w:rsidRPr="00597254">
              <w:t>жасақтамасы</w:t>
            </w:r>
            <w:proofErr w:type="spellEnd"/>
          </w:p>
        </w:tc>
        <w:tc>
          <w:tcPr>
            <w:tcW w:w="0" w:type="auto"/>
            <w:shd w:val="clear" w:color="auto" w:fill="auto"/>
            <w:tcMar>
              <w:top w:w="55" w:type="dxa"/>
              <w:left w:w="91" w:type="dxa"/>
              <w:bottom w:w="55" w:type="dxa"/>
              <w:right w:w="91" w:type="dxa"/>
            </w:tcMar>
            <w:hideMark/>
          </w:tcPr>
          <w:p w14:paraId="663D94E3" w14:textId="77777777" w:rsidR="005118A7" w:rsidRPr="00597254" w:rsidRDefault="005118A7" w:rsidP="006579BB">
            <w:pPr>
              <w:pStyle w:val="a5"/>
              <w:spacing w:before="0" w:beforeAutospacing="0" w:after="0" w:afterAutospacing="0"/>
              <w:jc w:val="center"/>
            </w:pPr>
            <w:r w:rsidRPr="00597254">
              <w:rPr>
                <w:lang w:val="kk-KZ"/>
              </w:rPr>
              <w:t>дана</w:t>
            </w:r>
          </w:p>
        </w:tc>
        <w:tc>
          <w:tcPr>
            <w:tcW w:w="472" w:type="dxa"/>
            <w:shd w:val="clear" w:color="auto" w:fill="auto"/>
            <w:tcMar>
              <w:top w:w="55" w:type="dxa"/>
              <w:left w:w="91" w:type="dxa"/>
              <w:bottom w:w="55" w:type="dxa"/>
              <w:right w:w="91" w:type="dxa"/>
            </w:tcMar>
            <w:vAlign w:val="center"/>
            <w:hideMark/>
          </w:tcPr>
          <w:p w14:paraId="6385B988" w14:textId="77777777" w:rsidR="005118A7" w:rsidRPr="00597254" w:rsidRDefault="005118A7" w:rsidP="006579BB">
            <w:pPr>
              <w:pStyle w:val="a5"/>
              <w:spacing w:before="0" w:beforeAutospacing="0" w:after="0" w:afterAutospacing="0"/>
              <w:jc w:val="center"/>
            </w:pPr>
            <w:r w:rsidRPr="00597254">
              <w:t>1</w:t>
            </w:r>
          </w:p>
        </w:tc>
        <w:tc>
          <w:tcPr>
            <w:tcW w:w="1131" w:type="dxa"/>
            <w:shd w:val="clear" w:color="auto" w:fill="auto"/>
          </w:tcPr>
          <w:p w14:paraId="1C2B73EB" w14:textId="77777777" w:rsidR="005118A7" w:rsidRPr="00597254" w:rsidRDefault="005118A7" w:rsidP="006579BB">
            <w:pPr>
              <w:pStyle w:val="a5"/>
              <w:spacing w:before="0" w:beforeAutospacing="0" w:after="0" w:afterAutospacing="0"/>
              <w:jc w:val="center"/>
            </w:pPr>
            <w:r w:rsidRPr="00597254">
              <w:t>100%</w:t>
            </w:r>
          </w:p>
        </w:tc>
      </w:tr>
      <w:tr w:rsidR="005118A7" w:rsidRPr="00597254" w14:paraId="25A6CCC1" w14:textId="77777777" w:rsidTr="00DF6D57">
        <w:tc>
          <w:tcPr>
            <w:tcW w:w="0" w:type="auto"/>
            <w:shd w:val="clear" w:color="auto" w:fill="auto"/>
            <w:tcMar>
              <w:top w:w="55" w:type="dxa"/>
              <w:left w:w="91" w:type="dxa"/>
              <w:bottom w:w="55" w:type="dxa"/>
              <w:right w:w="91" w:type="dxa"/>
            </w:tcMar>
            <w:vAlign w:val="center"/>
            <w:hideMark/>
          </w:tcPr>
          <w:p w14:paraId="1B4975FC" w14:textId="77777777" w:rsidR="005118A7" w:rsidRPr="00597254" w:rsidRDefault="005118A7" w:rsidP="006579BB">
            <w:pPr>
              <w:pStyle w:val="a5"/>
              <w:spacing w:before="0" w:beforeAutospacing="0" w:after="0" w:afterAutospacing="0"/>
            </w:pPr>
            <w:r w:rsidRPr="00597254">
              <w:t>2474</w:t>
            </w:r>
          </w:p>
        </w:tc>
        <w:tc>
          <w:tcPr>
            <w:tcW w:w="0" w:type="auto"/>
            <w:shd w:val="clear" w:color="auto" w:fill="auto"/>
            <w:tcMar>
              <w:top w:w="55" w:type="dxa"/>
              <w:left w:w="91" w:type="dxa"/>
              <w:bottom w:w="55" w:type="dxa"/>
              <w:right w:w="91" w:type="dxa"/>
            </w:tcMar>
            <w:hideMark/>
          </w:tcPr>
          <w:p w14:paraId="6C3FFEC4" w14:textId="77777777" w:rsidR="005118A7" w:rsidRPr="00597254" w:rsidRDefault="005118A7" w:rsidP="006579BB">
            <w:pPr>
              <w:pStyle w:val="a5"/>
              <w:spacing w:before="0" w:beforeAutospacing="0" w:after="0" w:afterAutospacing="0"/>
            </w:pPr>
            <w:proofErr w:type="spellStart"/>
            <w:r w:rsidRPr="00597254">
              <w:t>Компьютерлік</w:t>
            </w:r>
            <w:proofErr w:type="spellEnd"/>
            <w:r w:rsidRPr="00597254">
              <w:t xml:space="preserve"> графика, </w:t>
            </w:r>
            <w:proofErr w:type="spellStart"/>
            <w:r w:rsidRPr="00597254">
              <w:t>бағдарламалау</w:t>
            </w:r>
            <w:proofErr w:type="spellEnd"/>
            <w:r w:rsidRPr="00597254">
              <w:t xml:space="preserve"> </w:t>
            </w:r>
            <w:proofErr w:type="spellStart"/>
            <w:r w:rsidRPr="00597254">
              <w:t>негіздері</w:t>
            </w:r>
            <w:proofErr w:type="spellEnd"/>
            <w:r w:rsidRPr="00597254">
              <w:t xml:space="preserve">, </w:t>
            </w:r>
            <w:proofErr w:type="spellStart"/>
            <w:r w:rsidRPr="00597254">
              <w:t>бейне</w:t>
            </w:r>
            <w:proofErr w:type="spellEnd"/>
            <w:r w:rsidRPr="00597254">
              <w:t xml:space="preserve"> </w:t>
            </w:r>
            <w:proofErr w:type="spellStart"/>
            <w:r w:rsidRPr="00597254">
              <w:t>технологиялар</w:t>
            </w:r>
            <w:proofErr w:type="spellEnd"/>
            <w:r w:rsidRPr="00597254">
              <w:t xml:space="preserve"> </w:t>
            </w:r>
            <w:proofErr w:type="spellStart"/>
            <w:r w:rsidRPr="00597254">
              <w:t>бойынша</w:t>
            </w:r>
            <w:proofErr w:type="spellEnd"/>
            <w:r w:rsidRPr="00597254">
              <w:t xml:space="preserve"> </w:t>
            </w:r>
            <w:proofErr w:type="spellStart"/>
            <w:r w:rsidRPr="00597254">
              <w:t>бағдарламалық</w:t>
            </w:r>
            <w:proofErr w:type="spellEnd"/>
            <w:r w:rsidRPr="00597254">
              <w:t xml:space="preserve"> </w:t>
            </w:r>
            <w:proofErr w:type="spellStart"/>
            <w:r w:rsidRPr="00597254">
              <w:t>құралдар</w:t>
            </w:r>
            <w:proofErr w:type="spellEnd"/>
            <w:r w:rsidRPr="00597254">
              <w:t xml:space="preserve"> </w:t>
            </w:r>
            <w:proofErr w:type="spellStart"/>
            <w:r w:rsidRPr="00597254">
              <w:t>жиынтығы</w:t>
            </w:r>
            <w:proofErr w:type="spellEnd"/>
          </w:p>
        </w:tc>
        <w:tc>
          <w:tcPr>
            <w:tcW w:w="0" w:type="auto"/>
            <w:shd w:val="clear" w:color="auto" w:fill="auto"/>
            <w:tcMar>
              <w:top w:w="55" w:type="dxa"/>
              <w:left w:w="91" w:type="dxa"/>
              <w:bottom w:w="55" w:type="dxa"/>
              <w:right w:w="91" w:type="dxa"/>
            </w:tcMar>
            <w:vAlign w:val="center"/>
            <w:hideMark/>
          </w:tcPr>
          <w:p w14:paraId="6E1D8436" w14:textId="77777777" w:rsidR="005118A7" w:rsidRPr="00597254" w:rsidRDefault="005118A7" w:rsidP="006579BB">
            <w:pPr>
              <w:pStyle w:val="a5"/>
              <w:spacing w:before="0" w:beforeAutospacing="0" w:after="0" w:afterAutospacing="0"/>
              <w:jc w:val="center"/>
              <w:rPr>
                <w:lang w:val="kk-KZ"/>
              </w:rPr>
            </w:pPr>
            <w:r w:rsidRPr="00597254">
              <w:rPr>
                <w:lang w:val="kk-KZ"/>
              </w:rPr>
              <w:t>жиынтық</w:t>
            </w:r>
          </w:p>
        </w:tc>
        <w:tc>
          <w:tcPr>
            <w:tcW w:w="472" w:type="dxa"/>
            <w:shd w:val="clear" w:color="auto" w:fill="auto"/>
            <w:tcMar>
              <w:top w:w="55" w:type="dxa"/>
              <w:left w:w="91" w:type="dxa"/>
              <w:bottom w:w="55" w:type="dxa"/>
              <w:right w:w="91" w:type="dxa"/>
            </w:tcMar>
            <w:vAlign w:val="center"/>
            <w:hideMark/>
          </w:tcPr>
          <w:p w14:paraId="7D65F1BE" w14:textId="77777777" w:rsidR="005118A7" w:rsidRPr="00597254" w:rsidRDefault="005118A7" w:rsidP="006579BB">
            <w:pPr>
              <w:pStyle w:val="a5"/>
              <w:spacing w:before="0" w:beforeAutospacing="0" w:after="0" w:afterAutospacing="0"/>
              <w:jc w:val="center"/>
            </w:pPr>
            <w:r w:rsidRPr="00597254">
              <w:t>1</w:t>
            </w:r>
          </w:p>
        </w:tc>
        <w:tc>
          <w:tcPr>
            <w:tcW w:w="1131" w:type="dxa"/>
            <w:shd w:val="clear" w:color="auto" w:fill="auto"/>
          </w:tcPr>
          <w:p w14:paraId="4AF7F60A" w14:textId="77777777" w:rsidR="005118A7" w:rsidRPr="00597254" w:rsidRDefault="005118A7" w:rsidP="006579BB">
            <w:pPr>
              <w:pStyle w:val="a5"/>
              <w:spacing w:before="0" w:beforeAutospacing="0" w:after="0" w:afterAutospacing="0"/>
              <w:jc w:val="center"/>
            </w:pPr>
            <w:r w:rsidRPr="00597254">
              <w:t>100%</w:t>
            </w:r>
          </w:p>
        </w:tc>
      </w:tr>
      <w:tr w:rsidR="005118A7" w:rsidRPr="00597254" w14:paraId="170F6EEE" w14:textId="77777777" w:rsidTr="00DF6D57">
        <w:tc>
          <w:tcPr>
            <w:tcW w:w="0" w:type="auto"/>
            <w:shd w:val="clear" w:color="auto" w:fill="auto"/>
            <w:tcMar>
              <w:top w:w="55" w:type="dxa"/>
              <w:left w:w="91" w:type="dxa"/>
              <w:bottom w:w="55" w:type="dxa"/>
              <w:right w:w="91" w:type="dxa"/>
            </w:tcMar>
            <w:vAlign w:val="center"/>
            <w:hideMark/>
          </w:tcPr>
          <w:p w14:paraId="0B09C9E7" w14:textId="77777777" w:rsidR="005118A7" w:rsidRPr="00597254" w:rsidRDefault="005118A7" w:rsidP="006579BB">
            <w:pPr>
              <w:pStyle w:val="3"/>
              <w:spacing w:before="0" w:line="240" w:lineRule="auto"/>
              <w:rPr>
                <w:rFonts w:ascii="Times New Roman" w:hAnsi="Times New Roman" w:cs="Times New Roman"/>
                <w:b w:val="0"/>
                <w:bCs w:val="0"/>
                <w:color w:val="auto"/>
                <w:sz w:val="24"/>
                <w:szCs w:val="24"/>
              </w:rPr>
            </w:pPr>
            <w:r w:rsidRPr="00597254">
              <w:rPr>
                <w:rFonts w:ascii="Times New Roman" w:hAnsi="Times New Roman" w:cs="Times New Roman"/>
                <w:b w:val="0"/>
                <w:bCs w:val="0"/>
                <w:color w:val="auto"/>
                <w:sz w:val="24"/>
                <w:szCs w:val="24"/>
              </w:rPr>
              <w:t> </w:t>
            </w:r>
          </w:p>
        </w:tc>
        <w:tc>
          <w:tcPr>
            <w:tcW w:w="0" w:type="auto"/>
            <w:shd w:val="clear" w:color="auto" w:fill="auto"/>
            <w:tcMar>
              <w:top w:w="55" w:type="dxa"/>
              <w:left w:w="91" w:type="dxa"/>
              <w:bottom w:w="55" w:type="dxa"/>
              <w:right w:w="91" w:type="dxa"/>
            </w:tcMar>
            <w:vAlign w:val="center"/>
            <w:hideMark/>
          </w:tcPr>
          <w:p w14:paraId="119368D4" w14:textId="77777777" w:rsidR="005118A7" w:rsidRPr="00597254" w:rsidRDefault="005118A7" w:rsidP="006579BB">
            <w:pPr>
              <w:pStyle w:val="3"/>
              <w:spacing w:before="0" w:line="240" w:lineRule="auto"/>
              <w:rPr>
                <w:rFonts w:ascii="Times New Roman" w:hAnsi="Times New Roman" w:cs="Times New Roman"/>
                <w:bCs w:val="0"/>
                <w:i/>
                <w:color w:val="auto"/>
                <w:sz w:val="24"/>
                <w:szCs w:val="24"/>
              </w:rPr>
            </w:pPr>
            <w:proofErr w:type="spellStart"/>
            <w:r w:rsidRPr="00597254">
              <w:rPr>
                <w:rFonts w:ascii="Times New Roman" w:hAnsi="Times New Roman" w:cs="Times New Roman"/>
                <w:bCs w:val="0"/>
                <w:i/>
                <w:color w:val="auto"/>
                <w:sz w:val="24"/>
                <w:szCs w:val="24"/>
              </w:rPr>
              <w:t>Қосымша</w:t>
            </w:r>
            <w:proofErr w:type="spellEnd"/>
            <w:r w:rsidRPr="00597254">
              <w:rPr>
                <w:rFonts w:ascii="Times New Roman" w:hAnsi="Times New Roman" w:cs="Times New Roman"/>
                <w:bCs w:val="0"/>
                <w:i/>
                <w:color w:val="auto"/>
                <w:sz w:val="24"/>
                <w:szCs w:val="24"/>
              </w:rPr>
              <w:t xml:space="preserve"> керек-</w:t>
            </w:r>
            <w:proofErr w:type="spellStart"/>
            <w:r w:rsidRPr="00597254">
              <w:rPr>
                <w:rFonts w:ascii="Times New Roman" w:hAnsi="Times New Roman" w:cs="Times New Roman"/>
                <w:bCs w:val="0"/>
                <w:i/>
                <w:color w:val="auto"/>
                <w:sz w:val="24"/>
                <w:szCs w:val="24"/>
              </w:rPr>
              <w:t>жарақтар</w:t>
            </w:r>
            <w:proofErr w:type="spellEnd"/>
          </w:p>
        </w:tc>
        <w:tc>
          <w:tcPr>
            <w:tcW w:w="0" w:type="auto"/>
            <w:shd w:val="clear" w:color="auto" w:fill="auto"/>
            <w:tcMar>
              <w:top w:w="55" w:type="dxa"/>
              <w:left w:w="91" w:type="dxa"/>
              <w:bottom w:w="55" w:type="dxa"/>
              <w:right w:w="91" w:type="dxa"/>
            </w:tcMar>
            <w:vAlign w:val="center"/>
            <w:hideMark/>
          </w:tcPr>
          <w:p w14:paraId="5F29528C" w14:textId="77777777" w:rsidR="005118A7" w:rsidRPr="00597254" w:rsidRDefault="005118A7" w:rsidP="006579BB">
            <w:pPr>
              <w:pStyle w:val="3"/>
              <w:spacing w:before="0" w:line="240" w:lineRule="auto"/>
              <w:rPr>
                <w:rFonts w:ascii="Times New Roman" w:hAnsi="Times New Roman" w:cs="Times New Roman"/>
                <w:b w:val="0"/>
                <w:bCs w:val="0"/>
                <w:color w:val="auto"/>
                <w:sz w:val="24"/>
                <w:szCs w:val="24"/>
              </w:rPr>
            </w:pPr>
            <w:r w:rsidRPr="00597254">
              <w:rPr>
                <w:rFonts w:ascii="Times New Roman" w:hAnsi="Times New Roman" w:cs="Times New Roman"/>
                <w:b w:val="0"/>
                <w:bCs w:val="0"/>
                <w:color w:val="auto"/>
                <w:sz w:val="24"/>
                <w:szCs w:val="24"/>
              </w:rPr>
              <w:t> </w:t>
            </w:r>
          </w:p>
        </w:tc>
        <w:tc>
          <w:tcPr>
            <w:tcW w:w="472" w:type="dxa"/>
            <w:shd w:val="clear" w:color="auto" w:fill="auto"/>
            <w:tcMar>
              <w:top w:w="55" w:type="dxa"/>
              <w:left w:w="91" w:type="dxa"/>
              <w:bottom w:w="55" w:type="dxa"/>
              <w:right w:w="91" w:type="dxa"/>
            </w:tcMar>
            <w:vAlign w:val="center"/>
            <w:hideMark/>
          </w:tcPr>
          <w:p w14:paraId="4F50B447" w14:textId="77777777" w:rsidR="005118A7" w:rsidRPr="00597254" w:rsidRDefault="005118A7" w:rsidP="006579BB">
            <w:pPr>
              <w:pStyle w:val="3"/>
              <w:spacing w:before="0" w:line="240" w:lineRule="auto"/>
              <w:rPr>
                <w:rFonts w:ascii="Times New Roman" w:hAnsi="Times New Roman" w:cs="Times New Roman"/>
                <w:b w:val="0"/>
                <w:bCs w:val="0"/>
                <w:color w:val="auto"/>
                <w:sz w:val="24"/>
                <w:szCs w:val="24"/>
              </w:rPr>
            </w:pPr>
            <w:r w:rsidRPr="00597254">
              <w:rPr>
                <w:rFonts w:ascii="Times New Roman" w:hAnsi="Times New Roman" w:cs="Times New Roman"/>
                <w:b w:val="0"/>
                <w:bCs w:val="0"/>
                <w:color w:val="auto"/>
                <w:sz w:val="24"/>
                <w:szCs w:val="24"/>
              </w:rPr>
              <w:t> </w:t>
            </w:r>
          </w:p>
        </w:tc>
        <w:tc>
          <w:tcPr>
            <w:tcW w:w="1131" w:type="dxa"/>
            <w:shd w:val="clear" w:color="auto" w:fill="auto"/>
          </w:tcPr>
          <w:p w14:paraId="6620E574" w14:textId="77777777" w:rsidR="005118A7" w:rsidRPr="00597254" w:rsidRDefault="005118A7" w:rsidP="006579BB">
            <w:pPr>
              <w:pStyle w:val="3"/>
              <w:spacing w:before="0" w:line="240" w:lineRule="auto"/>
              <w:rPr>
                <w:rFonts w:ascii="Times New Roman" w:hAnsi="Times New Roman" w:cs="Times New Roman"/>
                <w:b w:val="0"/>
                <w:bCs w:val="0"/>
                <w:color w:val="auto"/>
                <w:sz w:val="24"/>
                <w:szCs w:val="24"/>
              </w:rPr>
            </w:pPr>
          </w:p>
        </w:tc>
      </w:tr>
      <w:tr w:rsidR="005118A7" w:rsidRPr="00597254" w14:paraId="176320C7" w14:textId="77777777" w:rsidTr="00DF6D57">
        <w:tc>
          <w:tcPr>
            <w:tcW w:w="0" w:type="auto"/>
            <w:shd w:val="clear" w:color="auto" w:fill="auto"/>
            <w:tcMar>
              <w:top w:w="55" w:type="dxa"/>
              <w:left w:w="91" w:type="dxa"/>
              <w:bottom w:w="55" w:type="dxa"/>
              <w:right w:w="91" w:type="dxa"/>
            </w:tcMar>
            <w:vAlign w:val="center"/>
            <w:hideMark/>
          </w:tcPr>
          <w:p w14:paraId="461F677E" w14:textId="77777777" w:rsidR="005118A7" w:rsidRPr="00597254" w:rsidRDefault="005118A7" w:rsidP="006579BB">
            <w:pPr>
              <w:pStyle w:val="a5"/>
              <w:spacing w:before="0" w:beforeAutospacing="0" w:after="0" w:afterAutospacing="0"/>
            </w:pPr>
            <w:r w:rsidRPr="00597254">
              <w:t>2475</w:t>
            </w:r>
          </w:p>
        </w:tc>
        <w:tc>
          <w:tcPr>
            <w:tcW w:w="0" w:type="auto"/>
            <w:shd w:val="clear" w:color="auto" w:fill="auto"/>
            <w:tcMar>
              <w:top w:w="55" w:type="dxa"/>
              <w:left w:w="91" w:type="dxa"/>
              <w:bottom w:w="55" w:type="dxa"/>
              <w:right w:w="91" w:type="dxa"/>
            </w:tcMar>
            <w:hideMark/>
          </w:tcPr>
          <w:p w14:paraId="3DD22E1B" w14:textId="77777777" w:rsidR="005118A7" w:rsidRPr="00597254" w:rsidRDefault="005118A7" w:rsidP="006579BB">
            <w:pPr>
              <w:pStyle w:val="a5"/>
              <w:spacing w:before="0" w:beforeAutospacing="0" w:after="0" w:afterAutospacing="0"/>
            </w:pPr>
            <w:r w:rsidRPr="00597254">
              <w:t>Керек-</w:t>
            </w:r>
            <w:proofErr w:type="spellStart"/>
            <w:r w:rsidRPr="00597254">
              <w:t>жарақтары</w:t>
            </w:r>
            <w:proofErr w:type="spellEnd"/>
            <w:r w:rsidRPr="00597254">
              <w:t xml:space="preserve"> бар </w:t>
            </w:r>
            <w:proofErr w:type="spellStart"/>
            <w:r w:rsidRPr="00597254">
              <w:t>алғашқы</w:t>
            </w:r>
            <w:proofErr w:type="spellEnd"/>
            <w:r w:rsidRPr="00597254">
              <w:t xml:space="preserve"> </w:t>
            </w:r>
            <w:proofErr w:type="spellStart"/>
            <w:r w:rsidRPr="00597254">
              <w:t>көмек</w:t>
            </w:r>
            <w:proofErr w:type="spellEnd"/>
            <w:r w:rsidRPr="00597254">
              <w:t xml:space="preserve"> </w:t>
            </w:r>
            <w:proofErr w:type="spellStart"/>
            <w:r w:rsidRPr="00597254">
              <w:t>жинағы</w:t>
            </w:r>
            <w:proofErr w:type="spellEnd"/>
          </w:p>
        </w:tc>
        <w:tc>
          <w:tcPr>
            <w:tcW w:w="0" w:type="auto"/>
            <w:shd w:val="clear" w:color="auto" w:fill="auto"/>
            <w:tcMar>
              <w:top w:w="55" w:type="dxa"/>
              <w:left w:w="91" w:type="dxa"/>
              <w:bottom w:w="55" w:type="dxa"/>
              <w:right w:w="91" w:type="dxa"/>
            </w:tcMar>
            <w:hideMark/>
          </w:tcPr>
          <w:p w14:paraId="433F99C6" w14:textId="77777777" w:rsidR="005118A7" w:rsidRPr="00597254" w:rsidRDefault="005118A7" w:rsidP="006579BB">
            <w:pPr>
              <w:pStyle w:val="a5"/>
              <w:spacing w:before="0" w:beforeAutospacing="0" w:after="0" w:afterAutospacing="0"/>
              <w:jc w:val="center"/>
            </w:pPr>
            <w:r w:rsidRPr="00597254">
              <w:rPr>
                <w:lang w:val="kk-KZ"/>
              </w:rPr>
              <w:t>дана</w:t>
            </w:r>
          </w:p>
        </w:tc>
        <w:tc>
          <w:tcPr>
            <w:tcW w:w="472" w:type="dxa"/>
            <w:shd w:val="clear" w:color="auto" w:fill="auto"/>
            <w:tcMar>
              <w:top w:w="55" w:type="dxa"/>
              <w:left w:w="91" w:type="dxa"/>
              <w:bottom w:w="55" w:type="dxa"/>
              <w:right w:w="91" w:type="dxa"/>
            </w:tcMar>
            <w:vAlign w:val="center"/>
            <w:hideMark/>
          </w:tcPr>
          <w:p w14:paraId="79FB2435" w14:textId="77777777" w:rsidR="005118A7" w:rsidRPr="00597254" w:rsidRDefault="005118A7" w:rsidP="006579BB">
            <w:pPr>
              <w:pStyle w:val="a5"/>
              <w:spacing w:before="0" w:beforeAutospacing="0" w:after="0" w:afterAutospacing="0"/>
              <w:jc w:val="center"/>
            </w:pPr>
            <w:r w:rsidRPr="00597254">
              <w:t>1</w:t>
            </w:r>
          </w:p>
        </w:tc>
        <w:tc>
          <w:tcPr>
            <w:tcW w:w="1131" w:type="dxa"/>
            <w:shd w:val="clear" w:color="auto" w:fill="auto"/>
          </w:tcPr>
          <w:p w14:paraId="32A8F8F2" w14:textId="77777777" w:rsidR="005118A7" w:rsidRPr="00597254" w:rsidRDefault="005118A7" w:rsidP="006579BB">
            <w:pPr>
              <w:pStyle w:val="a5"/>
              <w:spacing w:before="0" w:beforeAutospacing="0" w:after="0" w:afterAutospacing="0"/>
              <w:jc w:val="center"/>
            </w:pPr>
            <w:r w:rsidRPr="00597254">
              <w:t>100%</w:t>
            </w:r>
          </w:p>
        </w:tc>
      </w:tr>
      <w:tr w:rsidR="005118A7" w:rsidRPr="00597254" w14:paraId="2AC2ECD9" w14:textId="77777777" w:rsidTr="00DF6D57">
        <w:tc>
          <w:tcPr>
            <w:tcW w:w="0" w:type="auto"/>
            <w:shd w:val="clear" w:color="auto" w:fill="auto"/>
            <w:tcMar>
              <w:top w:w="55" w:type="dxa"/>
              <w:left w:w="91" w:type="dxa"/>
              <w:bottom w:w="55" w:type="dxa"/>
              <w:right w:w="91" w:type="dxa"/>
            </w:tcMar>
            <w:vAlign w:val="center"/>
            <w:hideMark/>
          </w:tcPr>
          <w:p w14:paraId="50ED22FF" w14:textId="77777777" w:rsidR="005118A7" w:rsidRPr="00597254" w:rsidRDefault="005118A7" w:rsidP="006579BB">
            <w:pPr>
              <w:pStyle w:val="a5"/>
              <w:spacing w:before="0" w:beforeAutospacing="0" w:after="0" w:afterAutospacing="0"/>
            </w:pPr>
            <w:r w:rsidRPr="00597254">
              <w:t>2476</w:t>
            </w:r>
          </w:p>
        </w:tc>
        <w:tc>
          <w:tcPr>
            <w:tcW w:w="0" w:type="auto"/>
            <w:shd w:val="clear" w:color="auto" w:fill="auto"/>
            <w:tcMar>
              <w:top w:w="55" w:type="dxa"/>
              <w:left w:w="91" w:type="dxa"/>
              <w:bottom w:w="55" w:type="dxa"/>
              <w:right w:w="91" w:type="dxa"/>
            </w:tcMar>
            <w:hideMark/>
          </w:tcPr>
          <w:p w14:paraId="34646D06" w14:textId="77777777" w:rsidR="005118A7" w:rsidRPr="00597254" w:rsidRDefault="005118A7" w:rsidP="006579BB">
            <w:pPr>
              <w:pStyle w:val="a5"/>
              <w:spacing w:before="0" w:beforeAutospacing="0" w:after="0" w:afterAutospacing="0"/>
            </w:pPr>
            <w:r w:rsidRPr="00597254">
              <w:t xml:space="preserve">Ксерокс </w:t>
            </w:r>
            <w:proofErr w:type="spellStart"/>
            <w:r w:rsidRPr="00597254">
              <w:t>қағазы</w:t>
            </w:r>
            <w:proofErr w:type="spellEnd"/>
          </w:p>
        </w:tc>
        <w:tc>
          <w:tcPr>
            <w:tcW w:w="0" w:type="auto"/>
            <w:shd w:val="clear" w:color="auto" w:fill="auto"/>
            <w:tcMar>
              <w:top w:w="55" w:type="dxa"/>
              <w:left w:w="91" w:type="dxa"/>
              <w:bottom w:w="55" w:type="dxa"/>
              <w:right w:w="91" w:type="dxa"/>
            </w:tcMar>
            <w:hideMark/>
          </w:tcPr>
          <w:p w14:paraId="0BB75799" w14:textId="77777777" w:rsidR="005118A7" w:rsidRPr="00597254" w:rsidRDefault="005118A7" w:rsidP="006579BB">
            <w:pPr>
              <w:pStyle w:val="a5"/>
              <w:spacing w:before="0" w:beforeAutospacing="0" w:after="0" w:afterAutospacing="0"/>
              <w:jc w:val="center"/>
            </w:pPr>
            <w:r w:rsidRPr="00597254">
              <w:rPr>
                <w:lang w:val="kk-KZ"/>
              </w:rPr>
              <w:t>дана</w:t>
            </w:r>
          </w:p>
        </w:tc>
        <w:tc>
          <w:tcPr>
            <w:tcW w:w="472" w:type="dxa"/>
            <w:shd w:val="clear" w:color="auto" w:fill="auto"/>
            <w:tcMar>
              <w:top w:w="55" w:type="dxa"/>
              <w:left w:w="91" w:type="dxa"/>
              <w:bottom w:w="55" w:type="dxa"/>
              <w:right w:w="91" w:type="dxa"/>
            </w:tcMar>
            <w:vAlign w:val="center"/>
            <w:hideMark/>
          </w:tcPr>
          <w:p w14:paraId="13A848F3" w14:textId="77777777" w:rsidR="005118A7" w:rsidRPr="00597254" w:rsidRDefault="005118A7" w:rsidP="006579BB">
            <w:pPr>
              <w:pStyle w:val="a5"/>
              <w:spacing w:before="0" w:beforeAutospacing="0" w:after="0" w:afterAutospacing="0"/>
              <w:jc w:val="center"/>
            </w:pPr>
            <w:r w:rsidRPr="00597254">
              <w:t>1</w:t>
            </w:r>
          </w:p>
        </w:tc>
        <w:tc>
          <w:tcPr>
            <w:tcW w:w="1131" w:type="dxa"/>
            <w:shd w:val="clear" w:color="auto" w:fill="auto"/>
          </w:tcPr>
          <w:p w14:paraId="3A0346E1" w14:textId="77777777" w:rsidR="005118A7" w:rsidRPr="00597254" w:rsidRDefault="005118A7" w:rsidP="006579BB">
            <w:pPr>
              <w:pStyle w:val="a5"/>
              <w:spacing w:before="0" w:beforeAutospacing="0" w:after="0" w:afterAutospacing="0"/>
              <w:jc w:val="center"/>
            </w:pPr>
            <w:r w:rsidRPr="00597254">
              <w:t>100%</w:t>
            </w:r>
          </w:p>
        </w:tc>
      </w:tr>
      <w:tr w:rsidR="005118A7" w:rsidRPr="00597254" w14:paraId="4E269715" w14:textId="77777777" w:rsidTr="00DF6D57">
        <w:tc>
          <w:tcPr>
            <w:tcW w:w="0" w:type="auto"/>
            <w:shd w:val="clear" w:color="auto" w:fill="auto"/>
            <w:tcMar>
              <w:top w:w="55" w:type="dxa"/>
              <w:left w:w="91" w:type="dxa"/>
              <w:bottom w:w="55" w:type="dxa"/>
              <w:right w:w="91" w:type="dxa"/>
            </w:tcMar>
            <w:vAlign w:val="center"/>
            <w:hideMark/>
          </w:tcPr>
          <w:p w14:paraId="130502C6" w14:textId="77777777" w:rsidR="005118A7" w:rsidRPr="00597254" w:rsidRDefault="005118A7" w:rsidP="006579BB">
            <w:pPr>
              <w:pStyle w:val="a5"/>
              <w:spacing w:before="0" w:beforeAutospacing="0" w:after="0" w:afterAutospacing="0"/>
            </w:pPr>
            <w:r w:rsidRPr="00597254">
              <w:t>2477</w:t>
            </w:r>
          </w:p>
        </w:tc>
        <w:tc>
          <w:tcPr>
            <w:tcW w:w="0" w:type="auto"/>
            <w:shd w:val="clear" w:color="auto" w:fill="auto"/>
            <w:tcMar>
              <w:top w:w="55" w:type="dxa"/>
              <w:left w:w="91" w:type="dxa"/>
              <w:bottom w:w="55" w:type="dxa"/>
              <w:right w:w="91" w:type="dxa"/>
            </w:tcMar>
            <w:hideMark/>
          </w:tcPr>
          <w:p w14:paraId="42481369" w14:textId="77777777" w:rsidR="005118A7" w:rsidRPr="00597254" w:rsidRDefault="005118A7" w:rsidP="006579BB">
            <w:pPr>
              <w:pStyle w:val="a5"/>
              <w:spacing w:before="0" w:beforeAutospacing="0" w:after="0" w:afterAutospacing="0"/>
            </w:pPr>
            <w:r w:rsidRPr="00597254">
              <w:t xml:space="preserve">Маркер </w:t>
            </w:r>
            <w:proofErr w:type="spellStart"/>
            <w:r w:rsidRPr="00597254">
              <w:t>тақтасына</w:t>
            </w:r>
            <w:proofErr w:type="spellEnd"/>
            <w:r w:rsidRPr="00597254">
              <w:t xml:space="preserve"> </w:t>
            </w:r>
            <w:proofErr w:type="spellStart"/>
            <w:r w:rsidRPr="00597254">
              <w:t>арналған</w:t>
            </w:r>
            <w:proofErr w:type="spellEnd"/>
            <w:r w:rsidRPr="00597254">
              <w:t xml:space="preserve"> </w:t>
            </w:r>
            <w:r w:rsidRPr="00597254">
              <w:rPr>
                <w:lang w:val="kk-KZ"/>
              </w:rPr>
              <w:t>г</w:t>
            </w:r>
            <w:proofErr w:type="spellStart"/>
            <w:r w:rsidRPr="00597254">
              <w:t>убка</w:t>
            </w:r>
            <w:proofErr w:type="spellEnd"/>
          </w:p>
        </w:tc>
        <w:tc>
          <w:tcPr>
            <w:tcW w:w="0" w:type="auto"/>
            <w:shd w:val="clear" w:color="auto" w:fill="auto"/>
            <w:tcMar>
              <w:top w:w="55" w:type="dxa"/>
              <w:left w:w="91" w:type="dxa"/>
              <w:bottom w:w="55" w:type="dxa"/>
              <w:right w:w="91" w:type="dxa"/>
            </w:tcMar>
            <w:hideMark/>
          </w:tcPr>
          <w:p w14:paraId="621D86CC" w14:textId="77777777" w:rsidR="005118A7" w:rsidRPr="00597254" w:rsidRDefault="005118A7" w:rsidP="006579BB">
            <w:pPr>
              <w:pStyle w:val="a5"/>
              <w:spacing w:before="0" w:beforeAutospacing="0" w:after="0" w:afterAutospacing="0"/>
              <w:jc w:val="center"/>
            </w:pPr>
            <w:r w:rsidRPr="00597254">
              <w:rPr>
                <w:lang w:val="kk-KZ"/>
              </w:rPr>
              <w:t>дана</w:t>
            </w:r>
          </w:p>
        </w:tc>
        <w:tc>
          <w:tcPr>
            <w:tcW w:w="472" w:type="dxa"/>
            <w:shd w:val="clear" w:color="auto" w:fill="auto"/>
            <w:tcMar>
              <w:top w:w="55" w:type="dxa"/>
              <w:left w:w="91" w:type="dxa"/>
              <w:bottom w:w="55" w:type="dxa"/>
              <w:right w:w="91" w:type="dxa"/>
            </w:tcMar>
            <w:vAlign w:val="center"/>
            <w:hideMark/>
          </w:tcPr>
          <w:p w14:paraId="21C93047" w14:textId="77777777" w:rsidR="005118A7" w:rsidRPr="00597254" w:rsidRDefault="005118A7" w:rsidP="006579BB">
            <w:pPr>
              <w:pStyle w:val="a5"/>
              <w:spacing w:before="0" w:beforeAutospacing="0" w:after="0" w:afterAutospacing="0"/>
              <w:jc w:val="center"/>
            </w:pPr>
            <w:r w:rsidRPr="00597254">
              <w:t>1</w:t>
            </w:r>
          </w:p>
        </w:tc>
        <w:tc>
          <w:tcPr>
            <w:tcW w:w="1131" w:type="dxa"/>
            <w:shd w:val="clear" w:color="auto" w:fill="auto"/>
          </w:tcPr>
          <w:p w14:paraId="3E4DEA69" w14:textId="77777777" w:rsidR="005118A7" w:rsidRPr="00597254" w:rsidRDefault="005118A7" w:rsidP="006579BB">
            <w:pPr>
              <w:pStyle w:val="a5"/>
              <w:spacing w:before="0" w:beforeAutospacing="0" w:after="0" w:afterAutospacing="0"/>
              <w:jc w:val="center"/>
            </w:pPr>
            <w:r w:rsidRPr="00597254">
              <w:t>100%</w:t>
            </w:r>
          </w:p>
        </w:tc>
      </w:tr>
      <w:tr w:rsidR="005118A7" w:rsidRPr="00597254" w14:paraId="2A0A7DE0" w14:textId="77777777" w:rsidTr="00DF6D57">
        <w:tc>
          <w:tcPr>
            <w:tcW w:w="0" w:type="auto"/>
            <w:shd w:val="clear" w:color="auto" w:fill="auto"/>
            <w:tcMar>
              <w:top w:w="55" w:type="dxa"/>
              <w:left w:w="91" w:type="dxa"/>
              <w:bottom w:w="55" w:type="dxa"/>
              <w:right w:w="91" w:type="dxa"/>
            </w:tcMar>
            <w:vAlign w:val="center"/>
            <w:hideMark/>
          </w:tcPr>
          <w:p w14:paraId="397EF1C5" w14:textId="77777777" w:rsidR="005118A7" w:rsidRPr="00597254" w:rsidRDefault="005118A7" w:rsidP="006579BB">
            <w:pPr>
              <w:pStyle w:val="a5"/>
              <w:spacing w:before="0" w:beforeAutospacing="0" w:after="0" w:afterAutospacing="0"/>
            </w:pPr>
            <w:r w:rsidRPr="00597254">
              <w:t>2478</w:t>
            </w:r>
          </w:p>
        </w:tc>
        <w:tc>
          <w:tcPr>
            <w:tcW w:w="0" w:type="auto"/>
            <w:shd w:val="clear" w:color="auto" w:fill="auto"/>
            <w:tcMar>
              <w:top w:w="55" w:type="dxa"/>
              <w:left w:w="91" w:type="dxa"/>
              <w:bottom w:w="55" w:type="dxa"/>
              <w:right w:w="91" w:type="dxa"/>
            </w:tcMar>
            <w:hideMark/>
          </w:tcPr>
          <w:p w14:paraId="560DF70B" w14:textId="77777777" w:rsidR="005118A7" w:rsidRPr="00597254" w:rsidRDefault="005118A7" w:rsidP="006579BB">
            <w:pPr>
              <w:pStyle w:val="a5"/>
              <w:spacing w:before="0" w:beforeAutospacing="0" w:after="0" w:afterAutospacing="0"/>
            </w:pPr>
            <w:proofErr w:type="spellStart"/>
            <w:r w:rsidRPr="00597254">
              <w:t>Қоқыс</w:t>
            </w:r>
            <w:proofErr w:type="spellEnd"/>
            <w:r w:rsidRPr="00597254">
              <w:t xml:space="preserve"> </w:t>
            </w:r>
            <w:proofErr w:type="spellStart"/>
            <w:r w:rsidRPr="00597254">
              <w:t>жәшігі</w:t>
            </w:r>
            <w:proofErr w:type="spellEnd"/>
          </w:p>
        </w:tc>
        <w:tc>
          <w:tcPr>
            <w:tcW w:w="0" w:type="auto"/>
            <w:shd w:val="clear" w:color="auto" w:fill="auto"/>
            <w:tcMar>
              <w:top w:w="55" w:type="dxa"/>
              <w:left w:w="91" w:type="dxa"/>
              <w:bottom w:w="55" w:type="dxa"/>
              <w:right w:w="91" w:type="dxa"/>
            </w:tcMar>
            <w:hideMark/>
          </w:tcPr>
          <w:p w14:paraId="70CB5116" w14:textId="77777777" w:rsidR="005118A7" w:rsidRPr="00597254" w:rsidRDefault="005118A7" w:rsidP="006579BB">
            <w:pPr>
              <w:pStyle w:val="a5"/>
              <w:spacing w:before="0" w:beforeAutospacing="0" w:after="0" w:afterAutospacing="0"/>
              <w:jc w:val="center"/>
            </w:pPr>
            <w:r w:rsidRPr="00597254">
              <w:rPr>
                <w:lang w:val="kk-KZ"/>
              </w:rPr>
              <w:t>дана</w:t>
            </w:r>
          </w:p>
        </w:tc>
        <w:tc>
          <w:tcPr>
            <w:tcW w:w="472" w:type="dxa"/>
            <w:shd w:val="clear" w:color="auto" w:fill="auto"/>
            <w:tcMar>
              <w:top w:w="55" w:type="dxa"/>
              <w:left w:w="91" w:type="dxa"/>
              <w:bottom w:w="55" w:type="dxa"/>
              <w:right w:w="91" w:type="dxa"/>
            </w:tcMar>
            <w:vAlign w:val="center"/>
            <w:hideMark/>
          </w:tcPr>
          <w:p w14:paraId="42F2AF01" w14:textId="77777777" w:rsidR="005118A7" w:rsidRPr="00597254" w:rsidRDefault="005118A7" w:rsidP="006579BB">
            <w:pPr>
              <w:pStyle w:val="a5"/>
              <w:spacing w:before="0" w:beforeAutospacing="0" w:after="0" w:afterAutospacing="0"/>
              <w:jc w:val="center"/>
            </w:pPr>
            <w:r w:rsidRPr="00597254">
              <w:t>1</w:t>
            </w:r>
          </w:p>
        </w:tc>
        <w:tc>
          <w:tcPr>
            <w:tcW w:w="1131" w:type="dxa"/>
            <w:shd w:val="clear" w:color="auto" w:fill="auto"/>
          </w:tcPr>
          <w:p w14:paraId="7330967F" w14:textId="77777777" w:rsidR="005118A7" w:rsidRPr="00597254" w:rsidRDefault="005118A7" w:rsidP="006579BB">
            <w:pPr>
              <w:pStyle w:val="a5"/>
              <w:spacing w:before="0" w:beforeAutospacing="0" w:after="0" w:afterAutospacing="0"/>
              <w:jc w:val="center"/>
            </w:pPr>
            <w:r w:rsidRPr="00597254">
              <w:t>100%</w:t>
            </w:r>
          </w:p>
        </w:tc>
      </w:tr>
      <w:tr w:rsidR="005118A7" w:rsidRPr="00597254" w14:paraId="36702B82" w14:textId="77777777" w:rsidTr="00DF6D57">
        <w:tc>
          <w:tcPr>
            <w:tcW w:w="0" w:type="auto"/>
            <w:shd w:val="clear" w:color="auto" w:fill="auto"/>
            <w:tcMar>
              <w:top w:w="55" w:type="dxa"/>
              <w:left w:w="91" w:type="dxa"/>
              <w:bottom w:w="55" w:type="dxa"/>
              <w:right w:w="91" w:type="dxa"/>
            </w:tcMar>
            <w:vAlign w:val="center"/>
            <w:hideMark/>
          </w:tcPr>
          <w:p w14:paraId="6F8BB80A" w14:textId="77777777" w:rsidR="005118A7" w:rsidRPr="00597254" w:rsidRDefault="005118A7" w:rsidP="006579BB">
            <w:pPr>
              <w:pStyle w:val="a5"/>
              <w:spacing w:before="0" w:beforeAutospacing="0" w:after="0" w:afterAutospacing="0"/>
            </w:pPr>
            <w:r w:rsidRPr="00597254">
              <w:t>2479</w:t>
            </w:r>
          </w:p>
        </w:tc>
        <w:tc>
          <w:tcPr>
            <w:tcW w:w="0" w:type="auto"/>
            <w:shd w:val="clear" w:color="auto" w:fill="auto"/>
            <w:tcMar>
              <w:top w:w="55" w:type="dxa"/>
              <w:left w:w="91" w:type="dxa"/>
              <w:bottom w:w="55" w:type="dxa"/>
              <w:right w:w="91" w:type="dxa"/>
            </w:tcMar>
            <w:hideMark/>
          </w:tcPr>
          <w:p w14:paraId="5E204447" w14:textId="77777777" w:rsidR="005118A7" w:rsidRPr="00597254" w:rsidRDefault="005118A7" w:rsidP="006579BB">
            <w:pPr>
              <w:pStyle w:val="a5"/>
              <w:spacing w:before="0" w:beforeAutospacing="0" w:after="0" w:afterAutospacing="0"/>
            </w:pPr>
            <w:r w:rsidRPr="00597254">
              <w:t xml:space="preserve">Маркер </w:t>
            </w:r>
            <w:proofErr w:type="spellStart"/>
            <w:r w:rsidRPr="00597254">
              <w:t>тақтасының</w:t>
            </w:r>
            <w:proofErr w:type="spellEnd"/>
            <w:r w:rsidRPr="00597254">
              <w:t xml:space="preserve"> </w:t>
            </w:r>
            <w:proofErr w:type="spellStart"/>
            <w:r w:rsidRPr="00597254">
              <w:t>магниттері</w:t>
            </w:r>
            <w:proofErr w:type="spellEnd"/>
          </w:p>
        </w:tc>
        <w:tc>
          <w:tcPr>
            <w:tcW w:w="0" w:type="auto"/>
            <w:shd w:val="clear" w:color="auto" w:fill="auto"/>
            <w:tcMar>
              <w:top w:w="55" w:type="dxa"/>
              <w:left w:w="91" w:type="dxa"/>
              <w:bottom w:w="55" w:type="dxa"/>
              <w:right w:w="91" w:type="dxa"/>
            </w:tcMar>
            <w:vAlign w:val="center"/>
            <w:hideMark/>
          </w:tcPr>
          <w:p w14:paraId="16E84052" w14:textId="77777777" w:rsidR="005118A7" w:rsidRPr="00597254" w:rsidRDefault="005118A7" w:rsidP="006579BB">
            <w:pPr>
              <w:pStyle w:val="a5"/>
              <w:spacing w:before="0" w:beforeAutospacing="0" w:after="0" w:afterAutospacing="0"/>
              <w:jc w:val="center"/>
            </w:pPr>
            <w:proofErr w:type="spellStart"/>
            <w:r w:rsidRPr="00597254">
              <w:t>жинақ</w:t>
            </w:r>
            <w:proofErr w:type="spellEnd"/>
          </w:p>
        </w:tc>
        <w:tc>
          <w:tcPr>
            <w:tcW w:w="472" w:type="dxa"/>
            <w:shd w:val="clear" w:color="auto" w:fill="auto"/>
            <w:tcMar>
              <w:top w:w="55" w:type="dxa"/>
              <w:left w:w="91" w:type="dxa"/>
              <w:bottom w:w="55" w:type="dxa"/>
              <w:right w:w="91" w:type="dxa"/>
            </w:tcMar>
            <w:vAlign w:val="center"/>
            <w:hideMark/>
          </w:tcPr>
          <w:p w14:paraId="66F84C2C" w14:textId="77777777" w:rsidR="005118A7" w:rsidRPr="00597254" w:rsidRDefault="005118A7" w:rsidP="006579BB">
            <w:pPr>
              <w:pStyle w:val="a5"/>
              <w:spacing w:before="0" w:beforeAutospacing="0" w:after="0" w:afterAutospacing="0"/>
              <w:jc w:val="center"/>
            </w:pPr>
            <w:r w:rsidRPr="00597254">
              <w:t>3</w:t>
            </w:r>
          </w:p>
        </w:tc>
        <w:tc>
          <w:tcPr>
            <w:tcW w:w="1131" w:type="dxa"/>
            <w:shd w:val="clear" w:color="auto" w:fill="auto"/>
          </w:tcPr>
          <w:p w14:paraId="5E8F31A3" w14:textId="77777777" w:rsidR="005118A7" w:rsidRPr="00597254" w:rsidRDefault="005118A7" w:rsidP="006579BB">
            <w:pPr>
              <w:pStyle w:val="a5"/>
              <w:spacing w:before="0" w:beforeAutospacing="0" w:after="0" w:afterAutospacing="0"/>
              <w:jc w:val="center"/>
            </w:pPr>
            <w:r w:rsidRPr="00597254">
              <w:t>100%</w:t>
            </w:r>
          </w:p>
        </w:tc>
      </w:tr>
      <w:tr w:rsidR="005118A7" w:rsidRPr="00597254" w14:paraId="1CB54DF6" w14:textId="77777777" w:rsidTr="00DF6D57">
        <w:tc>
          <w:tcPr>
            <w:tcW w:w="0" w:type="auto"/>
            <w:shd w:val="clear" w:color="auto" w:fill="auto"/>
            <w:tcMar>
              <w:top w:w="55" w:type="dxa"/>
              <w:left w:w="91" w:type="dxa"/>
              <w:bottom w:w="55" w:type="dxa"/>
              <w:right w:w="91" w:type="dxa"/>
            </w:tcMar>
            <w:vAlign w:val="center"/>
            <w:hideMark/>
          </w:tcPr>
          <w:p w14:paraId="0841E648" w14:textId="77777777" w:rsidR="005118A7" w:rsidRPr="00597254" w:rsidRDefault="005118A7" w:rsidP="006579BB">
            <w:pPr>
              <w:pStyle w:val="a5"/>
              <w:spacing w:before="0" w:beforeAutospacing="0" w:after="0" w:afterAutospacing="0"/>
            </w:pPr>
            <w:r w:rsidRPr="00597254">
              <w:t>2480</w:t>
            </w:r>
          </w:p>
        </w:tc>
        <w:tc>
          <w:tcPr>
            <w:tcW w:w="0" w:type="auto"/>
            <w:shd w:val="clear" w:color="auto" w:fill="auto"/>
            <w:tcMar>
              <w:top w:w="55" w:type="dxa"/>
              <w:left w:w="91" w:type="dxa"/>
              <w:bottom w:w="55" w:type="dxa"/>
              <w:right w:w="91" w:type="dxa"/>
            </w:tcMar>
            <w:hideMark/>
          </w:tcPr>
          <w:p w14:paraId="632C19A4" w14:textId="77777777" w:rsidR="005118A7" w:rsidRPr="00597254" w:rsidRDefault="005118A7" w:rsidP="006579BB">
            <w:pPr>
              <w:pStyle w:val="a5"/>
              <w:spacing w:before="0" w:beforeAutospacing="0" w:after="0" w:afterAutospacing="0"/>
            </w:pPr>
            <w:proofErr w:type="spellStart"/>
            <w:r w:rsidRPr="00597254">
              <w:t>Тақта</w:t>
            </w:r>
            <w:proofErr w:type="spellEnd"/>
            <w:r w:rsidRPr="00597254">
              <w:t xml:space="preserve"> </w:t>
            </w:r>
            <w:proofErr w:type="spellStart"/>
            <w:r w:rsidRPr="00597254">
              <w:t>маркері</w:t>
            </w:r>
            <w:proofErr w:type="spellEnd"/>
          </w:p>
        </w:tc>
        <w:tc>
          <w:tcPr>
            <w:tcW w:w="0" w:type="auto"/>
            <w:shd w:val="clear" w:color="auto" w:fill="auto"/>
            <w:tcMar>
              <w:top w:w="55" w:type="dxa"/>
              <w:left w:w="91" w:type="dxa"/>
              <w:bottom w:w="55" w:type="dxa"/>
              <w:right w:w="91" w:type="dxa"/>
            </w:tcMar>
            <w:hideMark/>
          </w:tcPr>
          <w:p w14:paraId="2DE09F57" w14:textId="77777777" w:rsidR="005118A7" w:rsidRPr="00597254" w:rsidRDefault="005118A7" w:rsidP="006579BB">
            <w:pPr>
              <w:pStyle w:val="a5"/>
              <w:spacing w:before="0" w:beforeAutospacing="0" w:after="0" w:afterAutospacing="0"/>
              <w:jc w:val="center"/>
            </w:pPr>
            <w:r w:rsidRPr="00597254">
              <w:rPr>
                <w:lang w:val="kk-KZ"/>
              </w:rPr>
              <w:t>дана</w:t>
            </w:r>
          </w:p>
        </w:tc>
        <w:tc>
          <w:tcPr>
            <w:tcW w:w="472" w:type="dxa"/>
            <w:shd w:val="clear" w:color="auto" w:fill="auto"/>
            <w:tcMar>
              <w:top w:w="55" w:type="dxa"/>
              <w:left w:w="91" w:type="dxa"/>
              <w:bottom w:w="55" w:type="dxa"/>
              <w:right w:w="91" w:type="dxa"/>
            </w:tcMar>
            <w:vAlign w:val="center"/>
            <w:hideMark/>
          </w:tcPr>
          <w:p w14:paraId="1D4DA2A0" w14:textId="77777777" w:rsidR="005118A7" w:rsidRPr="00597254" w:rsidRDefault="005118A7" w:rsidP="006579BB">
            <w:pPr>
              <w:pStyle w:val="a5"/>
              <w:spacing w:before="0" w:beforeAutospacing="0" w:after="0" w:afterAutospacing="0"/>
              <w:jc w:val="center"/>
            </w:pPr>
            <w:r w:rsidRPr="00597254">
              <w:t>8</w:t>
            </w:r>
          </w:p>
        </w:tc>
        <w:tc>
          <w:tcPr>
            <w:tcW w:w="1131" w:type="dxa"/>
            <w:shd w:val="clear" w:color="auto" w:fill="auto"/>
          </w:tcPr>
          <w:p w14:paraId="46649BAE" w14:textId="77777777" w:rsidR="005118A7" w:rsidRPr="00597254" w:rsidRDefault="005118A7" w:rsidP="006579BB">
            <w:pPr>
              <w:pStyle w:val="a5"/>
              <w:spacing w:before="0" w:beforeAutospacing="0" w:after="0" w:afterAutospacing="0"/>
              <w:jc w:val="center"/>
            </w:pPr>
            <w:r w:rsidRPr="00597254">
              <w:t>100%</w:t>
            </w:r>
          </w:p>
        </w:tc>
      </w:tr>
    </w:tbl>
    <w:p w14:paraId="727C917C" w14:textId="77777777" w:rsidR="005118A7" w:rsidRPr="00597254" w:rsidRDefault="005118A7" w:rsidP="005118A7">
      <w:pPr>
        <w:pStyle w:val="a5"/>
        <w:shd w:val="clear" w:color="auto" w:fill="FFFFFF"/>
        <w:spacing w:before="0" w:beforeAutospacing="0" w:after="0" w:afterAutospacing="0"/>
        <w:ind w:firstLine="708"/>
        <w:jc w:val="both"/>
        <w:textAlignment w:val="baseline"/>
        <w:rPr>
          <w:color w:val="000000"/>
          <w:spacing w:val="2"/>
          <w:szCs w:val="28"/>
        </w:rPr>
      </w:pPr>
    </w:p>
    <w:p w14:paraId="2FE627F3" w14:textId="071635B5" w:rsidR="005118A7" w:rsidRPr="00597254" w:rsidRDefault="005118A7" w:rsidP="005118A7">
      <w:pPr>
        <w:pStyle w:val="a5"/>
        <w:shd w:val="clear" w:color="auto" w:fill="FFFFFF"/>
        <w:spacing w:before="0" w:beforeAutospacing="0" w:after="0" w:afterAutospacing="0"/>
        <w:ind w:firstLine="708"/>
        <w:jc w:val="both"/>
        <w:textAlignment w:val="baseline"/>
        <w:rPr>
          <w:color w:val="000000"/>
          <w:spacing w:val="2"/>
          <w:szCs w:val="28"/>
        </w:rPr>
      </w:pPr>
      <w:proofErr w:type="spellStart"/>
      <w:r w:rsidRPr="00597254">
        <w:rPr>
          <w:color w:val="000000"/>
          <w:spacing w:val="2"/>
          <w:szCs w:val="28"/>
        </w:rPr>
        <w:t>Интерактивті</w:t>
      </w:r>
      <w:proofErr w:type="spellEnd"/>
      <w:r w:rsidRPr="00597254">
        <w:rPr>
          <w:color w:val="000000"/>
          <w:spacing w:val="2"/>
          <w:szCs w:val="28"/>
        </w:rPr>
        <w:t xml:space="preserve"> </w:t>
      </w:r>
      <w:proofErr w:type="spellStart"/>
      <w:r w:rsidRPr="00597254">
        <w:rPr>
          <w:color w:val="000000"/>
          <w:spacing w:val="2"/>
          <w:szCs w:val="28"/>
        </w:rPr>
        <w:t>панельдер</w:t>
      </w:r>
      <w:proofErr w:type="spellEnd"/>
      <w:r w:rsidRPr="00597254">
        <w:rPr>
          <w:color w:val="000000"/>
          <w:spacing w:val="2"/>
          <w:szCs w:val="28"/>
        </w:rPr>
        <w:t xml:space="preserve"> 1</w:t>
      </w:r>
      <w:r w:rsidR="00B8126A">
        <w:rPr>
          <w:color w:val="000000"/>
          <w:spacing w:val="2"/>
          <w:szCs w:val="28"/>
          <w:lang w:val="kk-KZ"/>
        </w:rPr>
        <w:t xml:space="preserve"> </w:t>
      </w:r>
      <w:r>
        <w:rPr>
          <w:color w:val="000000"/>
          <w:spacing w:val="2"/>
          <w:szCs w:val="28"/>
        </w:rPr>
        <w:t>к</w:t>
      </w:r>
      <w:r w:rsidR="00B8126A">
        <w:rPr>
          <w:color w:val="000000"/>
          <w:spacing w:val="2"/>
          <w:szCs w:val="28"/>
          <w:lang w:val="kk-KZ"/>
        </w:rPr>
        <w:t>а</w:t>
      </w:r>
      <w:proofErr w:type="spellStart"/>
      <w:r>
        <w:rPr>
          <w:color w:val="000000"/>
          <w:spacing w:val="2"/>
          <w:szCs w:val="28"/>
        </w:rPr>
        <w:t>бинетте</w:t>
      </w:r>
      <w:proofErr w:type="spellEnd"/>
      <w:r w:rsidRPr="00597254">
        <w:rPr>
          <w:color w:val="000000"/>
          <w:spacing w:val="2"/>
          <w:szCs w:val="28"/>
        </w:rPr>
        <w:t xml:space="preserve"> </w:t>
      </w:r>
      <w:proofErr w:type="spellStart"/>
      <w:r w:rsidRPr="00597254">
        <w:rPr>
          <w:color w:val="000000"/>
          <w:spacing w:val="2"/>
          <w:szCs w:val="28"/>
        </w:rPr>
        <w:t>орнатылған</w:t>
      </w:r>
      <w:proofErr w:type="spellEnd"/>
      <w:r>
        <w:rPr>
          <w:color w:val="000000"/>
          <w:spacing w:val="2"/>
          <w:szCs w:val="28"/>
        </w:rPr>
        <w:t>.</w:t>
      </w:r>
      <w:r w:rsidRPr="00597254">
        <w:rPr>
          <w:color w:val="000000"/>
          <w:spacing w:val="2"/>
          <w:szCs w:val="28"/>
        </w:rPr>
        <w:t xml:space="preserve"> </w:t>
      </w:r>
      <w:proofErr w:type="spellStart"/>
      <w:r>
        <w:rPr>
          <w:color w:val="000000"/>
          <w:spacing w:val="2"/>
          <w:szCs w:val="28"/>
        </w:rPr>
        <w:t>К</w:t>
      </w:r>
      <w:r w:rsidRPr="00597254">
        <w:rPr>
          <w:color w:val="000000"/>
          <w:spacing w:val="2"/>
          <w:szCs w:val="28"/>
        </w:rPr>
        <w:t>абинетте</w:t>
      </w:r>
      <w:proofErr w:type="spellEnd"/>
      <w:r w:rsidRPr="00597254">
        <w:rPr>
          <w:color w:val="000000"/>
          <w:spacing w:val="2"/>
          <w:szCs w:val="28"/>
        </w:rPr>
        <w:t xml:space="preserve"> </w:t>
      </w:r>
      <w:proofErr w:type="spellStart"/>
      <w:r w:rsidRPr="00597254">
        <w:rPr>
          <w:color w:val="000000"/>
          <w:spacing w:val="2"/>
          <w:szCs w:val="28"/>
        </w:rPr>
        <w:t>проекторлар</w:t>
      </w:r>
      <w:proofErr w:type="spellEnd"/>
      <w:r w:rsidRPr="00597254">
        <w:rPr>
          <w:color w:val="000000"/>
          <w:spacing w:val="2"/>
          <w:szCs w:val="28"/>
        </w:rPr>
        <w:t xml:space="preserve"> мен экран, </w:t>
      </w:r>
      <w:proofErr w:type="spellStart"/>
      <w:r w:rsidRPr="00597254">
        <w:rPr>
          <w:color w:val="000000"/>
          <w:spacing w:val="2"/>
          <w:szCs w:val="28"/>
        </w:rPr>
        <w:t>сондай-ақ</w:t>
      </w:r>
      <w:proofErr w:type="spellEnd"/>
      <w:r w:rsidRPr="00597254">
        <w:rPr>
          <w:color w:val="000000"/>
          <w:spacing w:val="2"/>
          <w:szCs w:val="28"/>
        </w:rPr>
        <w:t xml:space="preserve"> </w:t>
      </w:r>
      <w:proofErr w:type="spellStart"/>
      <w:r w:rsidRPr="00597254">
        <w:rPr>
          <w:color w:val="000000"/>
          <w:spacing w:val="2"/>
          <w:szCs w:val="28"/>
        </w:rPr>
        <w:t>мұғалімнің</w:t>
      </w:r>
      <w:proofErr w:type="spellEnd"/>
      <w:r w:rsidRPr="00597254">
        <w:rPr>
          <w:color w:val="000000"/>
          <w:spacing w:val="2"/>
          <w:szCs w:val="28"/>
        </w:rPr>
        <w:t xml:space="preserve"> </w:t>
      </w:r>
      <w:proofErr w:type="spellStart"/>
      <w:r w:rsidRPr="00597254">
        <w:rPr>
          <w:color w:val="000000"/>
          <w:spacing w:val="2"/>
          <w:szCs w:val="28"/>
        </w:rPr>
        <w:t>компьютері</w:t>
      </w:r>
      <w:proofErr w:type="spellEnd"/>
      <w:r w:rsidRPr="00597254">
        <w:rPr>
          <w:color w:val="000000"/>
          <w:spacing w:val="2"/>
          <w:szCs w:val="28"/>
        </w:rPr>
        <w:t xml:space="preserve"> </w:t>
      </w:r>
      <w:proofErr w:type="spellStart"/>
      <w:r w:rsidRPr="00597254">
        <w:rPr>
          <w:color w:val="000000"/>
          <w:spacing w:val="2"/>
          <w:szCs w:val="28"/>
        </w:rPr>
        <w:t>арқылы</w:t>
      </w:r>
      <w:proofErr w:type="spellEnd"/>
      <w:r w:rsidRPr="00597254">
        <w:rPr>
          <w:color w:val="000000"/>
          <w:spacing w:val="2"/>
          <w:szCs w:val="28"/>
        </w:rPr>
        <w:t xml:space="preserve"> </w:t>
      </w:r>
      <w:proofErr w:type="spellStart"/>
      <w:r w:rsidRPr="00597254">
        <w:rPr>
          <w:color w:val="000000"/>
          <w:spacing w:val="2"/>
          <w:szCs w:val="28"/>
        </w:rPr>
        <w:t>әр</w:t>
      </w:r>
      <w:proofErr w:type="spellEnd"/>
      <w:r w:rsidRPr="00597254">
        <w:rPr>
          <w:color w:val="000000"/>
          <w:spacing w:val="2"/>
          <w:szCs w:val="28"/>
        </w:rPr>
        <w:t xml:space="preserve"> </w:t>
      </w:r>
      <w:proofErr w:type="spellStart"/>
      <w:r w:rsidRPr="00597254">
        <w:rPr>
          <w:color w:val="000000"/>
          <w:spacing w:val="2"/>
          <w:szCs w:val="28"/>
        </w:rPr>
        <w:t>компьютерге</w:t>
      </w:r>
      <w:proofErr w:type="spellEnd"/>
      <w:r w:rsidRPr="00597254">
        <w:rPr>
          <w:color w:val="000000"/>
          <w:spacing w:val="2"/>
          <w:szCs w:val="28"/>
        </w:rPr>
        <w:t xml:space="preserve"> </w:t>
      </w:r>
      <w:proofErr w:type="spellStart"/>
      <w:r w:rsidRPr="00597254">
        <w:rPr>
          <w:color w:val="000000"/>
          <w:spacing w:val="2"/>
          <w:szCs w:val="28"/>
        </w:rPr>
        <w:t>қашықтан</w:t>
      </w:r>
      <w:proofErr w:type="spellEnd"/>
      <w:r w:rsidRPr="00597254">
        <w:rPr>
          <w:color w:val="000000"/>
          <w:spacing w:val="2"/>
          <w:szCs w:val="28"/>
        </w:rPr>
        <w:t xml:space="preserve"> </w:t>
      </w:r>
      <w:proofErr w:type="spellStart"/>
      <w:r w:rsidRPr="00597254">
        <w:rPr>
          <w:color w:val="000000"/>
          <w:spacing w:val="2"/>
          <w:szCs w:val="28"/>
        </w:rPr>
        <w:t>қол</w:t>
      </w:r>
      <w:proofErr w:type="spellEnd"/>
      <w:r w:rsidRPr="00597254">
        <w:rPr>
          <w:color w:val="000000"/>
          <w:spacing w:val="2"/>
          <w:szCs w:val="28"/>
        </w:rPr>
        <w:t xml:space="preserve"> </w:t>
      </w:r>
      <w:proofErr w:type="spellStart"/>
      <w:r w:rsidRPr="00597254">
        <w:rPr>
          <w:color w:val="000000"/>
          <w:spacing w:val="2"/>
          <w:szCs w:val="28"/>
        </w:rPr>
        <w:t>жеткізу</w:t>
      </w:r>
      <w:proofErr w:type="spellEnd"/>
      <w:r w:rsidRPr="00597254">
        <w:rPr>
          <w:color w:val="000000"/>
          <w:spacing w:val="2"/>
          <w:szCs w:val="28"/>
        </w:rPr>
        <w:t xml:space="preserve"> </w:t>
      </w:r>
      <w:proofErr w:type="spellStart"/>
      <w:r w:rsidRPr="00597254">
        <w:rPr>
          <w:color w:val="000000"/>
          <w:spacing w:val="2"/>
          <w:szCs w:val="28"/>
        </w:rPr>
        <w:t>үшін</w:t>
      </w:r>
      <w:proofErr w:type="spellEnd"/>
      <w:r w:rsidRPr="00597254">
        <w:rPr>
          <w:color w:val="000000"/>
          <w:spacing w:val="2"/>
          <w:szCs w:val="28"/>
        </w:rPr>
        <w:t xml:space="preserve"> </w:t>
      </w:r>
      <w:proofErr w:type="spellStart"/>
      <w:r w:rsidRPr="00597254">
        <w:rPr>
          <w:color w:val="000000"/>
          <w:spacing w:val="2"/>
          <w:szCs w:val="28"/>
        </w:rPr>
        <w:t>жергілікті</w:t>
      </w:r>
      <w:proofErr w:type="spellEnd"/>
      <w:r w:rsidRPr="00597254">
        <w:rPr>
          <w:color w:val="000000"/>
          <w:spacing w:val="2"/>
          <w:szCs w:val="28"/>
        </w:rPr>
        <w:t xml:space="preserve"> </w:t>
      </w:r>
      <w:proofErr w:type="spellStart"/>
      <w:r w:rsidRPr="00597254">
        <w:rPr>
          <w:color w:val="000000"/>
          <w:spacing w:val="2"/>
          <w:szCs w:val="28"/>
        </w:rPr>
        <w:t>желі</w:t>
      </w:r>
      <w:proofErr w:type="spellEnd"/>
      <w:r w:rsidRPr="00597254">
        <w:rPr>
          <w:color w:val="000000"/>
          <w:spacing w:val="2"/>
          <w:szCs w:val="28"/>
        </w:rPr>
        <w:t xml:space="preserve"> </w:t>
      </w:r>
      <w:proofErr w:type="spellStart"/>
      <w:r w:rsidRPr="00597254">
        <w:rPr>
          <w:color w:val="000000"/>
          <w:spacing w:val="2"/>
          <w:szCs w:val="28"/>
        </w:rPr>
        <w:t>мүмкіндіктері</w:t>
      </w:r>
      <w:proofErr w:type="spellEnd"/>
      <w:r w:rsidRPr="00597254">
        <w:rPr>
          <w:color w:val="000000"/>
          <w:spacing w:val="2"/>
          <w:szCs w:val="28"/>
        </w:rPr>
        <w:t xml:space="preserve"> </w:t>
      </w:r>
      <w:proofErr w:type="spellStart"/>
      <w:r w:rsidRPr="00597254">
        <w:rPr>
          <w:color w:val="000000"/>
          <w:spacing w:val="2"/>
          <w:szCs w:val="28"/>
        </w:rPr>
        <w:t>қолданылады</w:t>
      </w:r>
      <w:proofErr w:type="spellEnd"/>
      <w:r w:rsidRPr="00597254">
        <w:rPr>
          <w:color w:val="000000"/>
          <w:spacing w:val="2"/>
          <w:szCs w:val="28"/>
        </w:rPr>
        <w:t xml:space="preserve">.  </w:t>
      </w:r>
    </w:p>
    <w:p w14:paraId="2B977051" w14:textId="7A172263" w:rsidR="005118A7" w:rsidRPr="00597254" w:rsidRDefault="005118A7" w:rsidP="005118A7">
      <w:pPr>
        <w:pStyle w:val="a5"/>
        <w:shd w:val="clear" w:color="auto" w:fill="FFFFFF"/>
        <w:spacing w:before="0" w:beforeAutospacing="0" w:after="0" w:afterAutospacing="0"/>
        <w:ind w:firstLine="708"/>
        <w:jc w:val="both"/>
        <w:textAlignment w:val="baseline"/>
        <w:rPr>
          <w:color w:val="000000"/>
          <w:spacing w:val="2"/>
          <w:szCs w:val="28"/>
        </w:rPr>
      </w:pPr>
      <w:proofErr w:type="spellStart"/>
      <w:r w:rsidRPr="00597254">
        <w:rPr>
          <w:color w:val="000000"/>
          <w:spacing w:val="2"/>
          <w:szCs w:val="28"/>
        </w:rPr>
        <w:t>Мектеп</w:t>
      </w:r>
      <w:r>
        <w:rPr>
          <w:color w:val="000000"/>
          <w:spacing w:val="2"/>
          <w:szCs w:val="28"/>
        </w:rPr>
        <w:t>те</w:t>
      </w:r>
      <w:proofErr w:type="spellEnd"/>
      <w:r w:rsidRPr="00597254">
        <w:rPr>
          <w:color w:val="000000"/>
          <w:spacing w:val="2"/>
          <w:szCs w:val="28"/>
        </w:rPr>
        <w:t xml:space="preserve"> интернет </w:t>
      </w:r>
      <w:proofErr w:type="spellStart"/>
      <w:r w:rsidRPr="00597254">
        <w:rPr>
          <w:color w:val="000000"/>
          <w:spacing w:val="2"/>
          <w:szCs w:val="28"/>
        </w:rPr>
        <w:t>жылдамдығы</w:t>
      </w:r>
      <w:proofErr w:type="spellEnd"/>
      <w:r w:rsidRPr="00597254">
        <w:rPr>
          <w:color w:val="000000"/>
          <w:spacing w:val="2"/>
          <w:szCs w:val="28"/>
        </w:rPr>
        <w:t xml:space="preserve"> 30</w:t>
      </w:r>
      <w:r w:rsidR="00B8126A">
        <w:rPr>
          <w:color w:val="000000"/>
          <w:spacing w:val="2"/>
          <w:szCs w:val="28"/>
          <w:lang w:val="kk-KZ"/>
        </w:rPr>
        <w:t xml:space="preserve"> </w:t>
      </w:r>
      <w:proofErr w:type="spellStart"/>
      <w:r w:rsidRPr="00597254">
        <w:rPr>
          <w:color w:val="000000"/>
          <w:spacing w:val="2"/>
          <w:szCs w:val="28"/>
        </w:rPr>
        <w:t>мбит</w:t>
      </w:r>
      <w:proofErr w:type="spellEnd"/>
      <w:r w:rsidRPr="00597254">
        <w:rPr>
          <w:color w:val="000000"/>
          <w:spacing w:val="2"/>
          <w:szCs w:val="28"/>
        </w:rPr>
        <w:t xml:space="preserve">/с </w:t>
      </w:r>
      <w:proofErr w:type="spellStart"/>
      <w:r w:rsidRPr="00597254">
        <w:rPr>
          <w:color w:val="000000"/>
          <w:spacing w:val="2"/>
          <w:szCs w:val="28"/>
        </w:rPr>
        <w:t>болатын</w:t>
      </w:r>
      <w:proofErr w:type="spellEnd"/>
      <w:r w:rsidRPr="00597254">
        <w:rPr>
          <w:color w:val="000000"/>
          <w:spacing w:val="2"/>
          <w:szCs w:val="28"/>
        </w:rPr>
        <w:t xml:space="preserve"> </w:t>
      </w:r>
      <w:proofErr w:type="spellStart"/>
      <w:r w:rsidRPr="00597254">
        <w:rPr>
          <w:color w:val="000000"/>
          <w:spacing w:val="2"/>
          <w:szCs w:val="28"/>
        </w:rPr>
        <w:t>кіру</w:t>
      </w:r>
      <w:proofErr w:type="spellEnd"/>
      <w:r w:rsidRPr="00597254">
        <w:rPr>
          <w:color w:val="000000"/>
          <w:spacing w:val="2"/>
          <w:szCs w:val="28"/>
        </w:rPr>
        <w:t xml:space="preserve"> </w:t>
      </w:r>
      <w:proofErr w:type="spellStart"/>
      <w:r w:rsidRPr="00597254">
        <w:rPr>
          <w:color w:val="000000"/>
          <w:spacing w:val="2"/>
          <w:szCs w:val="28"/>
        </w:rPr>
        <w:t>нүктесі</w:t>
      </w:r>
      <w:proofErr w:type="spellEnd"/>
      <w:r w:rsidRPr="00597254">
        <w:rPr>
          <w:color w:val="000000"/>
          <w:spacing w:val="2"/>
          <w:szCs w:val="28"/>
        </w:rPr>
        <w:t xml:space="preserve"> </w:t>
      </w:r>
      <w:proofErr w:type="spellStart"/>
      <w:r w:rsidRPr="00597254">
        <w:rPr>
          <w:color w:val="000000"/>
          <w:spacing w:val="2"/>
          <w:szCs w:val="28"/>
        </w:rPr>
        <w:t>орнатылған</w:t>
      </w:r>
      <w:proofErr w:type="spellEnd"/>
      <w:r w:rsidRPr="00597254">
        <w:rPr>
          <w:color w:val="000000"/>
          <w:spacing w:val="2"/>
          <w:szCs w:val="28"/>
        </w:rPr>
        <w:t xml:space="preserve">, сервер </w:t>
      </w:r>
      <w:proofErr w:type="spellStart"/>
      <w:r w:rsidRPr="00597254">
        <w:rPr>
          <w:color w:val="000000"/>
          <w:spacing w:val="2"/>
          <w:szCs w:val="28"/>
        </w:rPr>
        <w:t>арқылы</w:t>
      </w:r>
      <w:proofErr w:type="spellEnd"/>
      <w:r w:rsidRPr="00597254">
        <w:rPr>
          <w:color w:val="000000"/>
          <w:spacing w:val="2"/>
          <w:szCs w:val="28"/>
        </w:rPr>
        <w:t xml:space="preserve"> </w:t>
      </w:r>
      <w:r>
        <w:rPr>
          <w:color w:val="000000"/>
          <w:spacing w:val="2"/>
          <w:szCs w:val="28"/>
        </w:rPr>
        <w:t>2</w:t>
      </w:r>
      <w:r w:rsidRPr="00597254">
        <w:rPr>
          <w:color w:val="000000"/>
          <w:spacing w:val="2"/>
          <w:szCs w:val="28"/>
        </w:rPr>
        <w:t xml:space="preserve"> </w:t>
      </w:r>
      <w:proofErr w:type="spellStart"/>
      <w:r w:rsidRPr="00597254">
        <w:rPr>
          <w:color w:val="000000"/>
          <w:spacing w:val="2"/>
          <w:szCs w:val="28"/>
        </w:rPr>
        <w:t>қабатта</w:t>
      </w:r>
      <w:proofErr w:type="spellEnd"/>
      <w:r w:rsidRPr="00597254">
        <w:rPr>
          <w:color w:val="000000"/>
          <w:spacing w:val="2"/>
          <w:szCs w:val="28"/>
        </w:rPr>
        <w:t xml:space="preserve"> </w:t>
      </w:r>
      <w:proofErr w:type="spellStart"/>
      <w:r w:rsidRPr="00597254">
        <w:rPr>
          <w:color w:val="000000"/>
          <w:spacing w:val="2"/>
          <w:szCs w:val="28"/>
        </w:rPr>
        <w:t>жергілікті</w:t>
      </w:r>
      <w:proofErr w:type="spellEnd"/>
      <w:r w:rsidRPr="00597254">
        <w:rPr>
          <w:color w:val="000000"/>
          <w:spacing w:val="2"/>
          <w:szCs w:val="28"/>
        </w:rPr>
        <w:t xml:space="preserve"> </w:t>
      </w:r>
      <w:proofErr w:type="spellStart"/>
      <w:r w:rsidRPr="00597254">
        <w:rPr>
          <w:color w:val="000000"/>
          <w:spacing w:val="2"/>
          <w:szCs w:val="28"/>
        </w:rPr>
        <w:t>желі</w:t>
      </w:r>
      <w:proofErr w:type="spellEnd"/>
      <w:r w:rsidRPr="00597254">
        <w:rPr>
          <w:color w:val="000000"/>
          <w:spacing w:val="2"/>
          <w:szCs w:val="28"/>
        </w:rPr>
        <w:t xml:space="preserve"> </w:t>
      </w:r>
      <w:proofErr w:type="spellStart"/>
      <w:r w:rsidRPr="00597254">
        <w:rPr>
          <w:color w:val="000000"/>
          <w:spacing w:val="2"/>
          <w:szCs w:val="28"/>
        </w:rPr>
        <w:t>арқылы</w:t>
      </w:r>
      <w:proofErr w:type="spellEnd"/>
      <w:r w:rsidRPr="00597254">
        <w:rPr>
          <w:color w:val="000000"/>
          <w:spacing w:val="2"/>
          <w:szCs w:val="28"/>
        </w:rPr>
        <w:t xml:space="preserve"> </w:t>
      </w:r>
      <w:proofErr w:type="spellStart"/>
      <w:r w:rsidRPr="00597254">
        <w:rPr>
          <w:color w:val="000000"/>
          <w:spacing w:val="2"/>
          <w:szCs w:val="28"/>
        </w:rPr>
        <w:t>коммутаторлар</w:t>
      </w:r>
      <w:proofErr w:type="spellEnd"/>
      <w:r w:rsidRPr="00597254">
        <w:rPr>
          <w:color w:val="000000"/>
          <w:spacing w:val="2"/>
          <w:szCs w:val="28"/>
        </w:rPr>
        <w:t xml:space="preserve"> </w:t>
      </w:r>
      <w:proofErr w:type="spellStart"/>
      <w:r w:rsidRPr="00597254">
        <w:rPr>
          <w:color w:val="000000"/>
          <w:spacing w:val="2"/>
          <w:szCs w:val="28"/>
        </w:rPr>
        <w:t>арқылы</w:t>
      </w:r>
      <w:proofErr w:type="spellEnd"/>
      <w:r w:rsidRPr="00597254">
        <w:rPr>
          <w:color w:val="000000"/>
          <w:spacing w:val="2"/>
          <w:szCs w:val="28"/>
        </w:rPr>
        <w:t xml:space="preserve"> </w:t>
      </w:r>
      <w:proofErr w:type="spellStart"/>
      <w:r w:rsidRPr="00597254">
        <w:rPr>
          <w:color w:val="000000"/>
          <w:spacing w:val="2"/>
          <w:szCs w:val="28"/>
        </w:rPr>
        <w:t>барлық</w:t>
      </w:r>
      <w:proofErr w:type="spellEnd"/>
      <w:r w:rsidRPr="00597254">
        <w:rPr>
          <w:color w:val="000000"/>
          <w:spacing w:val="2"/>
          <w:szCs w:val="28"/>
        </w:rPr>
        <w:t xml:space="preserve"> </w:t>
      </w:r>
      <w:proofErr w:type="spellStart"/>
      <w:r w:rsidRPr="00597254">
        <w:rPr>
          <w:color w:val="000000"/>
          <w:spacing w:val="2"/>
          <w:szCs w:val="28"/>
        </w:rPr>
        <w:t>оқу</w:t>
      </w:r>
      <w:proofErr w:type="spellEnd"/>
      <w:r w:rsidRPr="00597254">
        <w:rPr>
          <w:color w:val="000000"/>
          <w:spacing w:val="2"/>
          <w:szCs w:val="28"/>
        </w:rPr>
        <w:t xml:space="preserve"> </w:t>
      </w:r>
      <w:proofErr w:type="spellStart"/>
      <w:r w:rsidRPr="00597254">
        <w:rPr>
          <w:color w:val="000000"/>
          <w:spacing w:val="2"/>
          <w:szCs w:val="28"/>
        </w:rPr>
        <w:t>кабинеттері</w:t>
      </w:r>
      <w:proofErr w:type="spellEnd"/>
      <w:r w:rsidRPr="00597254">
        <w:rPr>
          <w:color w:val="000000"/>
          <w:spacing w:val="2"/>
          <w:szCs w:val="28"/>
        </w:rPr>
        <w:t xml:space="preserve"> </w:t>
      </w:r>
      <w:proofErr w:type="spellStart"/>
      <w:r w:rsidRPr="00597254">
        <w:rPr>
          <w:color w:val="000000"/>
          <w:spacing w:val="2"/>
          <w:szCs w:val="28"/>
        </w:rPr>
        <w:t>интернетпен</w:t>
      </w:r>
      <w:proofErr w:type="spellEnd"/>
      <w:r w:rsidRPr="00597254">
        <w:rPr>
          <w:color w:val="000000"/>
          <w:spacing w:val="2"/>
          <w:szCs w:val="28"/>
        </w:rPr>
        <w:t xml:space="preserve"> </w:t>
      </w:r>
      <w:proofErr w:type="spellStart"/>
      <w:r w:rsidRPr="00597254">
        <w:rPr>
          <w:color w:val="000000"/>
          <w:spacing w:val="2"/>
          <w:szCs w:val="28"/>
        </w:rPr>
        <w:t>қамтамасыз</w:t>
      </w:r>
      <w:proofErr w:type="spellEnd"/>
      <w:r w:rsidRPr="00597254">
        <w:rPr>
          <w:color w:val="000000"/>
          <w:spacing w:val="2"/>
          <w:szCs w:val="28"/>
        </w:rPr>
        <w:t xml:space="preserve"> </w:t>
      </w:r>
      <w:proofErr w:type="spellStart"/>
      <w:r w:rsidRPr="00597254">
        <w:rPr>
          <w:color w:val="000000"/>
          <w:spacing w:val="2"/>
          <w:szCs w:val="28"/>
        </w:rPr>
        <w:t>етілген</w:t>
      </w:r>
      <w:proofErr w:type="spellEnd"/>
      <w:r w:rsidRPr="00597254">
        <w:rPr>
          <w:color w:val="000000"/>
          <w:spacing w:val="2"/>
          <w:szCs w:val="28"/>
        </w:rPr>
        <w:t xml:space="preserve">, информатика </w:t>
      </w:r>
      <w:proofErr w:type="spellStart"/>
      <w:r w:rsidRPr="00597254">
        <w:rPr>
          <w:color w:val="000000"/>
          <w:spacing w:val="2"/>
          <w:szCs w:val="28"/>
        </w:rPr>
        <w:t>кабинеттерінде</w:t>
      </w:r>
      <w:proofErr w:type="spellEnd"/>
      <w:r w:rsidRPr="00597254">
        <w:rPr>
          <w:color w:val="000000"/>
          <w:spacing w:val="2"/>
          <w:szCs w:val="28"/>
        </w:rPr>
        <w:t xml:space="preserve"> </w:t>
      </w:r>
      <w:proofErr w:type="spellStart"/>
      <w:r w:rsidRPr="00597254">
        <w:rPr>
          <w:color w:val="000000"/>
          <w:spacing w:val="2"/>
          <w:szCs w:val="28"/>
        </w:rPr>
        <w:t>барлық</w:t>
      </w:r>
      <w:proofErr w:type="spellEnd"/>
      <w:r w:rsidRPr="00597254">
        <w:rPr>
          <w:color w:val="000000"/>
          <w:spacing w:val="2"/>
          <w:szCs w:val="28"/>
        </w:rPr>
        <w:t xml:space="preserve"> </w:t>
      </w:r>
      <w:proofErr w:type="spellStart"/>
      <w:r w:rsidRPr="00597254">
        <w:rPr>
          <w:color w:val="000000"/>
          <w:spacing w:val="2"/>
          <w:szCs w:val="28"/>
        </w:rPr>
        <w:t>компьютерлер</w:t>
      </w:r>
      <w:proofErr w:type="spellEnd"/>
      <w:r w:rsidRPr="00597254">
        <w:rPr>
          <w:color w:val="000000"/>
          <w:spacing w:val="2"/>
          <w:szCs w:val="28"/>
        </w:rPr>
        <w:t xml:space="preserve"> </w:t>
      </w:r>
      <w:proofErr w:type="spellStart"/>
      <w:r w:rsidRPr="00597254">
        <w:rPr>
          <w:color w:val="000000"/>
          <w:spacing w:val="2"/>
          <w:szCs w:val="28"/>
        </w:rPr>
        <w:t>жергілікті</w:t>
      </w:r>
      <w:proofErr w:type="spellEnd"/>
      <w:r w:rsidRPr="00597254">
        <w:rPr>
          <w:color w:val="000000"/>
          <w:spacing w:val="2"/>
          <w:szCs w:val="28"/>
        </w:rPr>
        <w:t xml:space="preserve"> </w:t>
      </w:r>
      <w:proofErr w:type="spellStart"/>
      <w:r w:rsidRPr="00597254">
        <w:rPr>
          <w:color w:val="000000"/>
          <w:spacing w:val="2"/>
          <w:szCs w:val="28"/>
        </w:rPr>
        <w:t>интернетпен</w:t>
      </w:r>
      <w:proofErr w:type="spellEnd"/>
      <w:r w:rsidRPr="00597254">
        <w:rPr>
          <w:color w:val="000000"/>
          <w:spacing w:val="2"/>
          <w:szCs w:val="28"/>
        </w:rPr>
        <w:t xml:space="preserve"> </w:t>
      </w:r>
      <w:proofErr w:type="spellStart"/>
      <w:r w:rsidRPr="00597254">
        <w:rPr>
          <w:color w:val="000000"/>
          <w:spacing w:val="2"/>
          <w:szCs w:val="28"/>
        </w:rPr>
        <w:t>қамтамасыз</w:t>
      </w:r>
      <w:proofErr w:type="spellEnd"/>
      <w:r w:rsidRPr="00597254">
        <w:rPr>
          <w:color w:val="000000"/>
          <w:spacing w:val="2"/>
          <w:szCs w:val="28"/>
        </w:rPr>
        <w:t xml:space="preserve"> </w:t>
      </w:r>
      <w:proofErr w:type="spellStart"/>
      <w:r w:rsidRPr="00597254">
        <w:rPr>
          <w:color w:val="000000"/>
          <w:spacing w:val="2"/>
          <w:szCs w:val="28"/>
        </w:rPr>
        <w:t>етілген</w:t>
      </w:r>
      <w:proofErr w:type="spellEnd"/>
      <w:r w:rsidRPr="00597254">
        <w:rPr>
          <w:color w:val="000000"/>
          <w:spacing w:val="2"/>
          <w:szCs w:val="28"/>
        </w:rPr>
        <w:t>.</w:t>
      </w:r>
    </w:p>
    <w:p w14:paraId="6BBCA180" w14:textId="77777777" w:rsidR="005118A7" w:rsidRDefault="005118A7" w:rsidP="005118A7">
      <w:pPr>
        <w:pStyle w:val="a5"/>
        <w:shd w:val="clear" w:color="auto" w:fill="FFFFFF"/>
        <w:spacing w:before="0" w:beforeAutospacing="0" w:after="0" w:afterAutospacing="0"/>
        <w:ind w:firstLine="708"/>
        <w:jc w:val="both"/>
        <w:textAlignment w:val="baseline"/>
        <w:rPr>
          <w:color w:val="000000"/>
          <w:spacing w:val="2"/>
          <w:szCs w:val="28"/>
        </w:rPr>
      </w:pPr>
      <w:r w:rsidRPr="00597254">
        <w:rPr>
          <w:color w:val="000000"/>
          <w:spacing w:val="2"/>
          <w:szCs w:val="28"/>
        </w:rPr>
        <w:t xml:space="preserve"> </w:t>
      </w:r>
      <w:proofErr w:type="spellStart"/>
      <w:r w:rsidRPr="00597254">
        <w:rPr>
          <w:color w:val="000000"/>
          <w:spacing w:val="2"/>
          <w:szCs w:val="28"/>
        </w:rPr>
        <w:t>Бұл</w:t>
      </w:r>
      <w:proofErr w:type="spellEnd"/>
      <w:r w:rsidRPr="00597254">
        <w:rPr>
          <w:color w:val="000000"/>
          <w:spacing w:val="2"/>
          <w:szCs w:val="28"/>
        </w:rPr>
        <w:t xml:space="preserve"> </w:t>
      </w:r>
      <w:proofErr w:type="spellStart"/>
      <w:r w:rsidRPr="00597254">
        <w:rPr>
          <w:color w:val="000000"/>
          <w:spacing w:val="2"/>
          <w:szCs w:val="28"/>
        </w:rPr>
        <w:t>жылдамдық</w:t>
      </w:r>
      <w:proofErr w:type="spellEnd"/>
      <w:r w:rsidRPr="00597254">
        <w:rPr>
          <w:color w:val="000000"/>
          <w:spacing w:val="2"/>
          <w:szCs w:val="28"/>
        </w:rPr>
        <w:t xml:space="preserve"> интернет-</w:t>
      </w:r>
      <w:proofErr w:type="spellStart"/>
      <w:r w:rsidRPr="00597254">
        <w:rPr>
          <w:color w:val="000000"/>
          <w:spacing w:val="2"/>
          <w:szCs w:val="28"/>
        </w:rPr>
        <w:t>ресурстарды</w:t>
      </w:r>
      <w:proofErr w:type="spellEnd"/>
      <w:r w:rsidRPr="00597254">
        <w:rPr>
          <w:color w:val="000000"/>
          <w:spacing w:val="2"/>
          <w:szCs w:val="28"/>
        </w:rPr>
        <w:t xml:space="preserve"> </w:t>
      </w:r>
      <w:proofErr w:type="spellStart"/>
      <w:r w:rsidRPr="00597254">
        <w:rPr>
          <w:color w:val="000000"/>
          <w:spacing w:val="2"/>
          <w:szCs w:val="28"/>
        </w:rPr>
        <w:t>қолдана</w:t>
      </w:r>
      <w:proofErr w:type="spellEnd"/>
      <w:r w:rsidRPr="00597254">
        <w:rPr>
          <w:color w:val="000000"/>
          <w:spacing w:val="2"/>
          <w:szCs w:val="28"/>
        </w:rPr>
        <w:t xml:space="preserve"> </w:t>
      </w:r>
      <w:proofErr w:type="spellStart"/>
      <w:r w:rsidRPr="00597254">
        <w:rPr>
          <w:color w:val="000000"/>
          <w:spacing w:val="2"/>
          <w:szCs w:val="28"/>
        </w:rPr>
        <w:t>отырып</w:t>
      </w:r>
      <w:proofErr w:type="spellEnd"/>
      <w:r w:rsidRPr="00597254">
        <w:rPr>
          <w:color w:val="000000"/>
          <w:spacing w:val="2"/>
          <w:szCs w:val="28"/>
        </w:rPr>
        <w:t xml:space="preserve"> </w:t>
      </w:r>
      <w:proofErr w:type="spellStart"/>
      <w:r w:rsidRPr="00597254">
        <w:rPr>
          <w:color w:val="000000"/>
          <w:spacing w:val="2"/>
          <w:szCs w:val="28"/>
        </w:rPr>
        <w:t>оқу</w:t>
      </w:r>
      <w:proofErr w:type="spellEnd"/>
      <w:r w:rsidRPr="00597254">
        <w:rPr>
          <w:color w:val="000000"/>
          <w:spacing w:val="2"/>
          <w:szCs w:val="28"/>
        </w:rPr>
        <w:t xml:space="preserve"> </w:t>
      </w:r>
      <w:proofErr w:type="spellStart"/>
      <w:r w:rsidRPr="00597254">
        <w:rPr>
          <w:color w:val="000000"/>
          <w:spacing w:val="2"/>
          <w:szCs w:val="28"/>
        </w:rPr>
        <w:t>сабақтарын</w:t>
      </w:r>
      <w:proofErr w:type="spellEnd"/>
      <w:r w:rsidRPr="00597254">
        <w:rPr>
          <w:color w:val="000000"/>
          <w:spacing w:val="2"/>
          <w:szCs w:val="28"/>
        </w:rPr>
        <w:t xml:space="preserve"> </w:t>
      </w:r>
      <w:proofErr w:type="spellStart"/>
      <w:r w:rsidRPr="00597254">
        <w:rPr>
          <w:color w:val="000000"/>
          <w:spacing w:val="2"/>
          <w:szCs w:val="28"/>
        </w:rPr>
        <w:t>өткізуге</w:t>
      </w:r>
      <w:proofErr w:type="spellEnd"/>
      <w:r w:rsidRPr="00597254">
        <w:rPr>
          <w:color w:val="000000"/>
          <w:spacing w:val="2"/>
          <w:szCs w:val="28"/>
        </w:rPr>
        <w:t xml:space="preserve">, МОДО </w:t>
      </w:r>
      <w:proofErr w:type="spellStart"/>
      <w:r w:rsidRPr="00597254">
        <w:rPr>
          <w:color w:val="000000"/>
          <w:spacing w:val="2"/>
          <w:szCs w:val="28"/>
        </w:rPr>
        <w:t>тестілеуіне</w:t>
      </w:r>
      <w:proofErr w:type="spellEnd"/>
      <w:r w:rsidRPr="00597254">
        <w:rPr>
          <w:color w:val="000000"/>
          <w:spacing w:val="2"/>
          <w:szCs w:val="28"/>
        </w:rPr>
        <w:t xml:space="preserve">, PISA </w:t>
      </w:r>
      <w:proofErr w:type="spellStart"/>
      <w:r w:rsidRPr="00597254">
        <w:rPr>
          <w:color w:val="000000"/>
          <w:spacing w:val="2"/>
          <w:szCs w:val="28"/>
        </w:rPr>
        <w:t>халықаралық</w:t>
      </w:r>
      <w:proofErr w:type="spellEnd"/>
      <w:r w:rsidRPr="00597254">
        <w:rPr>
          <w:color w:val="000000"/>
          <w:spacing w:val="2"/>
          <w:szCs w:val="28"/>
        </w:rPr>
        <w:t xml:space="preserve"> </w:t>
      </w:r>
      <w:proofErr w:type="spellStart"/>
      <w:r w:rsidRPr="00597254">
        <w:rPr>
          <w:color w:val="000000"/>
          <w:spacing w:val="2"/>
          <w:szCs w:val="28"/>
        </w:rPr>
        <w:t>зерттеуіне</w:t>
      </w:r>
      <w:proofErr w:type="spellEnd"/>
      <w:r w:rsidRPr="00597254">
        <w:rPr>
          <w:color w:val="000000"/>
          <w:spacing w:val="2"/>
          <w:szCs w:val="28"/>
        </w:rPr>
        <w:t xml:space="preserve"> </w:t>
      </w:r>
      <w:proofErr w:type="spellStart"/>
      <w:r w:rsidRPr="00597254">
        <w:rPr>
          <w:color w:val="000000"/>
          <w:spacing w:val="2"/>
          <w:szCs w:val="28"/>
        </w:rPr>
        <w:t>қатысу</w:t>
      </w:r>
      <w:proofErr w:type="spellEnd"/>
      <w:r w:rsidRPr="00597254">
        <w:rPr>
          <w:color w:val="000000"/>
          <w:spacing w:val="2"/>
          <w:szCs w:val="28"/>
        </w:rPr>
        <w:t xml:space="preserve"> </w:t>
      </w:r>
      <w:proofErr w:type="spellStart"/>
      <w:r w:rsidRPr="00597254">
        <w:rPr>
          <w:color w:val="000000"/>
          <w:spacing w:val="2"/>
          <w:szCs w:val="28"/>
        </w:rPr>
        <w:t>үшін</w:t>
      </w:r>
      <w:proofErr w:type="spellEnd"/>
      <w:r w:rsidRPr="00597254">
        <w:rPr>
          <w:color w:val="000000"/>
          <w:spacing w:val="2"/>
          <w:szCs w:val="28"/>
        </w:rPr>
        <w:t xml:space="preserve"> </w:t>
      </w:r>
      <w:proofErr w:type="spellStart"/>
      <w:r w:rsidRPr="00597254">
        <w:rPr>
          <w:color w:val="000000"/>
          <w:spacing w:val="2"/>
          <w:szCs w:val="28"/>
        </w:rPr>
        <w:t>жеткілікті</w:t>
      </w:r>
      <w:proofErr w:type="spellEnd"/>
      <w:r w:rsidRPr="00597254">
        <w:rPr>
          <w:color w:val="000000"/>
          <w:spacing w:val="2"/>
          <w:szCs w:val="28"/>
        </w:rPr>
        <w:t xml:space="preserve">, </w:t>
      </w:r>
      <w:proofErr w:type="spellStart"/>
      <w:r w:rsidRPr="00597254">
        <w:rPr>
          <w:color w:val="000000"/>
          <w:spacing w:val="2"/>
          <w:szCs w:val="28"/>
        </w:rPr>
        <w:t>жүктеу</w:t>
      </w:r>
      <w:proofErr w:type="spellEnd"/>
      <w:r w:rsidRPr="00597254">
        <w:rPr>
          <w:color w:val="000000"/>
          <w:spacing w:val="2"/>
          <w:szCs w:val="28"/>
        </w:rPr>
        <w:t xml:space="preserve"> </w:t>
      </w:r>
      <w:proofErr w:type="spellStart"/>
      <w:r w:rsidRPr="00597254">
        <w:rPr>
          <w:color w:val="000000"/>
          <w:spacing w:val="2"/>
          <w:szCs w:val="28"/>
        </w:rPr>
        <w:t>жылдамдығының</w:t>
      </w:r>
      <w:proofErr w:type="spellEnd"/>
      <w:r w:rsidRPr="00597254">
        <w:rPr>
          <w:color w:val="000000"/>
          <w:spacing w:val="2"/>
          <w:szCs w:val="28"/>
        </w:rPr>
        <w:t xml:space="preserve"> </w:t>
      </w:r>
      <w:proofErr w:type="spellStart"/>
      <w:r w:rsidRPr="00597254">
        <w:rPr>
          <w:color w:val="000000"/>
          <w:spacing w:val="2"/>
          <w:szCs w:val="28"/>
        </w:rPr>
        <w:t>тұрақтылығы</w:t>
      </w:r>
      <w:proofErr w:type="spellEnd"/>
      <w:r w:rsidRPr="00597254">
        <w:rPr>
          <w:color w:val="000000"/>
          <w:spacing w:val="2"/>
          <w:szCs w:val="28"/>
        </w:rPr>
        <w:t xml:space="preserve"> </w:t>
      </w:r>
      <w:proofErr w:type="spellStart"/>
      <w:r w:rsidRPr="00597254">
        <w:rPr>
          <w:color w:val="000000"/>
          <w:spacing w:val="2"/>
          <w:szCs w:val="28"/>
        </w:rPr>
        <w:t>және</w:t>
      </w:r>
      <w:proofErr w:type="spellEnd"/>
      <w:r w:rsidRPr="00597254">
        <w:rPr>
          <w:color w:val="000000"/>
          <w:spacing w:val="2"/>
          <w:szCs w:val="28"/>
        </w:rPr>
        <w:t xml:space="preserve"> </w:t>
      </w:r>
      <w:proofErr w:type="spellStart"/>
      <w:r w:rsidRPr="00597254">
        <w:rPr>
          <w:color w:val="000000"/>
          <w:spacing w:val="2"/>
          <w:szCs w:val="28"/>
        </w:rPr>
        <w:t>үздіксіз</w:t>
      </w:r>
      <w:proofErr w:type="spellEnd"/>
      <w:r w:rsidRPr="00597254">
        <w:rPr>
          <w:color w:val="000000"/>
          <w:spacing w:val="2"/>
          <w:szCs w:val="28"/>
        </w:rPr>
        <w:t xml:space="preserve"> </w:t>
      </w:r>
      <w:proofErr w:type="spellStart"/>
      <w:r w:rsidRPr="00597254">
        <w:rPr>
          <w:color w:val="000000"/>
          <w:spacing w:val="2"/>
          <w:szCs w:val="28"/>
        </w:rPr>
        <w:t>жұмыс</w:t>
      </w:r>
      <w:proofErr w:type="spellEnd"/>
      <w:r w:rsidRPr="00597254">
        <w:rPr>
          <w:color w:val="000000"/>
          <w:spacing w:val="2"/>
          <w:szCs w:val="28"/>
        </w:rPr>
        <w:t xml:space="preserve"> </w:t>
      </w:r>
      <w:proofErr w:type="spellStart"/>
      <w:r w:rsidRPr="00597254">
        <w:rPr>
          <w:color w:val="000000"/>
          <w:spacing w:val="2"/>
          <w:szCs w:val="28"/>
        </w:rPr>
        <w:t>режимі</w:t>
      </w:r>
      <w:proofErr w:type="spellEnd"/>
      <w:r w:rsidRPr="00597254">
        <w:rPr>
          <w:color w:val="000000"/>
          <w:spacing w:val="2"/>
          <w:szCs w:val="28"/>
        </w:rPr>
        <w:t xml:space="preserve"> </w:t>
      </w:r>
      <w:proofErr w:type="spellStart"/>
      <w:r w:rsidRPr="00597254">
        <w:rPr>
          <w:color w:val="000000"/>
          <w:spacing w:val="2"/>
          <w:szCs w:val="28"/>
        </w:rPr>
        <w:t>байқалады</w:t>
      </w:r>
      <w:proofErr w:type="spellEnd"/>
      <w:r w:rsidRPr="00597254">
        <w:rPr>
          <w:color w:val="000000"/>
          <w:spacing w:val="2"/>
          <w:szCs w:val="28"/>
        </w:rPr>
        <w:t>.</w:t>
      </w:r>
    </w:p>
    <w:p w14:paraId="3E8C8FAE" w14:textId="77777777" w:rsidR="005118A7" w:rsidRDefault="005118A7" w:rsidP="005118A7">
      <w:pPr>
        <w:pStyle w:val="HTML"/>
        <w:ind w:firstLine="708"/>
        <w:rPr>
          <w:rFonts w:ascii="Times New Roman" w:eastAsia="Times New Roman" w:hAnsi="Times New Roman" w:cs="Times New Roman"/>
          <w:color w:val="202124"/>
          <w:sz w:val="24"/>
          <w:szCs w:val="24"/>
          <w:lang w:val="kk-KZ"/>
        </w:rPr>
      </w:pPr>
      <w:bookmarkStart w:id="39" w:name="_Hlk127572440"/>
      <w:r w:rsidRPr="00C65596">
        <w:rPr>
          <w:rFonts w:ascii="Times New Roman" w:hAnsi="Times New Roman" w:cs="Times New Roman"/>
          <w:b/>
          <w:color w:val="000000"/>
          <w:spacing w:val="2"/>
          <w:sz w:val="24"/>
          <w:szCs w:val="24"/>
          <w:lang w:val="kk-KZ"/>
        </w:rPr>
        <w:t>Қорытынды</w:t>
      </w:r>
      <w:r w:rsidRPr="00665440">
        <w:rPr>
          <w:rFonts w:ascii="Times New Roman" w:hAnsi="Times New Roman" w:cs="Times New Roman"/>
          <w:b/>
          <w:color w:val="000000"/>
          <w:spacing w:val="2"/>
          <w:sz w:val="24"/>
          <w:szCs w:val="24"/>
          <w:lang w:val="kk-KZ"/>
        </w:rPr>
        <w:t xml:space="preserve">: </w:t>
      </w:r>
      <w:r w:rsidRPr="00665440">
        <w:rPr>
          <w:rFonts w:ascii="Times New Roman" w:eastAsia="Times New Roman" w:hAnsi="Times New Roman" w:cs="Times New Roman"/>
          <w:color w:val="202124"/>
          <w:sz w:val="24"/>
          <w:szCs w:val="24"/>
          <w:lang w:val="kk-KZ"/>
        </w:rPr>
        <w:t>компьютерлік сыныптарды жабдықтау бойынша біліктілік талаптарына сәйкес</w:t>
      </w:r>
      <w:r>
        <w:rPr>
          <w:rFonts w:ascii="Times New Roman" w:eastAsia="Times New Roman" w:hAnsi="Times New Roman" w:cs="Times New Roman"/>
          <w:color w:val="202124"/>
          <w:sz w:val="24"/>
          <w:szCs w:val="24"/>
          <w:lang w:val="kk-KZ"/>
        </w:rPr>
        <w:t xml:space="preserve"> </w:t>
      </w:r>
      <w:r w:rsidRPr="00665440">
        <w:rPr>
          <w:rFonts w:ascii="Times New Roman" w:eastAsia="Times New Roman" w:hAnsi="Times New Roman" w:cs="Times New Roman"/>
          <w:color w:val="202124"/>
          <w:sz w:val="24"/>
          <w:szCs w:val="24"/>
          <w:lang w:val="kk-KZ"/>
        </w:rPr>
        <w:t>келеді.</w:t>
      </w:r>
      <w:bookmarkEnd w:id="39"/>
    </w:p>
    <w:p w14:paraId="1381773E" w14:textId="77777777" w:rsidR="001F5C01" w:rsidRPr="00E47EEB" w:rsidRDefault="001F5C01" w:rsidP="005118A7">
      <w:pPr>
        <w:pStyle w:val="HTML"/>
        <w:ind w:firstLine="708"/>
        <w:rPr>
          <w:rFonts w:ascii="Times New Roman" w:eastAsia="Times New Roman" w:hAnsi="Times New Roman" w:cs="Times New Roman"/>
          <w:color w:val="202124"/>
          <w:sz w:val="24"/>
          <w:szCs w:val="24"/>
          <w:lang w:val="kk-KZ"/>
        </w:rPr>
      </w:pPr>
    </w:p>
    <w:p w14:paraId="3170DA82" w14:textId="77777777" w:rsidR="003546FF" w:rsidRDefault="003546FF" w:rsidP="00DF6D57">
      <w:pPr>
        <w:spacing w:after="0" w:line="240" w:lineRule="auto"/>
        <w:rPr>
          <w:rFonts w:ascii="Times New Roman" w:hAnsi="Times New Roman" w:cs="Times New Roman"/>
          <w:b/>
          <w:sz w:val="28"/>
          <w:szCs w:val="24"/>
          <w:lang w:val="kk-KZ"/>
        </w:rPr>
      </w:pPr>
    </w:p>
    <w:p w14:paraId="517B6DF7" w14:textId="77777777" w:rsidR="005E4531" w:rsidRPr="00C65596" w:rsidRDefault="005E4531" w:rsidP="005E4531">
      <w:pPr>
        <w:pStyle w:val="a5"/>
        <w:shd w:val="clear" w:color="auto" w:fill="FFFFFF"/>
        <w:spacing w:before="0" w:beforeAutospacing="0" w:after="0" w:afterAutospacing="0"/>
        <w:ind w:firstLine="708"/>
        <w:jc w:val="center"/>
        <w:textAlignment w:val="baseline"/>
        <w:rPr>
          <w:b/>
          <w:bCs/>
          <w:color w:val="000000"/>
          <w:spacing w:val="2"/>
          <w:sz w:val="28"/>
          <w:lang w:val="kk-KZ"/>
        </w:rPr>
      </w:pPr>
      <w:r w:rsidRPr="00C65596">
        <w:rPr>
          <w:b/>
          <w:bCs/>
          <w:color w:val="000000"/>
          <w:spacing w:val="2"/>
          <w:sz w:val="28"/>
          <w:lang w:val="kk-KZ"/>
        </w:rPr>
        <w:t>7-бөлім. Білім алушылардың білімін бағалау</w:t>
      </w:r>
    </w:p>
    <w:p w14:paraId="0736742D" w14:textId="77777777" w:rsidR="005E4531" w:rsidRPr="00465C31" w:rsidRDefault="005E4531" w:rsidP="005E4531">
      <w:pPr>
        <w:spacing w:after="0" w:line="240" w:lineRule="auto"/>
        <w:rPr>
          <w:rFonts w:ascii="Times New Roman" w:hAnsi="Times New Roman" w:cs="Times New Roman"/>
          <w:b/>
          <w:bCs/>
          <w:i/>
          <w:sz w:val="24"/>
          <w:szCs w:val="24"/>
          <w:lang w:val="kk-KZ"/>
        </w:rPr>
      </w:pPr>
    </w:p>
    <w:p w14:paraId="4F1394D9" w14:textId="77777777" w:rsidR="005E4531" w:rsidRPr="00597254" w:rsidRDefault="005E4531" w:rsidP="005E4531">
      <w:pPr>
        <w:pStyle w:val="afb"/>
        <w:tabs>
          <w:tab w:val="left" w:pos="0"/>
        </w:tabs>
        <w:spacing w:after="0" w:line="240" w:lineRule="auto"/>
        <w:rPr>
          <w:rStyle w:val="aff"/>
          <w:rFonts w:ascii="Times New Roman" w:hAnsi="Times New Roman" w:cs="Times New Roman"/>
          <w:b/>
          <w:lang w:val="kk-KZ"/>
        </w:rPr>
      </w:pPr>
      <w:r w:rsidRPr="00597254">
        <w:rPr>
          <w:rStyle w:val="aff"/>
          <w:rFonts w:ascii="Times New Roman" w:hAnsi="Times New Roman" w:cs="Times New Roman"/>
          <w:b/>
          <w:lang w:val="kk-KZ"/>
        </w:rPr>
        <w:t>7.1.  ЖП  үлгілік оқу бағдарламаларына және бастауыш, негізгі, орта және жалпы білім берудің мемлекеттік жалпыға міндетті стандарттарының талаптарына сәйкес тиісті білім берудің әрбір білім беру саласы (оқу пәндері) бойынша білім алушылардың даярлық деңгейі(оқытудың күтілетін нәтижелері)</w:t>
      </w:r>
    </w:p>
    <w:p w14:paraId="3D423302" w14:textId="77777777" w:rsidR="005E4531" w:rsidRPr="00597254" w:rsidRDefault="005E4531" w:rsidP="005E4531">
      <w:pPr>
        <w:rPr>
          <w:lang w:val="kk-KZ" w:eastAsia="en-US"/>
        </w:rPr>
      </w:pPr>
    </w:p>
    <w:p w14:paraId="2FAB95F7" w14:textId="77777777" w:rsidR="005E4531" w:rsidRPr="00597254" w:rsidRDefault="005E4531" w:rsidP="005E4531">
      <w:pPr>
        <w:tabs>
          <w:tab w:val="left" w:pos="0"/>
        </w:tabs>
        <w:spacing w:after="0" w:line="240" w:lineRule="auto"/>
        <w:rPr>
          <w:rFonts w:ascii="Times New Roman" w:hAnsi="Times New Roman" w:cs="Times New Roman"/>
          <w:sz w:val="24"/>
          <w:szCs w:val="24"/>
          <w:lang w:val="kk-KZ"/>
        </w:rPr>
      </w:pPr>
      <w:r w:rsidRPr="00597254">
        <w:rPr>
          <w:rFonts w:ascii="Times New Roman" w:hAnsi="Times New Roman" w:cs="Times New Roman"/>
          <w:sz w:val="24"/>
          <w:szCs w:val="24"/>
          <w:lang w:val="kk-KZ"/>
        </w:rPr>
        <w:t xml:space="preserve">      Мектептептің білім сапасы мемлекеттік жалпыға міндетті стандартында қарастырылған оқу пәндерінің талаптырының барлығы жалпы білім беретін сыныптарға сай  меңгерілді . </w:t>
      </w:r>
    </w:p>
    <w:p w14:paraId="2F8692B9" w14:textId="6EE8BD41" w:rsidR="005E4531" w:rsidRPr="00597254" w:rsidRDefault="005E4531" w:rsidP="005E4531">
      <w:pPr>
        <w:tabs>
          <w:tab w:val="left" w:pos="0"/>
        </w:tabs>
        <w:spacing w:after="0" w:line="240" w:lineRule="auto"/>
        <w:ind w:right="93"/>
        <w:jc w:val="both"/>
        <w:rPr>
          <w:rFonts w:ascii="Times New Roman" w:hAnsi="Times New Roman" w:cs="Times New Roman"/>
          <w:sz w:val="24"/>
          <w:szCs w:val="24"/>
          <w:lang w:val="kk-KZ"/>
        </w:rPr>
      </w:pPr>
      <w:r w:rsidRPr="00597254">
        <w:rPr>
          <w:rFonts w:ascii="Times New Roman" w:hAnsi="Times New Roman" w:cs="Times New Roman"/>
          <w:sz w:val="24"/>
          <w:szCs w:val="24"/>
          <w:lang w:val="kk-KZ"/>
        </w:rPr>
        <w:tab/>
      </w:r>
      <w:r w:rsidRPr="00597254">
        <w:rPr>
          <w:rFonts w:ascii="Times New Roman" w:hAnsi="Times New Roman" w:cs="Times New Roman"/>
          <w:b/>
          <w:sz w:val="24"/>
          <w:szCs w:val="24"/>
          <w:lang w:val="kk-KZ"/>
        </w:rPr>
        <w:t>202</w:t>
      </w:r>
      <w:r w:rsidR="004C4373">
        <w:rPr>
          <w:rFonts w:ascii="Times New Roman" w:hAnsi="Times New Roman" w:cs="Times New Roman"/>
          <w:b/>
          <w:sz w:val="24"/>
          <w:szCs w:val="24"/>
          <w:lang w:val="kk-KZ"/>
        </w:rPr>
        <w:t>4</w:t>
      </w:r>
      <w:r w:rsidRPr="00597254">
        <w:rPr>
          <w:rFonts w:ascii="Times New Roman" w:hAnsi="Times New Roman" w:cs="Times New Roman"/>
          <w:b/>
          <w:sz w:val="24"/>
          <w:szCs w:val="24"/>
          <w:lang w:val="kk-KZ"/>
        </w:rPr>
        <w:t>-202</w:t>
      </w:r>
      <w:r w:rsidR="004C4373">
        <w:rPr>
          <w:rFonts w:ascii="Times New Roman" w:hAnsi="Times New Roman" w:cs="Times New Roman"/>
          <w:b/>
          <w:sz w:val="24"/>
          <w:szCs w:val="24"/>
          <w:lang w:val="kk-KZ"/>
        </w:rPr>
        <w:t>5</w:t>
      </w:r>
      <w:r w:rsidR="00D231D0">
        <w:rPr>
          <w:rFonts w:ascii="Times New Roman" w:hAnsi="Times New Roman" w:cs="Times New Roman"/>
          <w:b/>
          <w:sz w:val="24"/>
          <w:szCs w:val="24"/>
          <w:lang w:val="kk-KZ"/>
        </w:rPr>
        <w:t xml:space="preserve"> </w:t>
      </w:r>
      <w:r w:rsidRPr="00597254">
        <w:rPr>
          <w:rFonts w:ascii="Times New Roman" w:hAnsi="Times New Roman" w:cs="Times New Roman"/>
          <w:b/>
          <w:sz w:val="24"/>
          <w:szCs w:val="24"/>
          <w:lang w:val="kk-KZ"/>
        </w:rPr>
        <w:t>оқу</w:t>
      </w:r>
      <w:r w:rsidRPr="00597254">
        <w:rPr>
          <w:rFonts w:ascii="Times New Roman" w:hAnsi="Times New Roman" w:cs="Times New Roman"/>
          <w:b/>
          <w:spacing w:val="3"/>
          <w:sz w:val="24"/>
          <w:szCs w:val="24"/>
          <w:lang w:val="kk-KZ"/>
        </w:rPr>
        <w:t xml:space="preserve"> </w:t>
      </w:r>
      <w:r w:rsidRPr="00597254">
        <w:rPr>
          <w:rFonts w:ascii="Times New Roman" w:hAnsi="Times New Roman" w:cs="Times New Roman"/>
          <w:b/>
          <w:sz w:val="24"/>
          <w:szCs w:val="24"/>
          <w:lang w:val="kk-KZ"/>
        </w:rPr>
        <w:t xml:space="preserve">жылын </w:t>
      </w:r>
      <w:r w:rsidR="00D231D0" w:rsidRPr="00BE7F82">
        <w:rPr>
          <w:rFonts w:ascii="Times New Roman" w:hAnsi="Times New Roman" w:cs="Times New Roman"/>
          <w:bCs/>
          <w:sz w:val="24"/>
          <w:szCs w:val="24"/>
          <w:lang w:val="kk-KZ"/>
        </w:rPr>
        <w:t>2</w:t>
      </w:r>
      <w:r w:rsidR="004C4373">
        <w:rPr>
          <w:rFonts w:ascii="Times New Roman" w:hAnsi="Times New Roman" w:cs="Times New Roman"/>
          <w:bCs/>
          <w:sz w:val="24"/>
          <w:szCs w:val="24"/>
          <w:lang w:val="kk-KZ"/>
        </w:rPr>
        <w:t>99</w:t>
      </w:r>
      <w:r w:rsidRPr="00597254">
        <w:rPr>
          <w:rFonts w:ascii="Times New Roman" w:hAnsi="Times New Roman" w:cs="Times New Roman"/>
          <w:sz w:val="24"/>
          <w:szCs w:val="24"/>
          <w:lang w:val="kk-KZ"/>
        </w:rPr>
        <w:t xml:space="preserve"> оқушымен </w:t>
      </w:r>
      <w:r w:rsidR="004C4373">
        <w:rPr>
          <w:rFonts w:ascii="Times New Roman" w:hAnsi="Times New Roman" w:cs="Times New Roman"/>
          <w:sz w:val="24"/>
          <w:szCs w:val="24"/>
          <w:lang w:val="kk-KZ"/>
        </w:rPr>
        <w:t>бастады</w:t>
      </w:r>
      <w:r w:rsidRPr="00597254">
        <w:rPr>
          <w:rFonts w:ascii="Times New Roman" w:hAnsi="Times New Roman" w:cs="Times New Roman"/>
          <w:sz w:val="24"/>
          <w:szCs w:val="24"/>
          <w:lang w:val="kk-KZ"/>
        </w:rPr>
        <w:t>. Оқу</w:t>
      </w:r>
      <w:r w:rsidRPr="00597254">
        <w:rPr>
          <w:rFonts w:ascii="Times New Roman" w:hAnsi="Times New Roman" w:cs="Times New Roman"/>
          <w:spacing w:val="-7"/>
          <w:sz w:val="24"/>
          <w:szCs w:val="24"/>
          <w:lang w:val="kk-KZ"/>
        </w:rPr>
        <w:t xml:space="preserve"> </w:t>
      </w:r>
      <w:r w:rsidRPr="00597254">
        <w:rPr>
          <w:rFonts w:ascii="Times New Roman" w:hAnsi="Times New Roman" w:cs="Times New Roman"/>
          <w:sz w:val="24"/>
          <w:szCs w:val="24"/>
          <w:lang w:val="kk-KZ"/>
        </w:rPr>
        <w:t>деңгейі</w:t>
      </w:r>
      <w:r w:rsidRPr="00597254">
        <w:rPr>
          <w:rFonts w:ascii="Times New Roman" w:hAnsi="Times New Roman" w:cs="Times New Roman"/>
          <w:spacing w:val="-4"/>
          <w:sz w:val="24"/>
          <w:szCs w:val="24"/>
          <w:lang w:val="kk-KZ"/>
        </w:rPr>
        <w:t xml:space="preserve"> </w:t>
      </w:r>
      <w:r w:rsidRPr="00597254">
        <w:rPr>
          <w:rFonts w:ascii="Times New Roman" w:hAnsi="Times New Roman" w:cs="Times New Roman"/>
          <w:sz w:val="24"/>
          <w:szCs w:val="24"/>
          <w:lang w:val="kk-KZ"/>
        </w:rPr>
        <w:t>бойынша</w:t>
      </w:r>
      <w:r w:rsidRPr="00597254">
        <w:rPr>
          <w:rFonts w:ascii="Times New Roman" w:hAnsi="Times New Roman" w:cs="Times New Roman"/>
          <w:spacing w:val="-2"/>
          <w:sz w:val="24"/>
          <w:szCs w:val="24"/>
          <w:lang w:val="kk-KZ"/>
        </w:rPr>
        <w:t xml:space="preserve"> </w:t>
      </w:r>
      <w:r w:rsidRPr="00597254">
        <w:rPr>
          <w:rFonts w:ascii="Times New Roman" w:hAnsi="Times New Roman" w:cs="Times New Roman"/>
          <w:sz w:val="24"/>
          <w:szCs w:val="24"/>
          <w:lang w:val="kk-KZ"/>
        </w:rPr>
        <w:t>сынып</w:t>
      </w:r>
      <w:r w:rsidRPr="00597254">
        <w:rPr>
          <w:rFonts w:ascii="Times New Roman" w:hAnsi="Times New Roman" w:cs="Times New Roman"/>
          <w:spacing w:val="-2"/>
          <w:sz w:val="24"/>
          <w:szCs w:val="24"/>
          <w:lang w:val="kk-KZ"/>
        </w:rPr>
        <w:t xml:space="preserve"> </w:t>
      </w:r>
      <w:r w:rsidRPr="00597254">
        <w:rPr>
          <w:rFonts w:ascii="Times New Roman" w:hAnsi="Times New Roman" w:cs="Times New Roman"/>
          <w:sz w:val="24"/>
          <w:szCs w:val="24"/>
          <w:lang w:val="kk-KZ"/>
        </w:rPr>
        <w:t>жинақтары: 1-4</w:t>
      </w:r>
      <w:r w:rsidRPr="00597254">
        <w:rPr>
          <w:rFonts w:ascii="Times New Roman" w:hAnsi="Times New Roman" w:cs="Times New Roman"/>
          <w:spacing w:val="-2"/>
          <w:sz w:val="24"/>
          <w:szCs w:val="24"/>
          <w:lang w:val="kk-KZ"/>
        </w:rPr>
        <w:t xml:space="preserve"> </w:t>
      </w:r>
      <w:r w:rsidRPr="00597254">
        <w:rPr>
          <w:rFonts w:ascii="Times New Roman" w:hAnsi="Times New Roman" w:cs="Times New Roman"/>
          <w:sz w:val="24"/>
          <w:szCs w:val="24"/>
          <w:lang w:val="kk-KZ"/>
        </w:rPr>
        <w:t>сыныптар</w:t>
      </w:r>
      <w:r w:rsidRPr="00597254">
        <w:rPr>
          <w:rFonts w:ascii="Times New Roman" w:hAnsi="Times New Roman" w:cs="Times New Roman"/>
          <w:spacing w:val="3"/>
          <w:sz w:val="24"/>
          <w:szCs w:val="24"/>
          <w:lang w:val="kk-KZ"/>
        </w:rPr>
        <w:t xml:space="preserve"> </w:t>
      </w:r>
      <w:r w:rsidRPr="00597254">
        <w:rPr>
          <w:rFonts w:ascii="Times New Roman" w:hAnsi="Times New Roman" w:cs="Times New Roman"/>
          <w:sz w:val="24"/>
          <w:szCs w:val="24"/>
          <w:lang w:val="kk-KZ"/>
        </w:rPr>
        <w:t>-</w:t>
      </w:r>
      <w:r w:rsidRPr="00597254">
        <w:rPr>
          <w:rFonts w:ascii="Times New Roman" w:hAnsi="Times New Roman" w:cs="Times New Roman"/>
          <w:spacing w:val="-2"/>
          <w:sz w:val="24"/>
          <w:szCs w:val="24"/>
          <w:lang w:val="kk-KZ"/>
        </w:rPr>
        <w:t xml:space="preserve"> </w:t>
      </w:r>
      <w:r w:rsidR="007E3A09">
        <w:rPr>
          <w:rFonts w:ascii="Times New Roman" w:hAnsi="Times New Roman" w:cs="Times New Roman"/>
          <w:sz w:val="24"/>
          <w:szCs w:val="24"/>
          <w:lang w:val="kk-KZ"/>
        </w:rPr>
        <w:t>7</w:t>
      </w:r>
      <w:r w:rsidRPr="00597254">
        <w:rPr>
          <w:rFonts w:ascii="Times New Roman" w:hAnsi="Times New Roman" w:cs="Times New Roman"/>
          <w:sz w:val="24"/>
          <w:szCs w:val="24"/>
          <w:lang w:val="kk-KZ"/>
        </w:rPr>
        <w:t xml:space="preserve"> сынып-жинағы;</w:t>
      </w:r>
      <w:r w:rsidRPr="00597254">
        <w:rPr>
          <w:rFonts w:ascii="Times New Roman" w:hAnsi="Times New Roman" w:cs="Times New Roman"/>
          <w:spacing w:val="1"/>
          <w:sz w:val="24"/>
          <w:szCs w:val="24"/>
          <w:lang w:val="kk-KZ"/>
        </w:rPr>
        <w:t xml:space="preserve"> </w:t>
      </w:r>
      <w:r w:rsidRPr="00597254">
        <w:rPr>
          <w:rFonts w:ascii="Times New Roman" w:hAnsi="Times New Roman" w:cs="Times New Roman"/>
          <w:sz w:val="24"/>
          <w:szCs w:val="24"/>
          <w:lang w:val="kk-KZ"/>
        </w:rPr>
        <w:t>5-9</w:t>
      </w:r>
      <w:r w:rsidRPr="00597254">
        <w:rPr>
          <w:rFonts w:ascii="Times New Roman" w:hAnsi="Times New Roman" w:cs="Times New Roman"/>
          <w:spacing w:val="1"/>
          <w:sz w:val="24"/>
          <w:szCs w:val="24"/>
          <w:lang w:val="kk-KZ"/>
        </w:rPr>
        <w:t xml:space="preserve"> </w:t>
      </w:r>
      <w:r w:rsidRPr="00597254">
        <w:rPr>
          <w:rFonts w:ascii="Times New Roman" w:hAnsi="Times New Roman" w:cs="Times New Roman"/>
          <w:sz w:val="24"/>
          <w:szCs w:val="24"/>
          <w:lang w:val="kk-KZ"/>
        </w:rPr>
        <w:t>сыныптар –</w:t>
      </w:r>
      <w:r w:rsidRPr="00597254">
        <w:rPr>
          <w:rFonts w:ascii="Times New Roman" w:hAnsi="Times New Roman" w:cs="Times New Roman"/>
          <w:spacing w:val="-1"/>
          <w:sz w:val="24"/>
          <w:szCs w:val="24"/>
          <w:lang w:val="kk-KZ"/>
        </w:rPr>
        <w:t xml:space="preserve"> </w:t>
      </w:r>
      <w:r w:rsidR="007E3A09">
        <w:rPr>
          <w:rFonts w:ascii="Times New Roman" w:hAnsi="Times New Roman" w:cs="Times New Roman"/>
          <w:sz w:val="24"/>
          <w:szCs w:val="24"/>
          <w:lang w:val="kk-KZ"/>
        </w:rPr>
        <w:t>7</w:t>
      </w:r>
      <w:r w:rsidRPr="00597254">
        <w:rPr>
          <w:rFonts w:ascii="Times New Roman" w:hAnsi="Times New Roman" w:cs="Times New Roman"/>
          <w:sz w:val="24"/>
          <w:szCs w:val="24"/>
          <w:lang w:val="kk-KZ"/>
        </w:rPr>
        <w:t xml:space="preserve"> сынып-жинағы;</w:t>
      </w:r>
      <w:r w:rsidRPr="00597254">
        <w:rPr>
          <w:rFonts w:ascii="Times New Roman" w:hAnsi="Times New Roman" w:cs="Times New Roman"/>
          <w:spacing w:val="-1"/>
          <w:sz w:val="24"/>
          <w:szCs w:val="24"/>
          <w:lang w:val="kk-KZ"/>
        </w:rPr>
        <w:t xml:space="preserve"> </w:t>
      </w:r>
      <w:r w:rsidRPr="00597254">
        <w:rPr>
          <w:rFonts w:ascii="Times New Roman" w:hAnsi="Times New Roman" w:cs="Times New Roman"/>
          <w:sz w:val="24"/>
          <w:szCs w:val="24"/>
          <w:lang w:val="kk-KZ"/>
        </w:rPr>
        <w:t>10-11</w:t>
      </w:r>
      <w:r w:rsidRPr="00597254">
        <w:rPr>
          <w:rFonts w:ascii="Times New Roman" w:hAnsi="Times New Roman" w:cs="Times New Roman"/>
          <w:spacing w:val="-1"/>
          <w:sz w:val="24"/>
          <w:szCs w:val="24"/>
          <w:lang w:val="kk-KZ"/>
        </w:rPr>
        <w:t xml:space="preserve"> </w:t>
      </w:r>
      <w:r w:rsidRPr="00597254">
        <w:rPr>
          <w:rFonts w:ascii="Times New Roman" w:hAnsi="Times New Roman" w:cs="Times New Roman"/>
          <w:sz w:val="24"/>
          <w:szCs w:val="24"/>
          <w:lang w:val="kk-KZ"/>
        </w:rPr>
        <w:t>сыныптар –</w:t>
      </w:r>
      <w:r w:rsidRPr="00597254">
        <w:rPr>
          <w:rFonts w:ascii="Times New Roman" w:hAnsi="Times New Roman" w:cs="Times New Roman"/>
          <w:spacing w:val="-3"/>
          <w:sz w:val="24"/>
          <w:szCs w:val="24"/>
          <w:lang w:val="kk-KZ"/>
        </w:rPr>
        <w:t xml:space="preserve"> </w:t>
      </w:r>
      <w:r w:rsidR="007E3A09">
        <w:rPr>
          <w:rFonts w:ascii="Times New Roman" w:hAnsi="Times New Roman" w:cs="Times New Roman"/>
          <w:sz w:val="24"/>
          <w:szCs w:val="24"/>
          <w:lang w:val="kk-KZ"/>
        </w:rPr>
        <w:t>2</w:t>
      </w:r>
      <w:r w:rsidRPr="00597254">
        <w:rPr>
          <w:rFonts w:ascii="Times New Roman" w:hAnsi="Times New Roman" w:cs="Times New Roman"/>
          <w:sz w:val="24"/>
          <w:szCs w:val="24"/>
          <w:lang w:val="kk-KZ"/>
        </w:rPr>
        <w:t xml:space="preserve"> сынып-жинағы. Жалпы, мектепте </w:t>
      </w:r>
      <w:r w:rsidR="007E3A09">
        <w:rPr>
          <w:rFonts w:ascii="Times New Roman" w:hAnsi="Times New Roman" w:cs="Times New Roman"/>
          <w:sz w:val="24"/>
          <w:szCs w:val="24"/>
          <w:lang w:val="kk-KZ"/>
        </w:rPr>
        <w:t>16</w:t>
      </w:r>
      <w:r w:rsidRPr="00597254">
        <w:rPr>
          <w:rFonts w:ascii="Times New Roman" w:hAnsi="Times New Roman" w:cs="Times New Roman"/>
          <w:sz w:val="24"/>
          <w:szCs w:val="24"/>
          <w:lang w:val="kk-KZ"/>
        </w:rPr>
        <w:t xml:space="preserve">  сынып-жинағы болды.</w:t>
      </w:r>
      <w:r w:rsidRPr="00597254">
        <w:rPr>
          <w:rFonts w:ascii="Times New Roman" w:hAnsi="Times New Roman" w:cs="Times New Roman"/>
          <w:spacing w:val="1"/>
          <w:sz w:val="24"/>
          <w:szCs w:val="24"/>
          <w:lang w:val="kk-KZ"/>
        </w:rPr>
        <w:t xml:space="preserve"> Ағымдағы жылдан м</w:t>
      </w:r>
      <w:r w:rsidRPr="00597254">
        <w:rPr>
          <w:rFonts w:ascii="Times New Roman" w:hAnsi="Times New Roman" w:cs="Times New Roman"/>
          <w:sz w:val="24"/>
          <w:szCs w:val="24"/>
          <w:lang w:val="kk-KZ"/>
        </w:rPr>
        <w:t>ектеп</w:t>
      </w:r>
      <w:r w:rsidRPr="00597254">
        <w:rPr>
          <w:rFonts w:ascii="Times New Roman" w:hAnsi="Times New Roman" w:cs="Times New Roman"/>
          <w:spacing w:val="-4"/>
          <w:sz w:val="24"/>
          <w:szCs w:val="24"/>
          <w:lang w:val="kk-KZ"/>
        </w:rPr>
        <w:t xml:space="preserve"> 2 </w:t>
      </w:r>
      <w:r w:rsidRPr="00597254">
        <w:rPr>
          <w:rFonts w:ascii="Times New Roman" w:hAnsi="Times New Roman" w:cs="Times New Roman"/>
          <w:sz w:val="24"/>
          <w:szCs w:val="24"/>
          <w:lang w:val="kk-KZ"/>
        </w:rPr>
        <w:t>ауысымда жұмыс</w:t>
      </w:r>
      <w:r w:rsidRPr="00597254">
        <w:rPr>
          <w:rFonts w:ascii="Times New Roman" w:hAnsi="Times New Roman" w:cs="Times New Roman"/>
          <w:spacing w:val="-1"/>
          <w:sz w:val="24"/>
          <w:szCs w:val="24"/>
          <w:lang w:val="kk-KZ"/>
        </w:rPr>
        <w:t xml:space="preserve"> </w:t>
      </w:r>
      <w:r w:rsidRPr="00597254">
        <w:rPr>
          <w:rFonts w:ascii="Times New Roman" w:hAnsi="Times New Roman" w:cs="Times New Roman"/>
          <w:sz w:val="24"/>
          <w:szCs w:val="24"/>
          <w:lang w:val="kk-KZ"/>
        </w:rPr>
        <w:t xml:space="preserve">жүргізеді. </w:t>
      </w:r>
    </w:p>
    <w:p w14:paraId="32B034CB" w14:textId="71B16AB6" w:rsidR="004D3372" w:rsidRDefault="005E4531" w:rsidP="00D17DDA">
      <w:pPr>
        <w:tabs>
          <w:tab w:val="left" w:pos="0"/>
        </w:tabs>
        <w:spacing w:after="0" w:line="240" w:lineRule="auto"/>
        <w:jc w:val="both"/>
        <w:rPr>
          <w:rFonts w:ascii="Times New Roman" w:hAnsi="Times New Roman" w:cs="Times New Roman"/>
          <w:b/>
          <w:i/>
          <w:lang w:val="kk-KZ"/>
        </w:rPr>
      </w:pPr>
      <w:r w:rsidRPr="00597254">
        <w:rPr>
          <w:rFonts w:ascii="Times New Roman" w:hAnsi="Times New Roman" w:cs="Times New Roman"/>
          <w:sz w:val="24"/>
          <w:szCs w:val="24"/>
        </w:rPr>
        <w:tab/>
      </w:r>
    </w:p>
    <w:p w14:paraId="05C734B8" w14:textId="77777777" w:rsidR="004D3372" w:rsidRPr="007F027A" w:rsidRDefault="004D3372" w:rsidP="004D3372">
      <w:pPr>
        <w:pStyle w:val="afb"/>
        <w:tabs>
          <w:tab w:val="left" w:pos="0"/>
        </w:tabs>
        <w:spacing w:after="0" w:line="240" w:lineRule="auto"/>
        <w:rPr>
          <w:rFonts w:ascii="Times New Roman" w:hAnsi="Times New Roman" w:cs="Times New Roman"/>
          <w:iCs/>
          <w:lang w:val="kk-KZ"/>
        </w:rPr>
      </w:pPr>
      <w:r w:rsidRPr="006B1FCA">
        <w:rPr>
          <w:rFonts w:ascii="Times New Roman" w:hAnsi="Times New Roman" w:cs="Times New Roman"/>
          <w:b/>
          <w:i/>
          <w:lang w:val="kk-KZ"/>
        </w:rPr>
        <w:t>Білім алушылары үшін қорытынды</w:t>
      </w:r>
      <w:r w:rsidRPr="006B1FCA">
        <w:rPr>
          <w:rFonts w:ascii="Times New Roman" w:hAnsi="Times New Roman" w:cs="Times New Roman"/>
          <w:b/>
          <w:i/>
          <w:spacing w:val="1"/>
          <w:lang w:val="kk-KZ"/>
        </w:rPr>
        <w:t xml:space="preserve"> </w:t>
      </w:r>
      <w:r w:rsidRPr="006B1FCA">
        <w:rPr>
          <w:rFonts w:ascii="Times New Roman" w:hAnsi="Times New Roman" w:cs="Times New Roman"/>
          <w:b/>
          <w:i/>
          <w:lang w:val="kk-KZ"/>
        </w:rPr>
        <w:t>аттестаттау</w:t>
      </w:r>
      <w:r w:rsidRPr="006B1FCA">
        <w:rPr>
          <w:rStyle w:val="aff"/>
          <w:rFonts w:ascii="Times New Roman" w:hAnsi="Times New Roman" w:cs="Times New Roman"/>
          <w:lang w:val="kk-KZ"/>
        </w:rPr>
        <w:t xml:space="preserve"> </w:t>
      </w:r>
    </w:p>
    <w:p w14:paraId="463E2513" w14:textId="77777777" w:rsidR="004D3372" w:rsidRPr="00E47EEB" w:rsidRDefault="004D3372" w:rsidP="004D3372">
      <w:pPr>
        <w:pStyle w:val="afb"/>
        <w:tabs>
          <w:tab w:val="left" w:pos="0"/>
        </w:tabs>
        <w:spacing w:after="0" w:line="240" w:lineRule="auto"/>
        <w:rPr>
          <w:rFonts w:ascii="Times New Roman" w:hAnsi="Times New Roman" w:cs="Times New Roman"/>
          <w:i/>
          <w:iCs/>
          <w:lang w:val="kk-KZ"/>
        </w:rPr>
      </w:pPr>
      <w:r w:rsidRPr="00597254">
        <w:rPr>
          <w:rStyle w:val="aff"/>
          <w:rFonts w:ascii="Times New Roman" w:hAnsi="Times New Roman" w:cs="Times New Roman"/>
          <w:lang w:val="kk-KZ"/>
        </w:rPr>
        <w:t>9 және 11 сыныптардың қорытынды аттестациясы</w:t>
      </w:r>
    </w:p>
    <w:p w14:paraId="06AD87DE" w14:textId="6C0A0102" w:rsidR="004D3372" w:rsidRPr="00D17DDA" w:rsidRDefault="004D3372" w:rsidP="00D17DDA">
      <w:pPr>
        <w:tabs>
          <w:tab w:val="left" w:pos="0"/>
        </w:tabs>
        <w:spacing w:after="0"/>
        <w:rPr>
          <w:rFonts w:ascii="Times New Roman" w:hAnsi="Times New Roman" w:cs="Times New Roman"/>
          <w:bCs/>
          <w:color w:val="FF0000"/>
          <w:sz w:val="24"/>
          <w:szCs w:val="24"/>
          <w:lang w:val="kk-KZ"/>
        </w:rPr>
      </w:pPr>
      <w:r w:rsidRPr="00947F6C">
        <w:rPr>
          <w:rFonts w:ascii="Times New Roman" w:hAnsi="Times New Roman" w:cs="Times New Roman"/>
          <w:b/>
          <w:sz w:val="24"/>
          <w:szCs w:val="24"/>
          <w:lang w:val="kk-KZ"/>
        </w:rPr>
        <w:tab/>
      </w:r>
      <w:r w:rsidRPr="00D17DDA">
        <w:rPr>
          <w:rFonts w:ascii="Times New Roman" w:hAnsi="Times New Roman" w:cs="Times New Roman"/>
          <w:bCs/>
          <w:sz w:val="24"/>
          <w:szCs w:val="24"/>
          <w:lang w:val="kk-KZ"/>
        </w:rPr>
        <w:t>202</w:t>
      </w:r>
      <w:r w:rsidR="00D17DDA" w:rsidRPr="00D17DDA">
        <w:rPr>
          <w:rFonts w:ascii="Times New Roman" w:hAnsi="Times New Roman" w:cs="Times New Roman"/>
          <w:bCs/>
          <w:sz w:val="24"/>
          <w:szCs w:val="24"/>
          <w:lang w:val="kk-KZ"/>
        </w:rPr>
        <w:t>4</w:t>
      </w:r>
      <w:r w:rsidRPr="00D17DDA">
        <w:rPr>
          <w:rFonts w:ascii="Times New Roman" w:hAnsi="Times New Roman" w:cs="Times New Roman"/>
          <w:bCs/>
          <w:sz w:val="24"/>
          <w:szCs w:val="24"/>
          <w:lang w:val="kk-KZ"/>
        </w:rPr>
        <w:t>- 202</w:t>
      </w:r>
      <w:r w:rsidR="00D17DDA" w:rsidRPr="00D17DDA">
        <w:rPr>
          <w:rFonts w:ascii="Times New Roman" w:hAnsi="Times New Roman" w:cs="Times New Roman"/>
          <w:bCs/>
          <w:sz w:val="24"/>
          <w:szCs w:val="24"/>
          <w:lang w:val="kk-KZ"/>
        </w:rPr>
        <w:t>5</w:t>
      </w:r>
      <w:r w:rsidRPr="00D17DDA">
        <w:rPr>
          <w:rFonts w:ascii="Times New Roman" w:hAnsi="Times New Roman" w:cs="Times New Roman"/>
          <w:bCs/>
          <w:sz w:val="24"/>
          <w:szCs w:val="24"/>
          <w:lang w:val="kk-KZ"/>
        </w:rPr>
        <w:t xml:space="preserve"> оқу жылы</w:t>
      </w:r>
      <w:r w:rsidR="00D17DDA" w:rsidRPr="00D17DDA">
        <w:rPr>
          <w:rFonts w:ascii="Times New Roman" w:hAnsi="Times New Roman" w:cs="Times New Roman"/>
          <w:bCs/>
          <w:sz w:val="24"/>
          <w:szCs w:val="24"/>
          <w:lang w:val="kk-KZ"/>
        </w:rPr>
        <w:t>нда 9-сыныпты  20 оқушы,  11-сыныпты 5 оқушы аяқтайды.</w:t>
      </w:r>
    </w:p>
    <w:p w14:paraId="50F9AEC8" w14:textId="656ECAC3" w:rsidR="00B24307" w:rsidRDefault="004D3372" w:rsidP="00D17DDA">
      <w:pPr>
        <w:pStyle w:val="aff4"/>
        <w:tabs>
          <w:tab w:val="left" w:pos="0"/>
        </w:tabs>
        <w:spacing w:after="0"/>
        <w:ind w:left="0"/>
        <w:rPr>
          <w:rFonts w:ascii="Times New Roman" w:eastAsia="Times New Roman" w:hAnsi="Times New Roman" w:cs="Times New Roman"/>
          <w:i/>
          <w:iCs/>
          <w:sz w:val="24"/>
          <w:szCs w:val="24"/>
          <w:lang w:val="kk-KZ"/>
        </w:rPr>
      </w:pPr>
      <w:r w:rsidRPr="00576353">
        <w:rPr>
          <w:rStyle w:val="aff"/>
          <w:rFonts w:ascii="Times New Roman" w:hAnsi="Times New Roman" w:cs="Times New Roman"/>
          <w:color w:val="FF0000"/>
          <w:lang w:val="kk-KZ"/>
        </w:rPr>
        <w:tab/>
      </w:r>
      <w:bookmarkStart w:id="40" w:name="_Hlk175952757"/>
    </w:p>
    <w:bookmarkEnd w:id="40"/>
    <w:p w14:paraId="6EF27A78" w14:textId="707B78C7" w:rsidR="005E4531" w:rsidRPr="00597254" w:rsidRDefault="005E4531" w:rsidP="00B24307">
      <w:pPr>
        <w:pStyle w:val="afb"/>
        <w:tabs>
          <w:tab w:val="left" w:pos="0"/>
        </w:tabs>
        <w:spacing w:after="0" w:line="240" w:lineRule="auto"/>
        <w:rPr>
          <w:rStyle w:val="aff"/>
          <w:rFonts w:ascii="Times New Roman" w:hAnsi="Times New Roman" w:cs="Times New Roman"/>
          <w:b/>
          <w:lang w:val="kk-KZ"/>
        </w:rPr>
      </w:pPr>
      <w:r w:rsidRPr="00597254">
        <w:rPr>
          <w:rStyle w:val="aff"/>
          <w:rFonts w:ascii="Times New Roman" w:hAnsi="Times New Roman" w:cs="Times New Roman"/>
          <w:b/>
          <w:lang w:val="kk-KZ"/>
        </w:rPr>
        <w:t>7.2 Білім алушылардың білімін бағалау өлшемшарттарына сәйкес білім алушылардың оқу жетістіктерін бағалауды жүзеге асыру және формативті және жиынтық бағалау талаптарын сақтау</w:t>
      </w:r>
    </w:p>
    <w:p w14:paraId="675134FE" w14:textId="77777777" w:rsidR="005E4531" w:rsidRPr="00597254" w:rsidRDefault="005E4531" w:rsidP="005E4531">
      <w:pPr>
        <w:tabs>
          <w:tab w:val="left" w:pos="0"/>
        </w:tabs>
        <w:spacing w:after="0"/>
        <w:jc w:val="both"/>
        <w:rPr>
          <w:lang w:val="kk-KZ" w:eastAsia="en-US"/>
        </w:rPr>
      </w:pPr>
    </w:p>
    <w:p w14:paraId="316AE797" w14:textId="77777777" w:rsidR="005E4531" w:rsidRPr="00597254" w:rsidRDefault="005E4531" w:rsidP="005E4531">
      <w:pPr>
        <w:tabs>
          <w:tab w:val="left" w:pos="0"/>
        </w:tabs>
        <w:spacing w:after="0"/>
        <w:jc w:val="both"/>
        <w:rPr>
          <w:rFonts w:ascii="Times New Roman" w:hAnsi="Times New Roman" w:cs="Times New Roman"/>
          <w:color w:val="000000"/>
          <w:sz w:val="24"/>
          <w:szCs w:val="24"/>
          <w:shd w:val="clear" w:color="auto" w:fill="FFFFFF"/>
          <w:lang w:val="kk-KZ"/>
        </w:rPr>
      </w:pPr>
      <w:r w:rsidRPr="00597254">
        <w:rPr>
          <w:lang w:val="kk-KZ" w:eastAsia="en-US"/>
        </w:rPr>
        <w:tab/>
      </w:r>
      <w:r w:rsidRPr="00597254">
        <w:rPr>
          <w:rFonts w:ascii="Times New Roman" w:hAnsi="Times New Roman" w:cs="Times New Roman"/>
          <w:sz w:val="24"/>
          <w:szCs w:val="24"/>
          <w:lang w:val="kk-KZ"/>
        </w:rPr>
        <w:t xml:space="preserve">Білім алушылардың қалыптастырушы және жиынтық бағалауы </w:t>
      </w:r>
      <w:r w:rsidRPr="00597254">
        <w:rPr>
          <w:rFonts w:ascii="Times New Roman" w:hAnsi="Times New Roman" w:cs="Times New Roman"/>
          <w:color w:val="000000"/>
          <w:sz w:val="24"/>
          <w:szCs w:val="24"/>
          <w:shd w:val="clear" w:color="auto" w:fill="FFFFFF"/>
          <w:lang w:val="kk-KZ"/>
        </w:rPr>
        <w:t>(Қазақстан Республикасы Білім және ғылым министрінің 2008 жылғы 18 наурыздағы N 125 Бұйрығы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 негізінде жүзеге асырылады.</w:t>
      </w:r>
    </w:p>
    <w:p w14:paraId="6D43543C" w14:textId="77777777" w:rsidR="005E4531" w:rsidRPr="00597254" w:rsidRDefault="005E4531" w:rsidP="005E4531">
      <w:pPr>
        <w:tabs>
          <w:tab w:val="left" w:pos="0"/>
        </w:tabs>
        <w:spacing w:after="0"/>
        <w:jc w:val="both"/>
        <w:rPr>
          <w:rFonts w:ascii="Times New Roman" w:hAnsi="Times New Roman" w:cs="Times New Roman"/>
          <w:color w:val="000000"/>
          <w:sz w:val="24"/>
          <w:szCs w:val="24"/>
          <w:shd w:val="clear" w:color="auto" w:fill="FFFFFF"/>
          <w:lang w:val="kk-KZ"/>
        </w:rPr>
      </w:pPr>
      <w:r w:rsidRPr="00597254">
        <w:rPr>
          <w:rFonts w:ascii="Times New Roman" w:hAnsi="Times New Roman" w:cs="Times New Roman"/>
          <w:color w:val="000000"/>
          <w:sz w:val="24"/>
          <w:szCs w:val="24"/>
          <w:shd w:val="clear" w:color="auto" w:fill="FFFFFF"/>
          <w:lang w:val="kk-KZ"/>
        </w:rPr>
        <w:tab/>
        <w:t>Әр пән бойынша БЖБ және ТЖБ кестелері жасалып бекітілілген. №125 бұйрықтағы талап негізінде оқушылардың бір күнде  шамадан тыс артық БЖБ,ТЖБ  жазбаулары ескеріліп. Білім және ғылым министрлігінің 2020 жылдың 6 сәуіріндегі №130 бұйрықтың  8 қосымшасы негізінде  ТЖБ нәтижесіне сараптама жүргізіліп отырады.</w:t>
      </w:r>
    </w:p>
    <w:p w14:paraId="4B036D78" w14:textId="77777777" w:rsidR="005E4531" w:rsidRPr="00597254" w:rsidRDefault="005E4531" w:rsidP="005E4531">
      <w:pPr>
        <w:tabs>
          <w:tab w:val="left" w:pos="0"/>
        </w:tabs>
        <w:spacing w:after="0"/>
        <w:jc w:val="both"/>
        <w:rPr>
          <w:rFonts w:ascii="Times New Roman" w:hAnsi="Times New Roman" w:cs="Times New Roman"/>
          <w:color w:val="000000"/>
          <w:sz w:val="24"/>
          <w:szCs w:val="24"/>
          <w:shd w:val="clear" w:color="auto" w:fill="FFFFFF"/>
          <w:lang w:val="kk-KZ"/>
        </w:rPr>
      </w:pPr>
      <w:r w:rsidRPr="00597254">
        <w:rPr>
          <w:rFonts w:ascii="Times New Roman" w:hAnsi="Times New Roman" w:cs="Times New Roman"/>
          <w:color w:val="000000"/>
          <w:sz w:val="24"/>
          <w:szCs w:val="24"/>
          <w:shd w:val="clear" w:color="auto" w:fill="FFFFFF"/>
          <w:lang w:val="kk-KZ"/>
        </w:rPr>
        <w:t xml:space="preserve"> </w:t>
      </w:r>
      <w:r w:rsidRPr="00597254">
        <w:rPr>
          <w:rFonts w:ascii="Times New Roman" w:hAnsi="Times New Roman" w:cs="Times New Roman"/>
          <w:color w:val="000000"/>
          <w:sz w:val="24"/>
          <w:szCs w:val="24"/>
          <w:shd w:val="clear" w:color="auto" w:fill="FFFFFF"/>
          <w:lang w:val="kk-KZ"/>
        </w:rPr>
        <w:tab/>
        <w:t xml:space="preserve"> Электронды журнал мен  төмендегі құжаттар тексерілді:</w:t>
      </w:r>
    </w:p>
    <w:p w14:paraId="5D8B6F2E" w14:textId="77777777" w:rsidR="005E4531" w:rsidRPr="00597254" w:rsidRDefault="005E4531" w:rsidP="00327349">
      <w:pPr>
        <w:pStyle w:val="a7"/>
        <w:numPr>
          <w:ilvl w:val="0"/>
          <w:numId w:val="3"/>
        </w:numPr>
        <w:tabs>
          <w:tab w:val="left" w:pos="0"/>
        </w:tabs>
        <w:spacing w:after="0"/>
        <w:jc w:val="both"/>
        <w:rPr>
          <w:rFonts w:ascii="Times New Roman" w:hAnsi="Times New Roman" w:cs="Times New Roman"/>
          <w:color w:val="000000"/>
          <w:sz w:val="24"/>
          <w:szCs w:val="24"/>
          <w:shd w:val="clear" w:color="auto" w:fill="FFFFFF"/>
          <w:lang w:val="kk-KZ"/>
        </w:rPr>
      </w:pPr>
      <w:r w:rsidRPr="00597254">
        <w:rPr>
          <w:rFonts w:ascii="Times New Roman" w:hAnsi="Times New Roman" w:cs="Times New Roman"/>
          <w:color w:val="000000"/>
          <w:sz w:val="24"/>
          <w:szCs w:val="24"/>
          <w:shd w:val="clear" w:color="auto" w:fill="FFFFFF"/>
          <w:lang w:val="kk-KZ"/>
        </w:rPr>
        <w:lastRenderedPageBreak/>
        <w:t>БЖБ және ТЖБ кестелері №125 бұйрыққа сәйкес;</w:t>
      </w:r>
    </w:p>
    <w:p w14:paraId="493528B4" w14:textId="77777777" w:rsidR="005E4531" w:rsidRPr="00597254" w:rsidRDefault="005E4531" w:rsidP="00327349">
      <w:pPr>
        <w:pStyle w:val="a7"/>
        <w:numPr>
          <w:ilvl w:val="0"/>
          <w:numId w:val="3"/>
        </w:numPr>
        <w:tabs>
          <w:tab w:val="left" w:pos="0"/>
        </w:tabs>
        <w:spacing w:after="0"/>
        <w:jc w:val="both"/>
        <w:rPr>
          <w:rFonts w:ascii="Times New Roman" w:hAnsi="Times New Roman" w:cs="Times New Roman"/>
          <w:color w:val="000000"/>
          <w:sz w:val="24"/>
          <w:szCs w:val="24"/>
          <w:shd w:val="clear" w:color="auto" w:fill="FFFFFF"/>
          <w:lang w:val="kk-KZ"/>
        </w:rPr>
      </w:pPr>
      <w:r w:rsidRPr="00597254">
        <w:rPr>
          <w:rFonts w:ascii="Times New Roman" w:hAnsi="Times New Roman" w:cs="Times New Roman"/>
          <w:color w:val="000000"/>
          <w:sz w:val="24"/>
          <w:szCs w:val="24"/>
          <w:shd w:val="clear" w:color="auto" w:fill="FFFFFF"/>
          <w:lang w:val="kk-KZ"/>
        </w:rPr>
        <w:t>БЖБ баллдары ең  жоғарғы шегі ( 1-4 сыныптарда 7 кем емес  немесе 15 балдан артық емес, 5-11 сыныптарда 7 кем емес немесе 20 балдан артық емес);</w:t>
      </w:r>
    </w:p>
    <w:p w14:paraId="176757F0" w14:textId="77777777" w:rsidR="005E4531" w:rsidRPr="00597254" w:rsidRDefault="005E4531" w:rsidP="00327349">
      <w:pPr>
        <w:pStyle w:val="a7"/>
        <w:numPr>
          <w:ilvl w:val="0"/>
          <w:numId w:val="3"/>
        </w:numPr>
        <w:tabs>
          <w:tab w:val="left" w:pos="0"/>
        </w:tabs>
        <w:spacing w:after="0"/>
        <w:jc w:val="both"/>
        <w:rPr>
          <w:rFonts w:ascii="Times New Roman" w:hAnsi="Times New Roman" w:cs="Times New Roman"/>
          <w:color w:val="000000"/>
          <w:sz w:val="24"/>
          <w:szCs w:val="24"/>
          <w:shd w:val="clear" w:color="auto" w:fill="FFFFFF"/>
          <w:lang w:val="kk-KZ"/>
        </w:rPr>
      </w:pPr>
      <w:r w:rsidRPr="00597254">
        <w:rPr>
          <w:rFonts w:ascii="Times New Roman" w:hAnsi="Times New Roman" w:cs="Times New Roman"/>
          <w:color w:val="000000"/>
          <w:sz w:val="24"/>
          <w:szCs w:val="24"/>
          <w:shd w:val="clear" w:color="auto" w:fill="FFFFFF"/>
          <w:lang w:val="kk-KZ"/>
        </w:rPr>
        <w:t>Бір күнде үшейден артық БЖБ, ТЖБ жүргізілмеген, аптасын 1 сағаттық пәндер тоқсанына тарауды біріктіру арқылы 2 БЖБ-дан артық жүргізілмеген , тоқсандық баға жарты жылдықта қойылған;</w:t>
      </w:r>
    </w:p>
    <w:p w14:paraId="72A53DCB" w14:textId="77777777" w:rsidR="005E4531" w:rsidRPr="00597254" w:rsidRDefault="005E4531" w:rsidP="00327349">
      <w:pPr>
        <w:pStyle w:val="a7"/>
        <w:numPr>
          <w:ilvl w:val="0"/>
          <w:numId w:val="3"/>
        </w:numPr>
        <w:tabs>
          <w:tab w:val="left" w:pos="0"/>
        </w:tabs>
        <w:spacing w:after="0"/>
        <w:jc w:val="both"/>
        <w:rPr>
          <w:rFonts w:ascii="Times New Roman" w:hAnsi="Times New Roman" w:cs="Times New Roman"/>
          <w:color w:val="000000"/>
          <w:sz w:val="24"/>
          <w:szCs w:val="24"/>
          <w:shd w:val="clear" w:color="auto" w:fill="FFFFFF"/>
          <w:lang w:val="kk-KZ"/>
        </w:rPr>
      </w:pPr>
      <w:r w:rsidRPr="00597254">
        <w:rPr>
          <w:rFonts w:ascii="Times New Roman" w:hAnsi="Times New Roman" w:cs="Times New Roman"/>
          <w:color w:val="000000"/>
          <w:sz w:val="24"/>
          <w:szCs w:val="24"/>
          <w:shd w:val="clear" w:color="auto" w:fill="FFFFFF"/>
          <w:lang w:val="kk-KZ"/>
        </w:rPr>
        <w:t>Бір пәннен бір күнде БЖБ-да ТЖБ-да қатарынан  жүргізілмеген;</w:t>
      </w:r>
    </w:p>
    <w:p w14:paraId="48408A02" w14:textId="77777777" w:rsidR="005E4531" w:rsidRPr="00597254" w:rsidRDefault="005E4531" w:rsidP="00327349">
      <w:pPr>
        <w:pStyle w:val="a7"/>
        <w:numPr>
          <w:ilvl w:val="0"/>
          <w:numId w:val="3"/>
        </w:numPr>
        <w:tabs>
          <w:tab w:val="left" w:pos="0"/>
        </w:tabs>
        <w:spacing w:after="0"/>
        <w:jc w:val="both"/>
        <w:rPr>
          <w:rFonts w:ascii="Times New Roman" w:hAnsi="Times New Roman" w:cs="Times New Roman"/>
          <w:color w:val="000000"/>
          <w:sz w:val="24"/>
          <w:szCs w:val="24"/>
          <w:shd w:val="clear" w:color="auto" w:fill="FFFFFF"/>
          <w:lang w:val="kk-KZ"/>
        </w:rPr>
      </w:pPr>
      <w:r w:rsidRPr="00597254">
        <w:rPr>
          <w:rFonts w:ascii="Times New Roman" w:hAnsi="Times New Roman" w:cs="Times New Roman"/>
          <w:color w:val="000000"/>
          <w:sz w:val="24"/>
          <w:szCs w:val="24"/>
          <w:shd w:val="clear" w:color="auto" w:fill="FFFFFF"/>
          <w:lang w:val="kk-KZ"/>
        </w:rPr>
        <w:t>Тоқсанның соңғы күні ТЖБ өтізілмеген;</w:t>
      </w:r>
    </w:p>
    <w:p w14:paraId="6EFB52E7" w14:textId="77777777" w:rsidR="005E4531" w:rsidRPr="00597254" w:rsidRDefault="005E4531" w:rsidP="00327349">
      <w:pPr>
        <w:pStyle w:val="a7"/>
        <w:numPr>
          <w:ilvl w:val="0"/>
          <w:numId w:val="3"/>
        </w:numPr>
        <w:tabs>
          <w:tab w:val="left" w:pos="0"/>
        </w:tabs>
        <w:spacing w:after="0" w:line="240" w:lineRule="auto"/>
        <w:ind w:left="0"/>
        <w:jc w:val="both"/>
        <w:rPr>
          <w:rFonts w:ascii="Times New Roman" w:hAnsi="Times New Roman" w:cs="Times New Roman"/>
          <w:color w:val="000000"/>
          <w:sz w:val="24"/>
          <w:szCs w:val="24"/>
          <w:shd w:val="clear" w:color="auto" w:fill="FFFFFF"/>
          <w:lang w:val="kk-KZ"/>
        </w:rPr>
      </w:pPr>
      <w:r w:rsidRPr="00597254">
        <w:rPr>
          <w:rFonts w:ascii="Times New Roman" w:hAnsi="Times New Roman" w:cs="Times New Roman"/>
          <w:color w:val="000000"/>
          <w:sz w:val="24"/>
          <w:szCs w:val="24"/>
          <w:shd w:val="clear" w:color="auto" w:fill="FFFFFF"/>
          <w:lang w:val="kk-KZ"/>
        </w:rPr>
        <w:t>"Көркем еңбек", "Музыка", "Дене шынықтыру", "Кәсіпкерлік және бизнес негіздері", "Графика және жобалау", "Алғашқы әскери дайындық", "</w:t>
      </w:r>
      <w:r w:rsidR="00524A63">
        <w:rPr>
          <w:rFonts w:ascii="Times New Roman" w:hAnsi="Times New Roman" w:cs="Times New Roman"/>
          <w:color w:val="000000"/>
          <w:sz w:val="24"/>
          <w:szCs w:val="24"/>
          <w:shd w:val="clear" w:color="auto" w:fill="FFFFFF"/>
          <w:lang w:val="kk-KZ"/>
        </w:rPr>
        <w:t>Жаһандық құзыреттілік</w:t>
      </w:r>
      <w:r w:rsidRPr="00597254">
        <w:rPr>
          <w:rFonts w:ascii="Times New Roman" w:hAnsi="Times New Roman" w:cs="Times New Roman"/>
          <w:color w:val="000000"/>
          <w:sz w:val="24"/>
          <w:szCs w:val="24"/>
          <w:shd w:val="clear" w:color="auto" w:fill="FFFFFF"/>
          <w:lang w:val="kk-KZ"/>
        </w:rPr>
        <w:t>" және бастауыш мектепте "Цифрлық сауаттылық" пәндері бойынша БЖБ мен ТЖБ өткізілмейді және тоқсан/жартыжылдық және оқу жылының қорытындысы бойынша "есептелінді" ("есептелінген жоқ") деген белгі жазылған;</w:t>
      </w:r>
    </w:p>
    <w:p w14:paraId="3AA86280" w14:textId="77777777" w:rsidR="005E4531" w:rsidRPr="00597254" w:rsidRDefault="005E4531" w:rsidP="00327349">
      <w:pPr>
        <w:pStyle w:val="a7"/>
        <w:numPr>
          <w:ilvl w:val="0"/>
          <w:numId w:val="3"/>
        </w:numPr>
        <w:tabs>
          <w:tab w:val="left" w:pos="0"/>
        </w:tabs>
        <w:spacing w:after="0" w:line="240" w:lineRule="auto"/>
        <w:ind w:left="0"/>
        <w:jc w:val="both"/>
        <w:rPr>
          <w:rFonts w:ascii="Times New Roman" w:hAnsi="Times New Roman" w:cs="Times New Roman"/>
          <w:color w:val="000000"/>
          <w:sz w:val="24"/>
          <w:szCs w:val="24"/>
          <w:shd w:val="clear" w:color="auto" w:fill="FFFFFF"/>
          <w:lang w:val="kk-KZ"/>
        </w:rPr>
      </w:pPr>
      <w:r w:rsidRPr="00597254">
        <w:rPr>
          <w:rFonts w:ascii="Times New Roman" w:hAnsi="Times New Roman" w:cs="Times New Roman"/>
          <w:color w:val="000000"/>
          <w:sz w:val="24"/>
          <w:szCs w:val="24"/>
          <w:shd w:val="clear" w:color="auto" w:fill="FFFFFF"/>
          <w:lang w:val="kk-KZ"/>
        </w:rPr>
        <w:t>Вариативтік компонент есебінен таңдалған 7-9-сыныптардағы оқу пәндері бойынша (инварианттық компоненттегі таңдау пәндері) жиынтық бағалау өткізілмеген, оқу жылының соңында "есептелінді" ("есептелінген жоқ") деген белгі жазылған;</w:t>
      </w:r>
    </w:p>
    <w:p w14:paraId="68D7A8A1" w14:textId="77777777" w:rsidR="005E4531" w:rsidRPr="00597254" w:rsidRDefault="005E4531" w:rsidP="00327349">
      <w:pPr>
        <w:pStyle w:val="a7"/>
        <w:numPr>
          <w:ilvl w:val="0"/>
          <w:numId w:val="3"/>
        </w:numPr>
        <w:tabs>
          <w:tab w:val="left" w:pos="0"/>
        </w:tabs>
        <w:spacing w:after="0" w:line="240" w:lineRule="auto"/>
        <w:ind w:left="0"/>
        <w:jc w:val="both"/>
        <w:rPr>
          <w:rFonts w:ascii="Times New Roman" w:hAnsi="Times New Roman" w:cs="Times New Roman"/>
          <w:color w:val="000000"/>
          <w:sz w:val="24"/>
          <w:szCs w:val="24"/>
          <w:shd w:val="clear" w:color="auto" w:fill="FFFFFF"/>
          <w:lang w:val="kk-KZ"/>
        </w:rPr>
      </w:pPr>
      <w:r w:rsidRPr="00597254">
        <w:rPr>
          <w:rFonts w:ascii="Times New Roman" w:hAnsi="Times New Roman" w:cs="Times New Roman"/>
          <w:color w:val="000000"/>
          <w:sz w:val="24"/>
          <w:szCs w:val="24"/>
          <w:shd w:val="clear" w:color="auto" w:fill="FFFFFF"/>
          <w:lang w:val="kk-KZ"/>
        </w:rPr>
        <w:t>Вариативті компонент сағатының есебінен таңдалған 10-11-сыныптардың оқу пәндері бойынша жиынтық бағалау өткізілмеген, оқу жылының соңында "есептелінді" ("есептелінген жоқ") деген белгі жазылған.</w:t>
      </w:r>
    </w:p>
    <w:p w14:paraId="346D2A6A" w14:textId="77777777" w:rsidR="005E4531" w:rsidRPr="00597254" w:rsidRDefault="005E4531" w:rsidP="005E4531">
      <w:pPr>
        <w:tabs>
          <w:tab w:val="left" w:pos="0"/>
        </w:tabs>
        <w:spacing w:after="0" w:line="240" w:lineRule="auto"/>
        <w:jc w:val="both"/>
        <w:rPr>
          <w:rFonts w:ascii="Times New Roman" w:hAnsi="Times New Roman" w:cs="Times New Roman"/>
          <w:color w:val="000000"/>
          <w:sz w:val="24"/>
          <w:szCs w:val="24"/>
          <w:shd w:val="clear" w:color="auto" w:fill="FFFFFF"/>
          <w:lang w:val="kk-KZ"/>
        </w:rPr>
      </w:pPr>
      <w:r w:rsidRPr="00597254">
        <w:rPr>
          <w:rFonts w:ascii="Times New Roman" w:hAnsi="Times New Roman" w:cs="Times New Roman"/>
          <w:sz w:val="24"/>
          <w:szCs w:val="24"/>
          <w:lang w:val="kk-KZ"/>
        </w:rPr>
        <w:tab/>
        <w:t>Білім алушылардың үлгеріміне ағымдық бақылауды барлық оқу пәндері бойынша мұғалімдер 2-11 сыныптарда оқу жылының бірінші тоқсанынан  бастап жүргізеді. 1-сыныпт</w:t>
      </w:r>
      <w:r w:rsidR="00524A63">
        <w:rPr>
          <w:rFonts w:ascii="Times New Roman" w:hAnsi="Times New Roman" w:cs="Times New Roman"/>
          <w:sz w:val="24"/>
          <w:szCs w:val="24"/>
          <w:lang w:val="kk-KZ"/>
        </w:rPr>
        <w:t>а</w:t>
      </w:r>
      <w:r w:rsidRPr="00597254">
        <w:rPr>
          <w:rFonts w:ascii="Times New Roman" w:hAnsi="Times New Roman" w:cs="Times New Roman"/>
          <w:sz w:val="24"/>
          <w:szCs w:val="24"/>
          <w:lang w:val="kk-KZ"/>
        </w:rPr>
        <w:t xml:space="preserve"> оқу материалын меңгеру деңгейіне баға қойылмайды.</w:t>
      </w:r>
      <w:r w:rsidR="00524A63">
        <w:rPr>
          <w:rFonts w:ascii="Times New Roman" w:hAnsi="Times New Roman" w:cs="Times New Roman"/>
          <w:sz w:val="24"/>
          <w:szCs w:val="24"/>
          <w:lang w:val="kk-KZ"/>
        </w:rPr>
        <w:t xml:space="preserve"> </w:t>
      </w:r>
      <w:r w:rsidRPr="00597254">
        <w:rPr>
          <w:rFonts w:ascii="Times New Roman" w:hAnsi="Times New Roman" w:cs="Times New Roman"/>
          <w:sz w:val="24"/>
          <w:szCs w:val="24"/>
          <w:lang w:val="kk-KZ"/>
        </w:rPr>
        <w:t>1-11-сыныптардың білім алушыларының пәндер бойынша жылдық бағасы тоқсандық  бағалардың негізінде қойылады.</w:t>
      </w:r>
    </w:p>
    <w:p w14:paraId="5B00FCFF" w14:textId="77777777" w:rsidR="005E4531" w:rsidRPr="00597254" w:rsidRDefault="005E4531" w:rsidP="005E4531">
      <w:pPr>
        <w:tabs>
          <w:tab w:val="left" w:pos="0"/>
        </w:tabs>
        <w:spacing w:after="0" w:line="240" w:lineRule="auto"/>
        <w:jc w:val="both"/>
        <w:rPr>
          <w:rFonts w:ascii="Times New Roman" w:hAnsi="Times New Roman" w:cs="Times New Roman"/>
          <w:color w:val="000000"/>
          <w:sz w:val="24"/>
          <w:szCs w:val="24"/>
          <w:shd w:val="clear" w:color="auto" w:fill="FFFFFF"/>
          <w:lang w:val="kk-KZ"/>
        </w:rPr>
      </w:pPr>
      <w:r w:rsidRPr="00597254">
        <w:rPr>
          <w:rFonts w:ascii="Times New Roman" w:hAnsi="Times New Roman" w:cs="Times New Roman"/>
          <w:color w:val="000000"/>
          <w:sz w:val="24"/>
          <w:szCs w:val="24"/>
          <w:shd w:val="clear" w:color="auto" w:fill="FFFFFF"/>
          <w:lang w:val="kk-KZ"/>
        </w:rPr>
        <w:tab/>
      </w:r>
      <w:r w:rsidRPr="00597254">
        <w:rPr>
          <w:rFonts w:ascii="Times New Roman" w:hAnsi="Times New Roman" w:cs="Times New Roman"/>
          <w:sz w:val="24"/>
          <w:szCs w:val="24"/>
          <w:lang w:val="kk-KZ"/>
        </w:rPr>
        <w:t>5-11-сыныптардың білім алушыларының пәндер бойынша қорытынды бағасы тоқсандық, жылдық және емтихан бағаларының негізінде қойылады.</w:t>
      </w:r>
    </w:p>
    <w:p w14:paraId="4FF6B055" w14:textId="77777777" w:rsidR="005E4531" w:rsidRPr="00597254" w:rsidRDefault="005E4531" w:rsidP="005E4531">
      <w:pPr>
        <w:tabs>
          <w:tab w:val="left" w:pos="0"/>
        </w:tabs>
        <w:spacing w:after="0" w:line="240" w:lineRule="auto"/>
        <w:jc w:val="both"/>
        <w:rPr>
          <w:rFonts w:ascii="Times New Roman" w:hAnsi="Times New Roman" w:cs="Times New Roman"/>
          <w:color w:val="000000"/>
          <w:sz w:val="24"/>
          <w:szCs w:val="24"/>
          <w:shd w:val="clear" w:color="auto" w:fill="FFFFFF"/>
          <w:lang w:val="kk-KZ"/>
        </w:rPr>
      </w:pPr>
      <w:r w:rsidRPr="00597254">
        <w:rPr>
          <w:rFonts w:ascii="Times New Roman" w:hAnsi="Times New Roman" w:cs="Times New Roman"/>
          <w:color w:val="000000"/>
          <w:sz w:val="24"/>
          <w:szCs w:val="24"/>
          <w:shd w:val="clear" w:color="auto" w:fill="FFFFFF"/>
          <w:lang w:val="kk-KZ"/>
        </w:rPr>
        <w:tab/>
      </w:r>
      <w:r w:rsidRPr="00597254">
        <w:rPr>
          <w:rFonts w:ascii="Times New Roman" w:hAnsi="Times New Roman" w:cs="Times New Roman"/>
          <w:sz w:val="24"/>
          <w:szCs w:val="24"/>
          <w:lang w:val="kk-KZ"/>
        </w:rPr>
        <w:t xml:space="preserve">Тоқсандық, жартыжылдық, жылдық және қорытынды бағаларды қайта қарауға рұқсат етілмейді. </w:t>
      </w:r>
    </w:p>
    <w:p w14:paraId="45D783B9" w14:textId="77777777" w:rsidR="005E4531" w:rsidRPr="00597254" w:rsidRDefault="005E4531" w:rsidP="005E4531">
      <w:pPr>
        <w:pStyle w:val="afb"/>
        <w:tabs>
          <w:tab w:val="left" w:pos="0"/>
        </w:tabs>
        <w:spacing w:after="0" w:line="240" w:lineRule="auto"/>
        <w:jc w:val="both"/>
        <w:rPr>
          <w:rStyle w:val="aff"/>
          <w:rFonts w:ascii="Times New Roman" w:hAnsi="Times New Roman" w:cs="Times New Roman"/>
          <w:i w:val="0"/>
          <w:lang w:val="kk-KZ"/>
        </w:rPr>
      </w:pPr>
      <w:r w:rsidRPr="00597254">
        <w:rPr>
          <w:rStyle w:val="aff"/>
          <w:rFonts w:ascii="Times New Roman" w:hAnsi="Times New Roman" w:cs="Times New Roman"/>
          <w:lang w:val="kk-KZ"/>
        </w:rPr>
        <w:tab/>
      </w:r>
      <w:bookmarkStart w:id="41" w:name="_Hlk127572614"/>
      <w:r w:rsidRPr="00597254">
        <w:rPr>
          <w:rStyle w:val="aff"/>
          <w:rFonts w:ascii="Times New Roman" w:hAnsi="Times New Roman" w:cs="Times New Roman"/>
          <w:b/>
          <w:lang w:val="kk-KZ"/>
        </w:rPr>
        <w:t>Қорытынды:</w:t>
      </w:r>
      <w:r w:rsidRPr="00597254">
        <w:rPr>
          <w:rStyle w:val="aff"/>
          <w:rFonts w:ascii="Times New Roman" w:hAnsi="Times New Roman" w:cs="Times New Roman"/>
          <w:lang w:val="kk-KZ"/>
        </w:rPr>
        <w:t xml:space="preserve"> мектепте білім алушылардың білімін бағалау өлшемшарттарына сәйкес білім алушылардың оқу жетістіктерін бағалауды жүзеге асыру және формативті және жиынтық бағалау талаптары сақталған. </w:t>
      </w:r>
    </w:p>
    <w:bookmarkEnd w:id="41"/>
    <w:p w14:paraId="342EC2FC" w14:textId="77777777" w:rsidR="005E4531" w:rsidRPr="00597254" w:rsidRDefault="005E4531" w:rsidP="005E4531">
      <w:pPr>
        <w:tabs>
          <w:tab w:val="left" w:pos="0"/>
        </w:tabs>
        <w:spacing w:after="0" w:line="240" w:lineRule="auto"/>
        <w:jc w:val="both"/>
        <w:rPr>
          <w:rFonts w:ascii="Times New Roman" w:hAnsi="Times New Roman" w:cs="Times New Roman"/>
          <w:sz w:val="24"/>
          <w:szCs w:val="24"/>
          <w:lang w:val="kk-KZ"/>
        </w:rPr>
      </w:pPr>
    </w:p>
    <w:p w14:paraId="00FAFA3E" w14:textId="77777777" w:rsidR="00D136A3" w:rsidRPr="00D136A3" w:rsidRDefault="00D136A3" w:rsidP="00B24307">
      <w:pPr>
        <w:tabs>
          <w:tab w:val="left" w:pos="0"/>
        </w:tabs>
        <w:spacing w:after="0" w:line="240" w:lineRule="auto"/>
        <w:jc w:val="center"/>
        <w:rPr>
          <w:rFonts w:ascii="Times New Roman" w:eastAsia="Times New Roman" w:hAnsi="Times New Roman" w:cs="Times New Roman"/>
          <w:b/>
          <w:i/>
          <w:sz w:val="24"/>
          <w:szCs w:val="24"/>
          <w:lang w:val="kk-KZ"/>
        </w:rPr>
      </w:pPr>
      <w:r w:rsidRPr="00D136A3">
        <w:rPr>
          <w:rFonts w:ascii="Times New Roman" w:eastAsia="Times New Roman" w:hAnsi="Times New Roman" w:cs="Times New Roman"/>
          <w:b/>
          <w:i/>
          <w:sz w:val="24"/>
          <w:szCs w:val="24"/>
          <w:lang w:val="kk-KZ"/>
        </w:rPr>
        <w:t>7.3 Ерекше білім алушыларды оқыту кезінде инклюзивті білім беру талаптарын орындау білім беру процесі МЖМБС талаптарына сәйкес (дамудың бұзылуын және әлеуметтік бейімделуді түзету)</w:t>
      </w:r>
    </w:p>
    <w:p w14:paraId="375ED4F2" w14:textId="77777777" w:rsidR="00D136A3" w:rsidRPr="00D136A3" w:rsidRDefault="00D136A3" w:rsidP="00D136A3">
      <w:pPr>
        <w:tabs>
          <w:tab w:val="left" w:pos="0"/>
        </w:tabs>
        <w:spacing w:after="0" w:line="240" w:lineRule="auto"/>
        <w:jc w:val="both"/>
        <w:rPr>
          <w:rFonts w:ascii="Times New Roman" w:eastAsia="Times New Roman" w:hAnsi="Times New Roman" w:cs="Times New Roman"/>
          <w:b/>
          <w:sz w:val="24"/>
          <w:szCs w:val="24"/>
          <w:lang w:val="kk-KZ"/>
        </w:rPr>
      </w:pPr>
      <w:r w:rsidRPr="00D136A3">
        <w:rPr>
          <w:rFonts w:ascii="Times New Roman" w:eastAsia="Times New Roman" w:hAnsi="Times New Roman" w:cs="Times New Roman"/>
          <w:b/>
          <w:sz w:val="24"/>
          <w:szCs w:val="24"/>
          <w:lang w:val="kk-KZ"/>
        </w:rPr>
        <w:t xml:space="preserve"> </w:t>
      </w:r>
    </w:p>
    <w:p w14:paraId="4C1C1923" w14:textId="77777777" w:rsidR="00D136A3" w:rsidRPr="00D136A3" w:rsidRDefault="00D136A3" w:rsidP="00D136A3">
      <w:pPr>
        <w:spacing w:after="0" w:line="240" w:lineRule="auto"/>
        <w:ind w:firstLine="709"/>
        <w:jc w:val="both"/>
        <w:rPr>
          <w:rFonts w:ascii="Times New Roman" w:eastAsia="Times New Roman" w:hAnsi="Times New Roman" w:cs="Times New Roman"/>
          <w:sz w:val="24"/>
          <w:szCs w:val="24"/>
          <w:lang w:val="kk-KZ"/>
        </w:rPr>
      </w:pPr>
      <w:r w:rsidRPr="00D136A3">
        <w:rPr>
          <w:rFonts w:ascii="Times New Roman" w:eastAsia="Times New Roman" w:hAnsi="Times New Roman" w:cs="Times New Roman"/>
          <w:sz w:val="24"/>
          <w:szCs w:val="24"/>
          <w:lang w:val="kk-KZ"/>
        </w:rPr>
        <w:t xml:space="preserve">МЖМБС талаптарына сәйкес ерекше білім беру қажеттіліктері бар білім алушыларды оқыту кезінде инклюзивті білім беру талаптарын орындау (дамудың бұзылуын және әлеуметтік бейімделуді түзету); </w:t>
      </w:r>
    </w:p>
    <w:p w14:paraId="201E27C3" w14:textId="1E37A205" w:rsidR="00537A62" w:rsidRPr="00D136A3" w:rsidRDefault="00D136A3" w:rsidP="00537A62">
      <w:pPr>
        <w:spacing w:after="0" w:line="240" w:lineRule="auto"/>
        <w:ind w:firstLine="709"/>
        <w:jc w:val="both"/>
        <w:rPr>
          <w:rFonts w:ascii="Times New Roman" w:eastAsia="Times New Roman" w:hAnsi="Times New Roman" w:cs="Times New Roman"/>
          <w:sz w:val="24"/>
          <w:szCs w:val="24"/>
          <w:lang w:val="kk-KZ"/>
        </w:rPr>
      </w:pPr>
      <w:r w:rsidRPr="00D136A3">
        <w:rPr>
          <w:rFonts w:ascii="Times New Roman" w:eastAsia="Times New Roman" w:hAnsi="Times New Roman" w:cs="Times New Roman"/>
          <w:sz w:val="24"/>
          <w:szCs w:val="24"/>
          <w:lang w:val="kk-KZ"/>
        </w:rPr>
        <w:t xml:space="preserve">ПМПК ұсынымы бойынша жалпы білім беретін мектептің бағдарламасы бойынша жеке тәсілмен оқыту қажет білім алушыларға көп көңіл бөлінеді. </w:t>
      </w:r>
    </w:p>
    <w:p w14:paraId="6CFD351F" w14:textId="7EDB7087" w:rsidR="00D136A3" w:rsidRPr="00D136A3" w:rsidRDefault="00D136A3" w:rsidP="00B24307">
      <w:pPr>
        <w:spacing w:after="0" w:line="240" w:lineRule="auto"/>
        <w:jc w:val="both"/>
        <w:rPr>
          <w:rFonts w:ascii="Times New Roman" w:eastAsia="Times New Roman" w:hAnsi="Times New Roman" w:cs="Times New Roman"/>
          <w:sz w:val="24"/>
          <w:szCs w:val="24"/>
          <w:lang w:val="kk-KZ"/>
        </w:rPr>
      </w:pPr>
      <w:r w:rsidRPr="00D136A3">
        <w:rPr>
          <w:rFonts w:ascii="Times New Roman" w:eastAsia="Times New Roman" w:hAnsi="Times New Roman" w:cs="Times New Roman"/>
          <w:sz w:val="24"/>
          <w:szCs w:val="24"/>
          <w:lang w:val="kk-KZ"/>
        </w:rPr>
        <w:t>202</w:t>
      </w:r>
      <w:r w:rsidR="00537A62">
        <w:rPr>
          <w:rFonts w:ascii="Times New Roman" w:eastAsia="Times New Roman" w:hAnsi="Times New Roman" w:cs="Times New Roman"/>
          <w:sz w:val="24"/>
          <w:szCs w:val="24"/>
          <w:lang w:val="kk-KZ"/>
        </w:rPr>
        <w:t>4</w:t>
      </w:r>
      <w:r w:rsidRPr="00D136A3">
        <w:rPr>
          <w:rFonts w:ascii="Times New Roman" w:eastAsia="Times New Roman" w:hAnsi="Times New Roman" w:cs="Times New Roman"/>
          <w:sz w:val="24"/>
          <w:szCs w:val="24"/>
          <w:lang w:val="kk-KZ"/>
        </w:rPr>
        <w:t>-202</w:t>
      </w:r>
      <w:r w:rsidR="00537A62" w:rsidRPr="00537A62">
        <w:rPr>
          <w:rFonts w:ascii="Times New Roman" w:eastAsia="Times New Roman" w:hAnsi="Times New Roman" w:cs="Times New Roman"/>
          <w:sz w:val="24"/>
          <w:szCs w:val="24"/>
          <w:lang w:val="kk-KZ"/>
        </w:rPr>
        <w:t>5</w:t>
      </w:r>
      <w:r w:rsidRPr="00D136A3">
        <w:rPr>
          <w:rFonts w:ascii="Times New Roman" w:eastAsia="Times New Roman" w:hAnsi="Times New Roman" w:cs="Times New Roman"/>
          <w:sz w:val="24"/>
          <w:szCs w:val="24"/>
          <w:lang w:val="kk-KZ"/>
        </w:rPr>
        <w:t xml:space="preserve"> оқу жылының қыркүйегінде ЕҚБ бар балалар саны -</w:t>
      </w:r>
      <w:r w:rsidR="00537A62">
        <w:rPr>
          <w:rFonts w:ascii="Times New Roman" w:eastAsia="Times New Roman" w:hAnsi="Times New Roman" w:cs="Times New Roman"/>
          <w:sz w:val="24"/>
          <w:szCs w:val="24"/>
          <w:lang w:val="kk-KZ"/>
        </w:rPr>
        <w:t>2</w:t>
      </w:r>
      <w:r w:rsidRPr="00D136A3">
        <w:rPr>
          <w:rFonts w:ascii="Times New Roman" w:eastAsia="Times New Roman" w:hAnsi="Times New Roman" w:cs="Times New Roman"/>
          <w:sz w:val="24"/>
          <w:szCs w:val="24"/>
          <w:lang w:val="kk-KZ"/>
        </w:rPr>
        <w:t xml:space="preserve">,үйден оқытылған оқушылар болған жоқ. Жыл сайын мектеп ауданның психологиялық – медициналық-педагогикалық кеңесімен тығыз байланыста болады. Жолымбет кентінің № 2 </w:t>
      </w:r>
      <w:r>
        <w:rPr>
          <w:rFonts w:ascii="Times New Roman" w:eastAsia="Times New Roman" w:hAnsi="Times New Roman" w:cs="Times New Roman"/>
          <w:sz w:val="24"/>
          <w:szCs w:val="24"/>
          <w:lang w:val="kk-KZ"/>
        </w:rPr>
        <w:t>жалпы орта білім беретін</w:t>
      </w:r>
      <w:r w:rsidRPr="00D136A3">
        <w:rPr>
          <w:rFonts w:ascii="Times New Roman" w:eastAsia="Times New Roman" w:hAnsi="Times New Roman" w:cs="Times New Roman"/>
          <w:sz w:val="24"/>
          <w:szCs w:val="24"/>
          <w:lang w:val="kk-KZ"/>
        </w:rPr>
        <w:t xml:space="preserve"> мекте</w:t>
      </w:r>
      <w:r>
        <w:rPr>
          <w:rFonts w:ascii="Times New Roman" w:eastAsia="Times New Roman" w:hAnsi="Times New Roman" w:cs="Times New Roman"/>
          <w:sz w:val="24"/>
          <w:szCs w:val="24"/>
          <w:lang w:val="kk-KZ"/>
        </w:rPr>
        <w:t>бінің</w:t>
      </w:r>
      <w:r w:rsidRPr="00D136A3">
        <w:rPr>
          <w:rFonts w:ascii="Times New Roman" w:eastAsia="Times New Roman" w:hAnsi="Times New Roman" w:cs="Times New Roman"/>
          <w:sz w:val="24"/>
          <w:szCs w:val="24"/>
          <w:lang w:val="kk-KZ"/>
        </w:rPr>
        <w:t xml:space="preserve"> педагогтері оқушыларға  психологиялық-педагогикалық сүйемелдеуді жүзеге асырады. Ерекше білім беруді қажет ететін балаларды сәтті бейімдеу үшін мектепке түрлі іс-шаралар өткізіліп отырады. Осы санаттағы балалар үшін түзету қолдауы жүзеге асырылады. Әр оқушыға психологиялық-педагогикалық карта толтыры</w:t>
      </w:r>
      <w:r>
        <w:rPr>
          <w:rFonts w:ascii="Times New Roman" w:eastAsia="Times New Roman" w:hAnsi="Times New Roman" w:cs="Times New Roman"/>
          <w:sz w:val="24"/>
          <w:szCs w:val="24"/>
          <w:lang w:val="kk-KZ"/>
        </w:rPr>
        <w:t>лып</w:t>
      </w:r>
      <w:r w:rsidRPr="00D136A3">
        <w:rPr>
          <w:rFonts w:ascii="Times New Roman" w:eastAsia="Times New Roman" w:hAnsi="Times New Roman" w:cs="Times New Roman"/>
          <w:sz w:val="24"/>
          <w:szCs w:val="24"/>
          <w:lang w:val="kk-KZ"/>
        </w:rPr>
        <w:t>, жеке жұмыс жоспары жасал</w:t>
      </w:r>
      <w:r>
        <w:rPr>
          <w:rFonts w:ascii="Times New Roman" w:eastAsia="Times New Roman" w:hAnsi="Times New Roman" w:cs="Times New Roman"/>
          <w:sz w:val="24"/>
          <w:szCs w:val="24"/>
          <w:lang w:val="kk-KZ"/>
        </w:rPr>
        <w:t>ған</w:t>
      </w:r>
      <w:r w:rsidRPr="00D136A3">
        <w:rPr>
          <w:rFonts w:ascii="Times New Roman" w:eastAsia="Times New Roman" w:hAnsi="Times New Roman" w:cs="Times New Roman"/>
          <w:sz w:val="24"/>
          <w:szCs w:val="24"/>
          <w:lang w:val="kk-KZ"/>
        </w:rPr>
        <w:t xml:space="preserve">, психологиялық диагностика нәтижелері, мұғалімдерге, ата-аналарға ұсыныстар жасалды. Пән мұғалімдері ЕҚБ бар білім алушылармен жұмыс істеу үшін папкалар жүргізеді, онда балаларға </w:t>
      </w:r>
      <w:r w:rsidRPr="00D136A3">
        <w:rPr>
          <w:rFonts w:ascii="Times New Roman" w:eastAsia="Times New Roman" w:hAnsi="Times New Roman" w:cs="Times New Roman"/>
          <w:sz w:val="24"/>
          <w:szCs w:val="24"/>
          <w:lang w:val="kk-KZ"/>
        </w:rPr>
        <w:lastRenderedPageBreak/>
        <w:t xml:space="preserve">арналған сипаттамалар, ПМПК анықтамалары және ұсынымдар бар, жеке көзқарасты талап ететін оқушының меңгеру деңгейіне бағытталған білім алушылардың жеке ерекшеліктерін ескере отырып, сабақ тақырыбына сәйкес тапсырмалар әзірленеді. Ерекше білім беруді қажет ететін оқушылармен және ата-аналарымен:  «Жақсы көңіл-күй жан азығы», «Менің балам қандай?», Өзіндік бағалауды анықтау», «Сенім менің серігім», «Таңғажайып көбелектің түсі», «Бала тәрбиесіндегі ата - ана жауапкершілігі» тренинг  тақырыптарында тренингтер, «Сиқырлы сөздер», «Балама қандай жылулық беремін?»  атты ойын жаттығулары, қарым - қатынасты нығайтуға арналған тренинг – жаттығулар жүргізілді. </w:t>
      </w:r>
    </w:p>
    <w:p w14:paraId="48EBC532" w14:textId="77777777" w:rsidR="00D136A3" w:rsidRPr="00D136A3" w:rsidRDefault="00D136A3" w:rsidP="00D136A3">
      <w:pPr>
        <w:spacing w:after="0" w:line="240" w:lineRule="auto"/>
        <w:ind w:firstLine="709"/>
        <w:jc w:val="both"/>
        <w:rPr>
          <w:rFonts w:ascii="Times New Roman" w:eastAsia="Times New Roman" w:hAnsi="Times New Roman" w:cs="Times New Roman"/>
          <w:sz w:val="24"/>
          <w:szCs w:val="24"/>
          <w:lang w:val="kk-KZ"/>
        </w:rPr>
      </w:pPr>
      <w:r w:rsidRPr="00D136A3">
        <w:rPr>
          <w:rFonts w:ascii="Times New Roman" w:eastAsia="Times New Roman" w:hAnsi="Times New Roman" w:cs="Times New Roman"/>
          <w:sz w:val="24"/>
          <w:szCs w:val="24"/>
          <w:lang w:val="kk-KZ"/>
        </w:rPr>
        <w:t xml:space="preserve"> «Сиқырлы қалам» тренингі, «Ормандағы ағаштар» ойыны, «Кактус» әдістемесі арқылы қиял, ойлау, зейін процесі анықталды.Сабаққа қызығушылығын арттыру мақсатында тілдік ойындар, көрнекіліктер, тарату материалдарын жұмыс барысында қолдануда.Мүмкіндігі шектеулі азаматтардың білім беру ұйымдарының объектілеріне қолжетімділігін қамтамасыз ету мақсатында мектепте барлық қажетті жағдайлар жасалған, оның ішінде мүгедектерді шақыру түймесі орнатылған, пандус бар. </w:t>
      </w:r>
    </w:p>
    <w:p w14:paraId="17F8EE67" w14:textId="77777777" w:rsidR="00D136A3" w:rsidRPr="00D136A3" w:rsidRDefault="00D136A3" w:rsidP="00D136A3">
      <w:pPr>
        <w:spacing w:after="0" w:line="240" w:lineRule="auto"/>
        <w:ind w:firstLine="708"/>
        <w:jc w:val="both"/>
        <w:rPr>
          <w:rFonts w:ascii="Times New Roman" w:eastAsia="Times New Roman" w:hAnsi="Times New Roman" w:cs="Times New Roman"/>
          <w:b/>
          <w:sz w:val="24"/>
          <w:szCs w:val="24"/>
          <w:lang w:val="kk-KZ"/>
        </w:rPr>
      </w:pPr>
      <w:bookmarkStart w:id="42" w:name="_Hlk127572655"/>
      <w:r w:rsidRPr="00D136A3">
        <w:rPr>
          <w:rFonts w:ascii="Times New Roman" w:eastAsia="Times New Roman" w:hAnsi="Times New Roman" w:cs="Times New Roman"/>
          <w:b/>
          <w:sz w:val="24"/>
          <w:szCs w:val="24"/>
          <w:lang w:val="kk-KZ"/>
        </w:rPr>
        <w:t>Қорытынды:</w:t>
      </w:r>
      <w:r w:rsidRPr="00D136A3">
        <w:rPr>
          <w:rFonts w:ascii="Times New Roman" w:eastAsia="Times New Roman" w:hAnsi="Times New Roman" w:cs="Times New Roman"/>
          <w:sz w:val="24"/>
          <w:szCs w:val="24"/>
          <w:lang w:val="kk-KZ"/>
        </w:rPr>
        <w:t xml:space="preserve"> Ерекше білім беру қажеттіліктері бар білім алушыларды оқыту</w:t>
      </w:r>
      <w:r w:rsidRPr="00D136A3">
        <w:rPr>
          <w:rFonts w:ascii="Times New Roman" w:eastAsia="Times New Roman" w:hAnsi="Times New Roman" w:cs="Times New Roman"/>
          <w:b/>
          <w:sz w:val="24"/>
          <w:szCs w:val="24"/>
          <w:lang w:val="kk-KZ"/>
        </w:rPr>
        <w:t xml:space="preserve"> - </w:t>
      </w:r>
      <w:r w:rsidRPr="00D136A3">
        <w:rPr>
          <w:rFonts w:ascii="Times New Roman" w:eastAsia="Times New Roman" w:hAnsi="Times New Roman" w:cs="Times New Roman"/>
          <w:sz w:val="24"/>
          <w:szCs w:val="24"/>
          <w:lang w:val="kk-KZ"/>
        </w:rPr>
        <w:t xml:space="preserve">мемлекеттік жалпыға міндетті білім беру стандарттары негізінде жүргізіледі. </w:t>
      </w:r>
      <w:bookmarkEnd w:id="42"/>
    </w:p>
    <w:p w14:paraId="43DE93B9" w14:textId="77777777" w:rsidR="00D136A3" w:rsidRDefault="00D136A3" w:rsidP="00D136A3">
      <w:pPr>
        <w:tabs>
          <w:tab w:val="left" w:pos="0"/>
        </w:tabs>
        <w:spacing w:after="0" w:line="240" w:lineRule="auto"/>
        <w:jc w:val="both"/>
        <w:rPr>
          <w:rFonts w:ascii="Times New Roman" w:eastAsia="Times New Roman" w:hAnsi="Times New Roman" w:cs="Times New Roman"/>
          <w:b/>
          <w:i/>
          <w:sz w:val="24"/>
          <w:szCs w:val="24"/>
          <w:lang w:val="kk-KZ"/>
        </w:rPr>
      </w:pPr>
    </w:p>
    <w:p w14:paraId="1EAE8FC2" w14:textId="77777777" w:rsidR="00B15B19" w:rsidRPr="00D136A3" w:rsidRDefault="00B15B19" w:rsidP="00D136A3">
      <w:pPr>
        <w:tabs>
          <w:tab w:val="left" w:pos="0"/>
        </w:tabs>
        <w:spacing w:after="0" w:line="240" w:lineRule="auto"/>
        <w:jc w:val="both"/>
        <w:rPr>
          <w:rFonts w:ascii="Times New Roman" w:eastAsia="Times New Roman" w:hAnsi="Times New Roman" w:cs="Times New Roman"/>
          <w:b/>
          <w:i/>
          <w:sz w:val="24"/>
          <w:szCs w:val="24"/>
          <w:lang w:val="kk-KZ"/>
        </w:rPr>
      </w:pPr>
    </w:p>
    <w:p w14:paraId="102A151E" w14:textId="6B454E90" w:rsidR="008105CE" w:rsidRPr="0044562A" w:rsidRDefault="0044562A" w:rsidP="0044562A">
      <w:pPr>
        <w:jc w:val="center"/>
        <w:rPr>
          <w:rFonts w:ascii="Times New Roman" w:hAnsi="Times New Roman" w:cs="Times New Roman"/>
          <w:b/>
          <w:bCs/>
          <w:sz w:val="28"/>
          <w:szCs w:val="28"/>
          <w:lang w:val="kk-KZ"/>
        </w:rPr>
      </w:pPr>
      <w:r w:rsidRPr="0044562A">
        <w:rPr>
          <w:rFonts w:ascii="Times New Roman" w:hAnsi="Times New Roman" w:cs="Times New Roman"/>
          <w:b/>
          <w:bCs/>
          <w:sz w:val="28"/>
          <w:szCs w:val="28"/>
        </w:rPr>
        <w:t>8-</w:t>
      </w:r>
      <w:r w:rsidRPr="0044562A">
        <w:rPr>
          <w:rFonts w:ascii="Times New Roman" w:hAnsi="Times New Roman" w:cs="Times New Roman"/>
          <w:b/>
          <w:bCs/>
          <w:sz w:val="28"/>
          <w:szCs w:val="28"/>
          <w:lang w:val="kk-KZ"/>
        </w:rPr>
        <w:t>бөлім. Кемшіліктер мен ескертулер,оларды шешу жолдары.</w:t>
      </w:r>
    </w:p>
    <w:p w14:paraId="64B0FF55" w14:textId="2E874301" w:rsidR="0044562A" w:rsidRDefault="0044562A" w:rsidP="0044562A">
      <w:pPr>
        <w:rPr>
          <w:rFonts w:ascii="Times New Roman" w:hAnsi="Times New Roman" w:cs="Times New Roman"/>
          <w:sz w:val="28"/>
          <w:szCs w:val="28"/>
          <w:lang w:val="kk-KZ"/>
        </w:rPr>
      </w:pPr>
      <w:r w:rsidRPr="0044562A">
        <w:rPr>
          <w:rFonts w:ascii="Times New Roman" w:hAnsi="Times New Roman" w:cs="Times New Roman"/>
          <w:sz w:val="28"/>
          <w:szCs w:val="28"/>
          <w:lang w:val="kk-KZ"/>
        </w:rPr>
        <w:t>2024-2025 о</w:t>
      </w:r>
      <w:r>
        <w:rPr>
          <w:rFonts w:ascii="Times New Roman" w:hAnsi="Times New Roman" w:cs="Times New Roman"/>
          <w:sz w:val="28"/>
          <w:szCs w:val="28"/>
          <w:lang w:val="kk-KZ"/>
        </w:rPr>
        <w:t>қу жылы барысында мектебіміздің өзін</w:t>
      </w:r>
      <w:r w:rsidR="00F051E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өзі бағалау бойынша ешқандай кемшіліктер мен ескертулер байқалмады.</w:t>
      </w:r>
    </w:p>
    <w:p w14:paraId="12409788" w14:textId="6373D5BF" w:rsidR="0044562A" w:rsidRPr="000902FE" w:rsidRDefault="00F051E2" w:rsidP="00F051E2">
      <w:pPr>
        <w:jc w:val="center"/>
        <w:rPr>
          <w:rFonts w:ascii="Times New Roman" w:hAnsi="Times New Roman" w:cs="Times New Roman"/>
          <w:b/>
          <w:bCs/>
          <w:sz w:val="28"/>
          <w:szCs w:val="28"/>
          <w:lang w:val="kk-KZ"/>
        </w:rPr>
      </w:pPr>
      <w:r w:rsidRPr="000902FE">
        <w:rPr>
          <w:rFonts w:ascii="Times New Roman" w:hAnsi="Times New Roman" w:cs="Times New Roman"/>
          <w:b/>
          <w:bCs/>
          <w:sz w:val="28"/>
          <w:szCs w:val="28"/>
          <w:lang w:val="kk-KZ"/>
        </w:rPr>
        <w:t>9-бөлім. Қорытындылар мен ұсыныстар.</w:t>
      </w:r>
    </w:p>
    <w:p w14:paraId="2B7159A4" w14:textId="23EEE7DF" w:rsidR="00F051E2" w:rsidRDefault="00F051E2" w:rsidP="00F051E2">
      <w:pPr>
        <w:rPr>
          <w:rFonts w:ascii="Times New Roman" w:hAnsi="Times New Roman" w:cs="Times New Roman"/>
          <w:sz w:val="28"/>
          <w:szCs w:val="28"/>
          <w:lang w:val="kk-KZ"/>
        </w:rPr>
      </w:pPr>
      <w:r>
        <w:rPr>
          <w:rFonts w:ascii="Times New Roman" w:hAnsi="Times New Roman" w:cs="Times New Roman"/>
          <w:sz w:val="28"/>
          <w:szCs w:val="28"/>
          <w:lang w:val="kk-KZ"/>
        </w:rPr>
        <w:t>Жолымбет кентінің №</w:t>
      </w:r>
      <w:r w:rsidRPr="00F051E2">
        <w:rPr>
          <w:rFonts w:ascii="Times New Roman" w:hAnsi="Times New Roman" w:cs="Times New Roman"/>
          <w:sz w:val="28"/>
          <w:szCs w:val="28"/>
          <w:lang w:val="kk-KZ"/>
        </w:rPr>
        <w:t>2</w:t>
      </w:r>
      <w:r>
        <w:rPr>
          <w:rFonts w:ascii="Times New Roman" w:hAnsi="Times New Roman" w:cs="Times New Roman"/>
          <w:sz w:val="28"/>
          <w:szCs w:val="28"/>
          <w:lang w:val="kk-KZ"/>
        </w:rPr>
        <w:t xml:space="preserve"> жалпы орта білім беретін мектебінің</w:t>
      </w:r>
      <w:r w:rsidRPr="00F051E2">
        <w:rPr>
          <w:lang w:val="kk-KZ"/>
        </w:rPr>
        <w:t xml:space="preserve"> </w:t>
      </w:r>
      <w:r w:rsidRPr="00F051E2">
        <w:rPr>
          <w:rFonts w:ascii="Times New Roman" w:hAnsi="Times New Roman" w:cs="Times New Roman"/>
          <w:sz w:val="28"/>
          <w:szCs w:val="28"/>
          <w:lang w:val="kk-KZ"/>
        </w:rPr>
        <w:t>өзін - өзі бағалау</w:t>
      </w:r>
      <w:r>
        <w:rPr>
          <w:rFonts w:ascii="Times New Roman" w:hAnsi="Times New Roman" w:cs="Times New Roman"/>
          <w:sz w:val="28"/>
          <w:szCs w:val="28"/>
          <w:lang w:val="kk-KZ"/>
        </w:rPr>
        <w:t xml:space="preserve"> бөлімдерінің өлшемшарттар талаптарына сәйкес екені анықталды.</w:t>
      </w:r>
      <w:r w:rsidRPr="00F051E2">
        <w:rPr>
          <w:lang w:val="kk-KZ"/>
        </w:rPr>
        <w:t xml:space="preserve"> </w:t>
      </w:r>
      <w:r>
        <w:rPr>
          <w:rFonts w:ascii="Times New Roman" w:hAnsi="Times New Roman" w:cs="Times New Roman"/>
          <w:sz w:val="28"/>
          <w:szCs w:val="28"/>
          <w:lang w:val="kk-KZ"/>
        </w:rPr>
        <w:t>Ө</w:t>
      </w:r>
      <w:r w:rsidRPr="00F051E2">
        <w:rPr>
          <w:rFonts w:ascii="Times New Roman" w:hAnsi="Times New Roman" w:cs="Times New Roman"/>
          <w:sz w:val="28"/>
          <w:szCs w:val="28"/>
          <w:lang w:val="kk-KZ"/>
        </w:rPr>
        <w:t>зін - өзі бағалау</w:t>
      </w:r>
      <w:r>
        <w:rPr>
          <w:rFonts w:ascii="Times New Roman" w:hAnsi="Times New Roman" w:cs="Times New Roman"/>
          <w:sz w:val="28"/>
          <w:szCs w:val="28"/>
          <w:lang w:val="kk-KZ"/>
        </w:rPr>
        <w:t xml:space="preserve"> бөлімдерінің жұмыс барысы нормативті құжаттарға сәйкес жүргізіледі.Атап айтар болсақ:</w:t>
      </w:r>
    </w:p>
    <w:p w14:paraId="44C322F3" w14:textId="474E3952" w:rsidR="00F051E2" w:rsidRDefault="00F051E2" w:rsidP="00F051E2">
      <w:pPr>
        <w:pStyle w:val="a7"/>
        <w:numPr>
          <w:ilvl w:val="0"/>
          <w:numId w:val="27"/>
        </w:numPr>
        <w:rPr>
          <w:rFonts w:ascii="Times New Roman" w:hAnsi="Times New Roman" w:cs="Times New Roman"/>
          <w:sz w:val="28"/>
          <w:szCs w:val="28"/>
          <w:lang w:val="kk-KZ"/>
        </w:rPr>
      </w:pPr>
      <w:r w:rsidRPr="00F051E2">
        <w:rPr>
          <w:rFonts w:ascii="Times New Roman" w:hAnsi="Times New Roman" w:cs="Times New Roman"/>
          <w:sz w:val="28"/>
          <w:szCs w:val="28"/>
          <w:lang w:val="kk-KZ"/>
        </w:rPr>
        <w:t>Жолымбет кентінің №2 жалпы орта білім беретін мектебін</w:t>
      </w:r>
      <w:r>
        <w:rPr>
          <w:rFonts w:ascii="Times New Roman" w:hAnsi="Times New Roman" w:cs="Times New Roman"/>
          <w:sz w:val="28"/>
          <w:szCs w:val="28"/>
          <w:lang w:val="kk-KZ"/>
        </w:rPr>
        <w:t>де оқушыларды қабылдау</w:t>
      </w:r>
      <w:r w:rsidRPr="00F051E2">
        <w:rPr>
          <w:rFonts w:ascii="Times New Roman" w:hAnsi="Times New Roman" w:cs="Times New Roman"/>
          <w:sz w:val="28"/>
          <w:szCs w:val="28"/>
          <w:lang w:val="kk-KZ"/>
        </w:rPr>
        <w:t>-</w:t>
      </w:r>
      <w:r>
        <w:rPr>
          <w:rFonts w:ascii="Times New Roman" w:hAnsi="Times New Roman" w:cs="Times New Roman"/>
          <w:sz w:val="28"/>
          <w:szCs w:val="28"/>
          <w:lang w:val="kk-KZ"/>
        </w:rPr>
        <w:t>Бастауыш, негізгі орта және жалпы орта білімнің жалпы білім беретін оқу бағдарламаларын іске асыратын үлгілік қағидаларына сәйкес жүргізіледі.</w:t>
      </w:r>
    </w:p>
    <w:p w14:paraId="7459CEBD" w14:textId="552434EE" w:rsidR="00F051E2" w:rsidRDefault="00F051E2" w:rsidP="00F051E2">
      <w:pPr>
        <w:pStyle w:val="a7"/>
        <w:numPr>
          <w:ilvl w:val="0"/>
          <w:numId w:val="27"/>
        </w:numPr>
        <w:rPr>
          <w:rFonts w:ascii="Times New Roman" w:hAnsi="Times New Roman" w:cs="Times New Roman"/>
          <w:sz w:val="28"/>
          <w:szCs w:val="28"/>
          <w:lang w:val="kk-KZ"/>
        </w:rPr>
      </w:pPr>
      <w:r>
        <w:rPr>
          <w:rFonts w:ascii="Times New Roman" w:hAnsi="Times New Roman" w:cs="Times New Roman"/>
          <w:sz w:val="28"/>
          <w:szCs w:val="28"/>
          <w:lang w:val="kk-KZ"/>
        </w:rPr>
        <w:t>Сабақ кестесі қатаң бекітілген оқу жұмыс жоспары бойынша құрастырылған.</w:t>
      </w:r>
    </w:p>
    <w:p w14:paraId="11C4A542" w14:textId="5DA52B99" w:rsidR="00F051E2" w:rsidRDefault="00F051E2" w:rsidP="00F051E2">
      <w:pPr>
        <w:pStyle w:val="a7"/>
        <w:numPr>
          <w:ilvl w:val="0"/>
          <w:numId w:val="27"/>
        </w:numPr>
        <w:rPr>
          <w:rFonts w:ascii="Times New Roman" w:hAnsi="Times New Roman" w:cs="Times New Roman"/>
          <w:sz w:val="28"/>
          <w:szCs w:val="28"/>
          <w:lang w:val="kk-KZ"/>
        </w:rPr>
      </w:pPr>
      <w:r>
        <w:rPr>
          <w:rFonts w:ascii="Times New Roman" w:hAnsi="Times New Roman" w:cs="Times New Roman"/>
          <w:sz w:val="28"/>
          <w:szCs w:val="28"/>
          <w:lang w:val="kk-KZ"/>
        </w:rPr>
        <w:t>Ерекше білім беру қажеттіліктері бар оқушылар үшін құрастырылған және бекітілген жеке оқу жоспарларына сәйкес оқу үдерісі жүргізіледі.</w:t>
      </w:r>
    </w:p>
    <w:p w14:paraId="57A31A66" w14:textId="3569317A" w:rsidR="00F051E2" w:rsidRDefault="00F051E2" w:rsidP="00F051E2">
      <w:pPr>
        <w:pStyle w:val="a7"/>
        <w:numPr>
          <w:ilvl w:val="0"/>
          <w:numId w:val="27"/>
        </w:numP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Мектептің білім алушылары оқулықпен </w:t>
      </w:r>
      <w:r w:rsidRPr="00F051E2">
        <w:rPr>
          <w:rFonts w:ascii="Times New Roman" w:hAnsi="Times New Roman" w:cs="Times New Roman"/>
          <w:sz w:val="28"/>
          <w:szCs w:val="28"/>
          <w:lang w:val="kk-KZ"/>
        </w:rPr>
        <w:t xml:space="preserve">100% </w:t>
      </w:r>
      <w:r>
        <w:rPr>
          <w:rFonts w:ascii="Times New Roman" w:hAnsi="Times New Roman" w:cs="Times New Roman"/>
          <w:sz w:val="28"/>
          <w:szCs w:val="28"/>
          <w:lang w:val="kk-KZ"/>
        </w:rPr>
        <w:t>қамтылған.</w:t>
      </w:r>
    </w:p>
    <w:p w14:paraId="592E25E2" w14:textId="4D5399D6" w:rsidR="000902FE" w:rsidRPr="00F051E2" w:rsidRDefault="000902FE" w:rsidP="00F051E2">
      <w:pPr>
        <w:pStyle w:val="a7"/>
        <w:numPr>
          <w:ilvl w:val="0"/>
          <w:numId w:val="27"/>
        </w:numPr>
        <w:rPr>
          <w:rFonts w:ascii="Times New Roman" w:hAnsi="Times New Roman" w:cs="Times New Roman"/>
          <w:sz w:val="28"/>
          <w:szCs w:val="28"/>
          <w:lang w:val="kk-KZ"/>
        </w:rPr>
      </w:pPr>
      <w:r w:rsidRPr="000902FE">
        <w:rPr>
          <w:rFonts w:ascii="Times New Roman" w:hAnsi="Times New Roman" w:cs="Times New Roman"/>
          <w:sz w:val="28"/>
          <w:szCs w:val="28"/>
          <w:lang w:val="kk-KZ"/>
        </w:rPr>
        <w:t>Жолымбет кентінің №2 жалпы орта білім беретін мектебінің</w:t>
      </w:r>
      <w:r>
        <w:rPr>
          <w:rFonts w:ascii="Times New Roman" w:hAnsi="Times New Roman" w:cs="Times New Roman"/>
          <w:sz w:val="28"/>
          <w:szCs w:val="28"/>
          <w:lang w:val="kk-KZ"/>
        </w:rPr>
        <w:t xml:space="preserve"> мемлекеттік аттестаттау бойынша өзін өзі бағалау материалдарының қорытындысына сәйкес «жақсы» деп саналады.</w:t>
      </w:r>
    </w:p>
    <w:p w14:paraId="0C932052" w14:textId="77777777" w:rsidR="0044562A" w:rsidRPr="00F051E2" w:rsidRDefault="0044562A" w:rsidP="0044562A">
      <w:pPr>
        <w:rPr>
          <w:rFonts w:ascii="Times New Roman" w:hAnsi="Times New Roman" w:cs="Times New Roman"/>
          <w:sz w:val="28"/>
          <w:szCs w:val="28"/>
          <w:lang w:val="kk-KZ"/>
        </w:rPr>
      </w:pPr>
    </w:p>
    <w:p w14:paraId="663264F0" w14:textId="35843D9F" w:rsidR="008105CE" w:rsidRPr="008105CE" w:rsidRDefault="008105CE" w:rsidP="008105CE">
      <w:pPr>
        <w:spacing w:after="0" w:line="240" w:lineRule="auto"/>
        <w:rPr>
          <w:rFonts w:ascii="Times New Roman" w:hAnsi="Times New Roman" w:cs="Times New Roman"/>
          <w:bCs/>
          <w:iCs/>
          <w:sz w:val="24"/>
          <w:szCs w:val="24"/>
          <w:lang w:val="kk-KZ"/>
        </w:rPr>
      </w:pPr>
    </w:p>
    <w:p w14:paraId="44A4F4D1" w14:textId="77777777" w:rsidR="00F066FF" w:rsidRPr="008105CE" w:rsidRDefault="00F066FF" w:rsidP="00F066FF">
      <w:pPr>
        <w:spacing w:after="0" w:line="240" w:lineRule="auto"/>
        <w:jc w:val="center"/>
        <w:rPr>
          <w:rFonts w:ascii="Times New Roman" w:hAnsi="Times New Roman" w:cs="Times New Roman"/>
          <w:bCs/>
          <w:iCs/>
          <w:sz w:val="24"/>
          <w:szCs w:val="24"/>
          <w:lang w:val="kk-KZ"/>
        </w:rPr>
      </w:pPr>
    </w:p>
    <w:p w14:paraId="0750DD41" w14:textId="77777777" w:rsidR="00F066FF" w:rsidRDefault="00F066FF" w:rsidP="00F066FF">
      <w:pPr>
        <w:spacing w:after="0" w:line="240" w:lineRule="auto"/>
        <w:jc w:val="center"/>
        <w:rPr>
          <w:rFonts w:ascii="Times New Roman" w:hAnsi="Times New Roman" w:cs="Times New Roman"/>
          <w:b/>
          <w:bCs/>
          <w:sz w:val="28"/>
          <w:szCs w:val="24"/>
          <w:lang w:val="kk-KZ"/>
        </w:rPr>
      </w:pPr>
    </w:p>
    <w:p w14:paraId="4444CC99" w14:textId="77777777" w:rsidR="00F066FF" w:rsidRDefault="00F066FF" w:rsidP="00F066FF">
      <w:pPr>
        <w:tabs>
          <w:tab w:val="left" w:pos="0"/>
        </w:tabs>
        <w:spacing w:after="0" w:line="240" w:lineRule="auto"/>
        <w:jc w:val="both"/>
        <w:rPr>
          <w:rFonts w:ascii="Times New Roman" w:hAnsi="Times New Roman" w:cs="Times New Roman"/>
          <w:b/>
          <w:bCs/>
          <w:sz w:val="28"/>
          <w:szCs w:val="24"/>
          <w:lang w:val="kk-KZ"/>
        </w:rPr>
      </w:pPr>
    </w:p>
    <w:p w14:paraId="1E69D616" w14:textId="77777777" w:rsidR="00F066FF" w:rsidRDefault="00F066FF" w:rsidP="00F066FF">
      <w:pPr>
        <w:spacing w:after="0" w:line="240" w:lineRule="auto"/>
        <w:jc w:val="center"/>
        <w:rPr>
          <w:rFonts w:ascii="Times New Roman" w:hAnsi="Times New Roman" w:cs="Times New Roman"/>
          <w:b/>
          <w:bCs/>
          <w:sz w:val="28"/>
          <w:szCs w:val="24"/>
          <w:lang w:val="kk-KZ"/>
        </w:rPr>
      </w:pPr>
    </w:p>
    <w:p w14:paraId="42AB595B" w14:textId="77777777" w:rsidR="008105CE" w:rsidRDefault="008105CE" w:rsidP="00F066FF">
      <w:pPr>
        <w:spacing w:after="0" w:line="240" w:lineRule="auto"/>
        <w:jc w:val="center"/>
        <w:rPr>
          <w:rFonts w:ascii="Times New Roman" w:hAnsi="Times New Roman" w:cs="Times New Roman"/>
          <w:b/>
          <w:bCs/>
          <w:sz w:val="28"/>
          <w:szCs w:val="24"/>
          <w:lang w:val="kk-KZ"/>
        </w:rPr>
      </w:pPr>
    </w:p>
    <w:p w14:paraId="5D46CEED" w14:textId="77777777" w:rsidR="00F066FF" w:rsidRDefault="00F066FF" w:rsidP="00F066FF">
      <w:pPr>
        <w:spacing w:after="0" w:line="240" w:lineRule="auto"/>
        <w:jc w:val="center"/>
        <w:rPr>
          <w:rFonts w:ascii="Times New Roman" w:hAnsi="Times New Roman" w:cs="Times New Roman"/>
          <w:b/>
          <w:bCs/>
          <w:sz w:val="28"/>
          <w:szCs w:val="24"/>
          <w:lang w:val="kk-KZ"/>
        </w:rPr>
      </w:pPr>
    </w:p>
    <w:p w14:paraId="4661EA76" w14:textId="007D3823" w:rsidR="005E4531" w:rsidRDefault="005E4531" w:rsidP="00F066FF">
      <w:pPr>
        <w:tabs>
          <w:tab w:val="left" w:pos="0"/>
        </w:tabs>
        <w:spacing w:after="0" w:line="240" w:lineRule="auto"/>
        <w:jc w:val="both"/>
        <w:rPr>
          <w:rFonts w:ascii="Times New Roman" w:hAnsi="Times New Roman" w:cs="Times New Roman"/>
          <w:b/>
          <w:bCs/>
          <w:sz w:val="28"/>
          <w:szCs w:val="24"/>
          <w:lang w:val="kk-KZ"/>
        </w:rPr>
      </w:pPr>
    </w:p>
    <w:p w14:paraId="356C9E1D" w14:textId="77777777" w:rsidR="003546FF" w:rsidRDefault="003546FF" w:rsidP="003546FF">
      <w:pPr>
        <w:spacing w:after="0" w:line="240" w:lineRule="auto"/>
        <w:jc w:val="center"/>
        <w:rPr>
          <w:rFonts w:ascii="Times New Roman" w:hAnsi="Times New Roman" w:cs="Times New Roman"/>
          <w:b/>
          <w:sz w:val="28"/>
          <w:szCs w:val="24"/>
          <w:lang w:val="kk-KZ"/>
        </w:rPr>
      </w:pPr>
    </w:p>
    <w:p w14:paraId="22FA91EF" w14:textId="77777777" w:rsidR="003546FF" w:rsidRDefault="003546FF" w:rsidP="003546FF">
      <w:pPr>
        <w:spacing w:after="0" w:line="240" w:lineRule="auto"/>
        <w:jc w:val="center"/>
        <w:rPr>
          <w:rFonts w:ascii="Times New Roman" w:hAnsi="Times New Roman" w:cs="Times New Roman"/>
          <w:b/>
          <w:sz w:val="28"/>
          <w:szCs w:val="24"/>
          <w:lang w:val="kk-KZ"/>
        </w:rPr>
      </w:pPr>
    </w:p>
    <w:p w14:paraId="01BD37AC" w14:textId="77777777" w:rsidR="003546FF" w:rsidRDefault="003546FF" w:rsidP="003546FF">
      <w:pPr>
        <w:spacing w:after="0" w:line="240" w:lineRule="auto"/>
        <w:jc w:val="center"/>
        <w:rPr>
          <w:rFonts w:ascii="Times New Roman" w:hAnsi="Times New Roman" w:cs="Times New Roman"/>
          <w:b/>
          <w:sz w:val="28"/>
          <w:szCs w:val="24"/>
          <w:lang w:val="kk-KZ"/>
        </w:rPr>
      </w:pPr>
    </w:p>
    <w:p w14:paraId="530D7DA7" w14:textId="77777777" w:rsidR="003546FF" w:rsidRDefault="003546FF" w:rsidP="003546FF">
      <w:pPr>
        <w:spacing w:after="0" w:line="240" w:lineRule="auto"/>
        <w:jc w:val="center"/>
        <w:rPr>
          <w:rFonts w:ascii="Times New Roman" w:hAnsi="Times New Roman" w:cs="Times New Roman"/>
          <w:b/>
          <w:sz w:val="28"/>
          <w:szCs w:val="24"/>
          <w:lang w:val="kk-KZ"/>
        </w:rPr>
      </w:pPr>
    </w:p>
    <w:p w14:paraId="479A440A" w14:textId="77777777" w:rsidR="003546FF" w:rsidRDefault="003546FF" w:rsidP="003546FF">
      <w:pPr>
        <w:spacing w:after="0" w:line="240" w:lineRule="auto"/>
        <w:jc w:val="center"/>
        <w:rPr>
          <w:rFonts w:ascii="Times New Roman" w:hAnsi="Times New Roman" w:cs="Times New Roman"/>
          <w:b/>
          <w:sz w:val="28"/>
          <w:szCs w:val="24"/>
          <w:lang w:val="kk-KZ"/>
        </w:rPr>
      </w:pPr>
    </w:p>
    <w:p w14:paraId="417258C5" w14:textId="77777777" w:rsidR="003546FF" w:rsidRDefault="003546FF" w:rsidP="00FA0BE7">
      <w:pPr>
        <w:spacing w:after="0" w:line="240" w:lineRule="auto"/>
        <w:rPr>
          <w:rFonts w:ascii="Times New Roman" w:hAnsi="Times New Roman" w:cs="Times New Roman"/>
          <w:b/>
          <w:sz w:val="28"/>
          <w:szCs w:val="24"/>
          <w:lang w:val="kk-KZ"/>
        </w:rPr>
      </w:pPr>
    </w:p>
    <w:p w14:paraId="5AC46424" w14:textId="77777777" w:rsidR="003546FF" w:rsidRDefault="003546FF" w:rsidP="003546FF">
      <w:pPr>
        <w:spacing w:after="0" w:line="240" w:lineRule="auto"/>
        <w:jc w:val="center"/>
        <w:rPr>
          <w:rFonts w:ascii="Times New Roman" w:hAnsi="Times New Roman" w:cs="Times New Roman"/>
          <w:b/>
          <w:sz w:val="28"/>
          <w:szCs w:val="24"/>
          <w:lang w:val="kk-KZ"/>
        </w:rPr>
      </w:pPr>
    </w:p>
    <w:p w14:paraId="1FF2A855" w14:textId="77777777" w:rsidR="00CA06DA" w:rsidRPr="00CA06DA" w:rsidRDefault="00CA06DA">
      <w:pPr>
        <w:rPr>
          <w:rFonts w:ascii="Times New Roman" w:hAnsi="Times New Roman" w:cs="Times New Roman"/>
          <w:lang w:val="kk-KZ"/>
        </w:rPr>
      </w:pPr>
    </w:p>
    <w:sectPr w:rsidR="00CA06DA" w:rsidRPr="00CA06DA" w:rsidSect="00C3194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9D015" w14:textId="77777777" w:rsidR="006670DA" w:rsidRDefault="006670DA" w:rsidP="00444B07">
      <w:pPr>
        <w:spacing w:after="0" w:line="240" w:lineRule="auto"/>
      </w:pPr>
      <w:r>
        <w:separator/>
      </w:r>
    </w:p>
  </w:endnote>
  <w:endnote w:type="continuationSeparator" w:id="0">
    <w:p w14:paraId="6FE68A4C" w14:textId="77777777" w:rsidR="006670DA" w:rsidRDefault="006670DA" w:rsidP="00444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3E7AC" w14:textId="77777777" w:rsidR="00F01898" w:rsidRDefault="00F0189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9762740"/>
      <w:docPartObj>
        <w:docPartGallery w:val="Page Numbers (Bottom of Page)"/>
        <w:docPartUnique/>
      </w:docPartObj>
    </w:sdtPr>
    <w:sdtContent>
      <w:p w14:paraId="43B4683C" w14:textId="6DA323E4" w:rsidR="00F01898" w:rsidRDefault="00F01898" w:rsidP="00F01898">
        <w:pPr>
          <w:pStyle w:val="af4"/>
          <w:ind w:right="-284"/>
          <w:jc w:val="center"/>
        </w:pPr>
        <w:r>
          <w:fldChar w:fldCharType="begin"/>
        </w:r>
        <w:r>
          <w:instrText>PAGE   \* MERGEFORMAT</w:instrText>
        </w:r>
        <w:r>
          <w:fldChar w:fldCharType="separate"/>
        </w:r>
        <w:r>
          <w:t>2</w:t>
        </w:r>
        <w:r>
          <w:fldChar w:fldCharType="end"/>
        </w:r>
      </w:p>
    </w:sdtContent>
  </w:sdt>
  <w:p w14:paraId="7620F078" w14:textId="77777777" w:rsidR="00F01898" w:rsidRDefault="00F01898">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3FF42" w14:textId="77777777" w:rsidR="00F01898" w:rsidRDefault="00F0189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EBCAD" w14:textId="77777777" w:rsidR="006670DA" w:rsidRDefault="006670DA" w:rsidP="00444B07">
      <w:pPr>
        <w:spacing w:after="0" w:line="240" w:lineRule="auto"/>
      </w:pPr>
      <w:r>
        <w:separator/>
      </w:r>
    </w:p>
  </w:footnote>
  <w:footnote w:type="continuationSeparator" w:id="0">
    <w:p w14:paraId="73BDBE99" w14:textId="77777777" w:rsidR="006670DA" w:rsidRDefault="006670DA" w:rsidP="00444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E7ACF" w14:textId="77777777" w:rsidR="00F01898" w:rsidRDefault="00F0189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6C420" w14:textId="77777777" w:rsidR="00F01898" w:rsidRDefault="00F01898">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9C3A2" w14:textId="77777777" w:rsidR="00F01898" w:rsidRDefault="00F0189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092C"/>
    <w:multiLevelType w:val="hybridMultilevel"/>
    <w:tmpl w:val="343A2240"/>
    <w:lvl w:ilvl="0" w:tplc="4D3202E4">
      <w:start w:val="2018"/>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EE03D8"/>
    <w:multiLevelType w:val="hybridMultilevel"/>
    <w:tmpl w:val="57000516"/>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15:restartNumberingAfterBreak="0">
    <w:nsid w:val="1149456D"/>
    <w:multiLevelType w:val="hybridMultilevel"/>
    <w:tmpl w:val="4F9EEE5C"/>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3" w15:restartNumberingAfterBreak="0">
    <w:nsid w:val="11FC2293"/>
    <w:multiLevelType w:val="hybridMultilevel"/>
    <w:tmpl w:val="B69AA1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5DC5D67"/>
    <w:multiLevelType w:val="hybridMultilevel"/>
    <w:tmpl w:val="25A0D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439C2"/>
    <w:multiLevelType w:val="hybridMultilevel"/>
    <w:tmpl w:val="88C697C6"/>
    <w:lvl w:ilvl="0" w:tplc="2682A0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77807D6"/>
    <w:multiLevelType w:val="hybridMultilevel"/>
    <w:tmpl w:val="4C5E093C"/>
    <w:lvl w:ilvl="0" w:tplc="C41C080E">
      <w:start w:val="1"/>
      <w:numFmt w:val="decimal"/>
      <w:lvlText w:val="%1)"/>
      <w:lvlJc w:val="left"/>
      <w:pPr>
        <w:ind w:left="1080" w:hanging="360"/>
      </w:pPr>
      <w:rPr>
        <w:rFonts w:hint="default"/>
      </w:r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7" w15:restartNumberingAfterBreak="0">
    <w:nsid w:val="1CCC72AF"/>
    <w:multiLevelType w:val="hybridMultilevel"/>
    <w:tmpl w:val="EA402B3C"/>
    <w:lvl w:ilvl="0" w:tplc="6612207E">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E84A72"/>
    <w:multiLevelType w:val="hybridMultilevel"/>
    <w:tmpl w:val="CCE64D76"/>
    <w:lvl w:ilvl="0" w:tplc="563A7EC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554F66"/>
    <w:multiLevelType w:val="hybridMultilevel"/>
    <w:tmpl w:val="A998AD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5F1233"/>
    <w:multiLevelType w:val="hybridMultilevel"/>
    <w:tmpl w:val="4A5C00CC"/>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41F932CA"/>
    <w:multiLevelType w:val="hybridMultilevel"/>
    <w:tmpl w:val="7C343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CE684D"/>
    <w:multiLevelType w:val="hybridMultilevel"/>
    <w:tmpl w:val="99468112"/>
    <w:lvl w:ilvl="0" w:tplc="BF14ED00">
      <w:start w:val="1"/>
      <w:numFmt w:val="decimal"/>
      <w:lvlText w:val="%1."/>
      <w:lvlJc w:val="left"/>
      <w:pPr>
        <w:ind w:left="1080" w:hanging="360"/>
      </w:pPr>
      <w:rPr>
        <w:rFonts w:hint="default"/>
      </w:r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13" w15:restartNumberingAfterBreak="0">
    <w:nsid w:val="461560E7"/>
    <w:multiLevelType w:val="hybridMultilevel"/>
    <w:tmpl w:val="B4BC0F2E"/>
    <w:lvl w:ilvl="0" w:tplc="22162674">
      <w:start w:val="1"/>
      <w:numFmt w:val="decimal"/>
      <w:lvlText w:val="%1."/>
      <w:lvlJc w:val="left"/>
      <w:pPr>
        <w:ind w:left="720" w:hanging="36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9980760"/>
    <w:multiLevelType w:val="hybridMultilevel"/>
    <w:tmpl w:val="62D8878A"/>
    <w:lvl w:ilvl="0" w:tplc="0E4C000E">
      <w:start w:val="9"/>
      <w:numFmt w:val="decimal"/>
      <w:lvlText w:val="%1"/>
      <w:lvlJc w:val="left"/>
      <w:pPr>
        <w:ind w:left="1080" w:hanging="360"/>
      </w:pPr>
      <w:rPr>
        <w:rFonts w:hint="default"/>
      </w:r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15" w15:restartNumberingAfterBreak="0">
    <w:nsid w:val="4B0374AE"/>
    <w:multiLevelType w:val="hybridMultilevel"/>
    <w:tmpl w:val="59940E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BAE0500"/>
    <w:multiLevelType w:val="hybridMultilevel"/>
    <w:tmpl w:val="0606742C"/>
    <w:lvl w:ilvl="0" w:tplc="ABAECA5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51073D2A"/>
    <w:multiLevelType w:val="hybridMultilevel"/>
    <w:tmpl w:val="B5249B78"/>
    <w:lvl w:ilvl="0" w:tplc="3D6CBBD6">
      <w:start w:val="1"/>
      <w:numFmt w:val="decimal"/>
      <w:lvlText w:val="%1)"/>
      <w:lvlJc w:val="left"/>
      <w:pPr>
        <w:ind w:left="1440" w:hanging="360"/>
      </w:pPr>
      <w:rPr>
        <w:rFonts w:hint="default"/>
      </w:rPr>
    </w:lvl>
    <w:lvl w:ilvl="1" w:tplc="043F0019" w:tentative="1">
      <w:start w:val="1"/>
      <w:numFmt w:val="lowerLetter"/>
      <w:lvlText w:val="%2."/>
      <w:lvlJc w:val="left"/>
      <w:pPr>
        <w:ind w:left="2160" w:hanging="360"/>
      </w:pPr>
    </w:lvl>
    <w:lvl w:ilvl="2" w:tplc="043F001B" w:tentative="1">
      <w:start w:val="1"/>
      <w:numFmt w:val="lowerRoman"/>
      <w:lvlText w:val="%3."/>
      <w:lvlJc w:val="right"/>
      <w:pPr>
        <w:ind w:left="2880" w:hanging="180"/>
      </w:pPr>
    </w:lvl>
    <w:lvl w:ilvl="3" w:tplc="043F000F" w:tentative="1">
      <w:start w:val="1"/>
      <w:numFmt w:val="decimal"/>
      <w:lvlText w:val="%4."/>
      <w:lvlJc w:val="left"/>
      <w:pPr>
        <w:ind w:left="3600" w:hanging="360"/>
      </w:pPr>
    </w:lvl>
    <w:lvl w:ilvl="4" w:tplc="043F0019" w:tentative="1">
      <w:start w:val="1"/>
      <w:numFmt w:val="lowerLetter"/>
      <w:lvlText w:val="%5."/>
      <w:lvlJc w:val="left"/>
      <w:pPr>
        <w:ind w:left="4320" w:hanging="360"/>
      </w:pPr>
    </w:lvl>
    <w:lvl w:ilvl="5" w:tplc="043F001B" w:tentative="1">
      <w:start w:val="1"/>
      <w:numFmt w:val="lowerRoman"/>
      <w:lvlText w:val="%6."/>
      <w:lvlJc w:val="right"/>
      <w:pPr>
        <w:ind w:left="5040" w:hanging="180"/>
      </w:pPr>
    </w:lvl>
    <w:lvl w:ilvl="6" w:tplc="043F000F" w:tentative="1">
      <w:start w:val="1"/>
      <w:numFmt w:val="decimal"/>
      <w:lvlText w:val="%7."/>
      <w:lvlJc w:val="left"/>
      <w:pPr>
        <w:ind w:left="5760" w:hanging="360"/>
      </w:pPr>
    </w:lvl>
    <w:lvl w:ilvl="7" w:tplc="043F0019" w:tentative="1">
      <w:start w:val="1"/>
      <w:numFmt w:val="lowerLetter"/>
      <w:lvlText w:val="%8."/>
      <w:lvlJc w:val="left"/>
      <w:pPr>
        <w:ind w:left="6480" w:hanging="360"/>
      </w:pPr>
    </w:lvl>
    <w:lvl w:ilvl="8" w:tplc="043F001B" w:tentative="1">
      <w:start w:val="1"/>
      <w:numFmt w:val="lowerRoman"/>
      <w:lvlText w:val="%9."/>
      <w:lvlJc w:val="right"/>
      <w:pPr>
        <w:ind w:left="7200" w:hanging="180"/>
      </w:pPr>
    </w:lvl>
  </w:abstractNum>
  <w:abstractNum w:abstractNumId="18" w15:restartNumberingAfterBreak="0">
    <w:nsid w:val="518B12D0"/>
    <w:multiLevelType w:val="hybridMultilevel"/>
    <w:tmpl w:val="076E666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1C657D4"/>
    <w:multiLevelType w:val="hybridMultilevel"/>
    <w:tmpl w:val="8354CB8E"/>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0" w15:restartNumberingAfterBreak="0">
    <w:nsid w:val="588400D7"/>
    <w:multiLevelType w:val="hybridMultilevel"/>
    <w:tmpl w:val="CA162694"/>
    <w:lvl w:ilvl="0" w:tplc="ACF0200C">
      <w:start w:val="1"/>
      <w:numFmt w:val="decimal"/>
      <w:lvlText w:val="%1)"/>
      <w:lvlJc w:val="left"/>
      <w:pPr>
        <w:ind w:left="927" w:hanging="360"/>
      </w:pPr>
      <w:rPr>
        <w:rFonts w:hint="default"/>
      </w:rPr>
    </w:lvl>
    <w:lvl w:ilvl="1" w:tplc="043F0019" w:tentative="1">
      <w:start w:val="1"/>
      <w:numFmt w:val="lowerLetter"/>
      <w:lvlText w:val="%2."/>
      <w:lvlJc w:val="left"/>
      <w:pPr>
        <w:ind w:left="1647" w:hanging="360"/>
      </w:pPr>
    </w:lvl>
    <w:lvl w:ilvl="2" w:tplc="043F001B" w:tentative="1">
      <w:start w:val="1"/>
      <w:numFmt w:val="lowerRoman"/>
      <w:lvlText w:val="%3."/>
      <w:lvlJc w:val="right"/>
      <w:pPr>
        <w:ind w:left="2367" w:hanging="180"/>
      </w:pPr>
    </w:lvl>
    <w:lvl w:ilvl="3" w:tplc="043F000F" w:tentative="1">
      <w:start w:val="1"/>
      <w:numFmt w:val="decimal"/>
      <w:lvlText w:val="%4."/>
      <w:lvlJc w:val="left"/>
      <w:pPr>
        <w:ind w:left="3087" w:hanging="360"/>
      </w:pPr>
    </w:lvl>
    <w:lvl w:ilvl="4" w:tplc="043F0019" w:tentative="1">
      <w:start w:val="1"/>
      <w:numFmt w:val="lowerLetter"/>
      <w:lvlText w:val="%5."/>
      <w:lvlJc w:val="left"/>
      <w:pPr>
        <w:ind w:left="3807" w:hanging="360"/>
      </w:pPr>
    </w:lvl>
    <w:lvl w:ilvl="5" w:tplc="043F001B" w:tentative="1">
      <w:start w:val="1"/>
      <w:numFmt w:val="lowerRoman"/>
      <w:lvlText w:val="%6."/>
      <w:lvlJc w:val="right"/>
      <w:pPr>
        <w:ind w:left="4527" w:hanging="180"/>
      </w:pPr>
    </w:lvl>
    <w:lvl w:ilvl="6" w:tplc="043F000F" w:tentative="1">
      <w:start w:val="1"/>
      <w:numFmt w:val="decimal"/>
      <w:lvlText w:val="%7."/>
      <w:lvlJc w:val="left"/>
      <w:pPr>
        <w:ind w:left="5247" w:hanging="360"/>
      </w:pPr>
    </w:lvl>
    <w:lvl w:ilvl="7" w:tplc="043F0019" w:tentative="1">
      <w:start w:val="1"/>
      <w:numFmt w:val="lowerLetter"/>
      <w:lvlText w:val="%8."/>
      <w:lvlJc w:val="left"/>
      <w:pPr>
        <w:ind w:left="5967" w:hanging="360"/>
      </w:pPr>
    </w:lvl>
    <w:lvl w:ilvl="8" w:tplc="043F001B" w:tentative="1">
      <w:start w:val="1"/>
      <w:numFmt w:val="lowerRoman"/>
      <w:lvlText w:val="%9."/>
      <w:lvlJc w:val="right"/>
      <w:pPr>
        <w:ind w:left="6687" w:hanging="180"/>
      </w:pPr>
    </w:lvl>
  </w:abstractNum>
  <w:abstractNum w:abstractNumId="21" w15:restartNumberingAfterBreak="0">
    <w:nsid w:val="5B214834"/>
    <w:multiLevelType w:val="hybridMultilevel"/>
    <w:tmpl w:val="57FA70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9D1C6E"/>
    <w:multiLevelType w:val="hybridMultilevel"/>
    <w:tmpl w:val="9D8EBB48"/>
    <w:lvl w:ilvl="0" w:tplc="9392D02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B0104C"/>
    <w:multiLevelType w:val="hybridMultilevel"/>
    <w:tmpl w:val="F89AF0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C50281"/>
    <w:multiLevelType w:val="hybridMultilevel"/>
    <w:tmpl w:val="75001350"/>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5" w15:restartNumberingAfterBreak="0">
    <w:nsid w:val="7F9B3F1C"/>
    <w:multiLevelType w:val="hybridMultilevel"/>
    <w:tmpl w:val="1D72136E"/>
    <w:lvl w:ilvl="0" w:tplc="A5122876">
      <w:start w:val="1"/>
      <w:numFmt w:val="decimal"/>
      <w:lvlText w:val="%1)"/>
      <w:lvlJc w:val="left"/>
      <w:pPr>
        <w:ind w:left="1482" w:hanging="564"/>
      </w:pPr>
      <w:rPr>
        <w:rFonts w:ascii="Times New Roman" w:eastAsiaTheme="minorEastAsia" w:hAnsi="Times New Roman" w:cs="Times New Roman"/>
        <w:spacing w:val="0"/>
        <w:w w:val="100"/>
        <w:sz w:val="28"/>
        <w:szCs w:val="28"/>
        <w:lang w:val="ru-RU" w:eastAsia="en-US" w:bidi="ar-SA"/>
      </w:rPr>
    </w:lvl>
    <w:lvl w:ilvl="1" w:tplc="E4D2CD8A">
      <w:numFmt w:val="bullet"/>
      <w:lvlText w:val="•"/>
      <w:lvlJc w:val="left"/>
      <w:pPr>
        <w:ind w:left="2500" w:hanging="564"/>
      </w:pPr>
      <w:rPr>
        <w:lang w:val="kk-KZ" w:eastAsia="en-US" w:bidi="ar-SA"/>
      </w:rPr>
    </w:lvl>
    <w:lvl w:ilvl="2" w:tplc="A28C7102">
      <w:numFmt w:val="bullet"/>
      <w:lvlText w:val="•"/>
      <w:lvlJc w:val="left"/>
      <w:pPr>
        <w:ind w:left="3521" w:hanging="564"/>
      </w:pPr>
      <w:rPr>
        <w:lang w:val="kk-KZ" w:eastAsia="en-US" w:bidi="ar-SA"/>
      </w:rPr>
    </w:lvl>
    <w:lvl w:ilvl="3" w:tplc="CC2EA476">
      <w:numFmt w:val="bullet"/>
      <w:lvlText w:val="•"/>
      <w:lvlJc w:val="left"/>
      <w:pPr>
        <w:ind w:left="4541" w:hanging="564"/>
      </w:pPr>
      <w:rPr>
        <w:lang w:val="kk-KZ" w:eastAsia="en-US" w:bidi="ar-SA"/>
      </w:rPr>
    </w:lvl>
    <w:lvl w:ilvl="4" w:tplc="CC00B3F6">
      <w:numFmt w:val="bullet"/>
      <w:lvlText w:val="•"/>
      <w:lvlJc w:val="left"/>
      <w:pPr>
        <w:ind w:left="5562" w:hanging="564"/>
      </w:pPr>
      <w:rPr>
        <w:lang w:val="kk-KZ" w:eastAsia="en-US" w:bidi="ar-SA"/>
      </w:rPr>
    </w:lvl>
    <w:lvl w:ilvl="5" w:tplc="90160D86">
      <w:numFmt w:val="bullet"/>
      <w:lvlText w:val="•"/>
      <w:lvlJc w:val="left"/>
      <w:pPr>
        <w:ind w:left="6583" w:hanging="564"/>
      </w:pPr>
      <w:rPr>
        <w:lang w:val="kk-KZ" w:eastAsia="en-US" w:bidi="ar-SA"/>
      </w:rPr>
    </w:lvl>
    <w:lvl w:ilvl="6" w:tplc="108C51D6">
      <w:numFmt w:val="bullet"/>
      <w:lvlText w:val="•"/>
      <w:lvlJc w:val="left"/>
      <w:pPr>
        <w:ind w:left="7603" w:hanging="564"/>
      </w:pPr>
      <w:rPr>
        <w:lang w:val="kk-KZ" w:eastAsia="en-US" w:bidi="ar-SA"/>
      </w:rPr>
    </w:lvl>
    <w:lvl w:ilvl="7" w:tplc="02E0A638">
      <w:numFmt w:val="bullet"/>
      <w:lvlText w:val="•"/>
      <w:lvlJc w:val="left"/>
      <w:pPr>
        <w:ind w:left="8624" w:hanging="564"/>
      </w:pPr>
      <w:rPr>
        <w:lang w:val="kk-KZ" w:eastAsia="en-US" w:bidi="ar-SA"/>
      </w:rPr>
    </w:lvl>
    <w:lvl w:ilvl="8" w:tplc="2570AA12">
      <w:numFmt w:val="bullet"/>
      <w:lvlText w:val="•"/>
      <w:lvlJc w:val="left"/>
      <w:pPr>
        <w:ind w:left="9645" w:hanging="564"/>
      </w:pPr>
      <w:rPr>
        <w:lang w:val="kk-KZ" w:eastAsia="en-US" w:bidi="ar-SA"/>
      </w:rPr>
    </w:lvl>
  </w:abstractNum>
  <w:abstractNum w:abstractNumId="26" w15:restartNumberingAfterBreak="0">
    <w:nsid w:val="7FB46DE2"/>
    <w:multiLevelType w:val="hybridMultilevel"/>
    <w:tmpl w:val="7C343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32156652">
    <w:abstractNumId w:val="18"/>
  </w:num>
  <w:num w:numId="2" w16cid:durableId="1103766026">
    <w:abstractNumId w:val="4"/>
  </w:num>
  <w:num w:numId="3" w16cid:durableId="922379326">
    <w:abstractNumId w:val="7"/>
  </w:num>
  <w:num w:numId="4" w16cid:durableId="492992893">
    <w:abstractNumId w:val="25"/>
  </w:num>
  <w:num w:numId="5" w16cid:durableId="537669199">
    <w:abstractNumId w:val="22"/>
  </w:num>
  <w:num w:numId="6" w16cid:durableId="1578318630">
    <w:abstractNumId w:val="15"/>
  </w:num>
  <w:num w:numId="7" w16cid:durableId="804473927">
    <w:abstractNumId w:val="0"/>
  </w:num>
  <w:num w:numId="8" w16cid:durableId="1151410265">
    <w:abstractNumId w:val="5"/>
  </w:num>
  <w:num w:numId="9" w16cid:durableId="624699408">
    <w:abstractNumId w:val="16"/>
  </w:num>
  <w:num w:numId="10" w16cid:durableId="1482236946">
    <w:abstractNumId w:val="24"/>
  </w:num>
  <w:num w:numId="11" w16cid:durableId="2080244039">
    <w:abstractNumId w:val="20"/>
  </w:num>
  <w:num w:numId="12" w16cid:durableId="952053508">
    <w:abstractNumId w:val="23"/>
  </w:num>
  <w:num w:numId="13" w16cid:durableId="270623305">
    <w:abstractNumId w:val="11"/>
  </w:num>
  <w:num w:numId="14" w16cid:durableId="1149782718">
    <w:abstractNumId w:val="21"/>
  </w:num>
  <w:num w:numId="15" w16cid:durableId="90978798">
    <w:abstractNumId w:val="9"/>
  </w:num>
  <w:num w:numId="16" w16cid:durableId="1714500874">
    <w:abstractNumId w:val="26"/>
  </w:num>
  <w:num w:numId="17" w16cid:durableId="1968848233">
    <w:abstractNumId w:val="8"/>
  </w:num>
  <w:num w:numId="18" w16cid:durableId="2033803298">
    <w:abstractNumId w:val="19"/>
  </w:num>
  <w:num w:numId="19" w16cid:durableId="1640065604">
    <w:abstractNumId w:val="14"/>
  </w:num>
  <w:num w:numId="20" w16cid:durableId="1914966332">
    <w:abstractNumId w:val="6"/>
  </w:num>
  <w:num w:numId="21" w16cid:durableId="1152986799">
    <w:abstractNumId w:val="17"/>
  </w:num>
  <w:num w:numId="22" w16cid:durableId="258367923">
    <w:abstractNumId w:val="12"/>
  </w:num>
  <w:num w:numId="23" w16cid:durableId="772020713">
    <w:abstractNumId w:val="1"/>
  </w:num>
  <w:num w:numId="24" w16cid:durableId="2094280844">
    <w:abstractNumId w:val="10"/>
  </w:num>
  <w:num w:numId="25" w16cid:durableId="1929270176">
    <w:abstractNumId w:val="3"/>
  </w:num>
  <w:num w:numId="26" w16cid:durableId="794058333">
    <w:abstractNumId w:val="13"/>
  </w:num>
  <w:num w:numId="27" w16cid:durableId="157843704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C1"/>
    <w:rsid w:val="000045C9"/>
    <w:rsid w:val="000079C3"/>
    <w:rsid w:val="00013198"/>
    <w:rsid w:val="00023EFB"/>
    <w:rsid w:val="0003744E"/>
    <w:rsid w:val="000400A3"/>
    <w:rsid w:val="000417B3"/>
    <w:rsid w:val="00043652"/>
    <w:rsid w:val="00046408"/>
    <w:rsid w:val="00052F79"/>
    <w:rsid w:val="0005454A"/>
    <w:rsid w:val="00056DCA"/>
    <w:rsid w:val="000579C6"/>
    <w:rsid w:val="00061F6B"/>
    <w:rsid w:val="000637F8"/>
    <w:rsid w:val="000675F6"/>
    <w:rsid w:val="000749C8"/>
    <w:rsid w:val="000902FE"/>
    <w:rsid w:val="00096273"/>
    <w:rsid w:val="000A0887"/>
    <w:rsid w:val="000A1D34"/>
    <w:rsid w:val="000B11DA"/>
    <w:rsid w:val="000D50FD"/>
    <w:rsid w:val="000D5D3C"/>
    <w:rsid w:val="000D72C2"/>
    <w:rsid w:val="000F5349"/>
    <w:rsid w:val="000F6479"/>
    <w:rsid w:val="00105403"/>
    <w:rsid w:val="001151B3"/>
    <w:rsid w:val="00117E22"/>
    <w:rsid w:val="001212E0"/>
    <w:rsid w:val="0012337B"/>
    <w:rsid w:val="00132BB3"/>
    <w:rsid w:val="00166952"/>
    <w:rsid w:val="00171666"/>
    <w:rsid w:val="00190248"/>
    <w:rsid w:val="001A1763"/>
    <w:rsid w:val="001A243A"/>
    <w:rsid w:val="001A4A64"/>
    <w:rsid w:val="001B3927"/>
    <w:rsid w:val="001B4973"/>
    <w:rsid w:val="001B6940"/>
    <w:rsid w:val="001B6B97"/>
    <w:rsid w:val="001C3D08"/>
    <w:rsid w:val="001D5367"/>
    <w:rsid w:val="001E4BB8"/>
    <w:rsid w:val="001F5C01"/>
    <w:rsid w:val="002118C5"/>
    <w:rsid w:val="00212969"/>
    <w:rsid w:val="002212BF"/>
    <w:rsid w:val="00222C96"/>
    <w:rsid w:val="0022627C"/>
    <w:rsid w:val="00234334"/>
    <w:rsid w:val="00234697"/>
    <w:rsid w:val="00242B1A"/>
    <w:rsid w:val="002469D0"/>
    <w:rsid w:val="002525E8"/>
    <w:rsid w:val="00254F89"/>
    <w:rsid w:val="00255F9A"/>
    <w:rsid w:val="002642FB"/>
    <w:rsid w:val="0027193B"/>
    <w:rsid w:val="0028129A"/>
    <w:rsid w:val="00281872"/>
    <w:rsid w:val="00281A75"/>
    <w:rsid w:val="0029176E"/>
    <w:rsid w:val="00292440"/>
    <w:rsid w:val="00297D2F"/>
    <w:rsid w:val="002A7313"/>
    <w:rsid w:val="002B0EB7"/>
    <w:rsid w:val="002B3D5F"/>
    <w:rsid w:val="002B7D65"/>
    <w:rsid w:val="002C2D0E"/>
    <w:rsid w:val="002C69DA"/>
    <w:rsid w:val="002E5FC9"/>
    <w:rsid w:val="002F211C"/>
    <w:rsid w:val="002F3A16"/>
    <w:rsid w:val="002F7EAD"/>
    <w:rsid w:val="00302803"/>
    <w:rsid w:val="00306447"/>
    <w:rsid w:val="00311C9C"/>
    <w:rsid w:val="00312D2A"/>
    <w:rsid w:val="00327349"/>
    <w:rsid w:val="00341643"/>
    <w:rsid w:val="003416EF"/>
    <w:rsid w:val="003546FF"/>
    <w:rsid w:val="00373D94"/>
    <w:rsid w:val="003901B8"/>
    <w:rsid w:val="003A0BA6"/>
    <w:rsid w:val="003A7F0D"/>
    <w:rsid w:val="003B4D26"/>
    <w:rsid w:val="003B5981"/>
    <w:rsid w:val="003B67C6"/>
    <w:rsid w:val="003B7CA1"/>
    <w:rsid w:val="003C1D86"/>
    <w:rsid w:val="003C4E68"/>
    <w:rsid w:val="003E026E"/>
    <w:rsid w:val="003E4DF6"/>
    <w:rsid w:val="003F2A3A"/>
    <w:rsid w:val="003F6BCB"/>
    <w:rsid w:val="0040070D"/>
    <w:rsid w:val="00405E76"/>
    <w:rsid w:val="00407283"/>
    <w:rsid w:val="00412620"/>
    <w:rsid w:val="0042206B"/>
    <w:rsid w:val="004224A7"/>
    <w:rsid w:val="00423335"/>
    <w:rsid w:val="00427D3D"/>
    <w:rsid w:val="00430AE9"/>
    <w:rsid w:val="0043400F"/>
    <w:rsid w:val="004359AC"/>
    <w:rsid w:val="00444B07"/>
    <w:rsid w:val="004455C5"/>
    <w:rsid w:val="0044562A"/>
    <w:rsid w:val="00447F34"/>
    <w:rsid w:val="00463DD5"/>
    <w:rsid w:val="00464988"/>
    <w:rsid w:val="00470B93"/>
    <w:rsid w:val="00474197"/>
    <w:rsid w:val="00486900"/>
    <w:rsid w:val="004904E0"/>
    <w:rsid w:val="004A2381"/>
    <w:rsid w:val="004A45EA"/>
    <w:rsid w:val="004A56F4"/>
    <w:rsid w:val="004A751B"/>
    <w:rsid w:val="004B2C5B"/>
    <w:rsid w:val="004B77AA"/>
    <w:rsid w:val="004B7C1B"/>
    <w:rsid w:val="004B7FE4"/>
    <w:rsid w:val="004C32BE"/>
    <w:rsid w:val="004C4373"/>
    <w:rsid w:val="004D1C29"/>
    <w:rsid w:val="004D2FDD"/>
    <w:rsid w:val="004D3372"/>
    <w:rsid w:val="004D5C31"/>
    <w:rsid w:val="004E42B0"/>
    <w:rsid w:val="004E4EEF"/>
    <w:rsid w:val="004F09BB"/>
    <w:rsid w:val="0050295C"/>
    <w:rsid w:val="005118A7"/>
    <w:rsid w:val="00512CCD"/>
    <w:rsid w:val="005136A2"/>
    <w:rsid w:val="00520DCB"/>
    <w:rsid w:val="00524A63"/>
    <w:rsid w:val="00527719"/>
    <w:rsid w:val="00530602"/>
    <w:rsid w:val="00534575"/>
    <w:rsid w:val="005357C6"/>
    <w:rsid w:val="00537A62"/>
    <w:rsid w:val="0054074A"/>
    <w:rsid w:val="00544975"/>
    <w:rsid w:val="005557E9"/>
    <w:rsid w:val="00564321"/>
    <w:rsid w:val="005700CB"/>
    <w:rsid w:val="0057336B"/>
    <w:rsid w:val="00576353"/>
    <w:rsid w:val="00580BB7"/>
    <w:rsid w:val="00581F6A"/>
    <w:rsid w:val="005A3BE2"/>
    <w:rsid w:val="005A452D"/>
    <w:rsid w:val="005A7278"/>
    <w:rsid w:val="005B3A9D"/>
    <w:rsid w:val="005B430F"/>
    <w:rsid w:val="005D6E9C"/>
    <w:rsid w:val="005E0A6A"/>
    <w:rsid w:val="005E4531"/>
    <w:rsid w:val="005F011C"/>
    <w:rsid w:val="00633941"/>
    <w:rsid w:val="00634733"/>
    <w:rsid w:val="00642582"/>
    <w:rsid w:val="006476AA"/>
    <w:rsid w:val="006527B3"/>
    <w:rsid w:val="00654EF2"/>
    <w:rsid w:val="00655C18"/>
    <w:rsid w:val="006579BB"/>
    <w:rsid w:val="00657BC3"/>
    <w:rsid w:val="0066132A"/>
    <w:rsid w:val="006670DA"/>
    <w:rsid w:val="006B0185"/>
    <w:rsid w:val="006B3F0F"/>
    <w:rsid w:val="006B75A5"/>
    <w:rsid w:val="006C22E1"/>
    <w:rsid w:val="006E1C55"/>
    <w:rsid w:val="006F7030"/>
    <w:rsid w:val="00702126"/>
    <w:rsid w:val="0070280C"/>
    <w:rsid w:val="00713395"/>
    <w:rsid w:val="00713D1E"/>
    <w:rsid w:val="00715D09"/>
    <w:rsid w:val="00723BC1"/>
    <w:rsid w:val="00726840"/>
    <w:rsid w:val="007314EB"/>
    <w:rsid w:val="00731CA5"/>
    <w:rsid w:val="007344C4"/>
    <w:rsid w:val="00743F0C"/>
    <w:rsid w:val="00756225"/>
    <w:rsid w:val="00766C73"/>
    <w:rsid w:val="00776D0A"/>
    <w:rsid w:val="0078521C"/>
    <w:rsid w:val="007862B3"/>
    <w:rsid w:val="00787525"/>
    <w:rsid w:val="00790B1A"/>
    <w:rsid w:val="00796555"/>
    <w:rsid w:val="007972CC"/>
    <w:rsid w:val="007A0998"/>
    <w:rsid w:val="007A475F"/>
    <w:rsid w:val="007A5DDC"/>
    <w:rsid w:val="007B0C67"/>
    <w:rsid w:val="007B5CD7"/>
    <w:rsid w:val="007B7E3F"/>
    <w:rsid w:val="007C115F"/>
    <w:rsid w:val="007C1CD9"/>
    <w:rsid w:val="007D1E61"/>
    <w:rsid w:val="007E366D"/>
    <w:rsid w:val="007E3A09"/>
    <w:rsid w:val="007F3B2F"/>
    <w:rsid w:val="007F5E44"/>
    <w:rsid w:val="007F6305"/>
    <w:rsid w:val="00800638"/>
    <w:rsid w:val="00800B93"/>
    <w:rsid w:val="008058D5"/>
    <w:rsid w:val="008105CE"/>
    <w:rsid w:val="00816D18"/>
    <w:rsid w:val="00821362"/>
    <w:rsid w:val="00827507"/>
    <w:rsid w:val="00835A63"/>
    <w:rsid w:val="00852CD0"/>
    <w:rsid w:val="0085466E"/>
    <w:rsid w:val="00862211"/>
    <w:rsid w:val="00863FC9"/>
    <w:rsid w:val="00867548"/>
    <w:rsid w:val="00871AE8"/>
    <w:rsid w:val="008779BF"/>
    <w:rsid w:val="00886DB3"/>
    <w:rsid w:val="008925ED"/>
    <w:rsid w:val="00894C76"/>
    <w:rsid w:val="008A48FF"/>
    <w:rsid w:val="008A541D"/>
    <w:rsid w:val="008B07EF"/>
    <w:rsid w:val="008B1C18"/>
    <w:rsid w:val="008C65D1"/>
    <w:rsid w:val="008D21DA"/>
    <w:rsid w:val="008E3AB4"/>
    <w:rsid w:val="008E55A1"/>
    <w:rsid w:val="008E71C3"/>
    <w:rsid w:val="008F0A95"/>
    <w:rsid w:val="008F1EE0"/>
    <w:rsid w:val="008F48C5"/>
    <w:rsid w:val="00901728"/>
    <w:rsid w:val="00902228"/>
    <w:rsid w:val="0091287C"/>
    <w:rsid w:val="00922A6A"/>
    <w:rsid w:val="009250AF"/>
    <w:rsid w:val="009277CE"/>
    <w:rsid w:val="00927BC6"/>
    <w:rsid w:val="00940780"/>
    <w:rsid w:val="0094685F"/>
    <w:rsid w:val="009567EC"/>
    <w:rsid w:val="00961AF9"/>
    <w:rsid w:val="009647F6"/>
    <w:rsid w:val="009676B4"/>
    <w:rsid w:val="00975F7C"/>
    <w:rsid w:val="009764E5"/>
    <w:rsid w:val="009838DC"/>
    <w:rsid w:val="00991D6A"/>
    <w:rsid w:val="00991FDA"/>
    <w:rsid w:val="009A33BB"/>
    <w:rsid w:val="009B1563"/>
    <w:rsid w:val="009B78B1"/>
    <w:rsid w:val="009C30A5"/>
    <w:rsid w:val="009D0107"/>
    <w:rsid w:val="009D0419"/>
    <w:rsid w:val="009D069C"/>
    <w:rsid w:val="009D1CBD"/>
    <w:rsid w:val="009E0524"/>
    <w:rsid w:val="009E43B6"/>
    <w:rsid w:val="009F09E8"/>
    <w:rsid w:val="009F13B9"/>
    <w:rsid w:val="009F2FB2"/>
    <w:rsid w:val="009F5A8B"/>
    <w:rsid w:val="00A0459C"/>
    <w:rsid w:val="00A056BF"/>
    <w:rsid w:val="00A0748C"/>
    <w:rsid w:val="00A130C3"/>
    <w:rsid w:val="00A1782C"/>
    <w:rsid w:val="00A2224B"/>
    <w:rsid w:val="00A30925"/>
    <w:rsid w:val="00A32546"/>
    <w:rsid w:val="00A34452"/>
    <w:rsid w:val="00A36889"/>
    <w:rsid w:val="00A4794B"/>
    <w:rsid w:val="00A55AD4"/>
    <w:rsid w:val="00A55EF0"/>
    <w:rsid w:val="00A74F86"/>
    <w:rsid w:val="00A82D0E"/>
    <w:rsid w:val="00A8455F"/>
    <w:rsid w:val="00A86AF2"/>
    <w:rsid w:val="00A91456"/>
    <w:rsid w:val="00A94EEA"/>
    <w:rsid w:val="00AA08A9"/>
    <w:rsid w:val="00AD429B"/>
    <w:rsid w:val="00AD5A08"/>
    <w:rsid w:val="00AE0274"/>
    <w:rsid w:val="00AE5B97"/>
    <w:rsid w:val="00AF16DB"/>
    <w:rsid w:val="00AF2FC9"/>
    <w:rsid w:val="00B04F72"/>
    <w:rsid w:val="00B07E84"/>
    <w:rsid w:val="00B15B19"/>
    <w:rsid w:val="00B16393"/>
    <w:rsid w:val="00B21A63"/>
    <w:rsid w:val="00B235F9"/>
    <w:rsid w:val="00B24307"/>
    <w:rsid w:val="00B345DD"/>
    <w:rsid w:val="00B50F94"/>
    <w:rsid w:val="00B53167"/>
    <w:rsid w:val="00B5753C"/>
    <w:rsid w:val="00B60F75"/>
    <w:rsid w:val="00B6331F"/>
    <w:rsid w:val="00B64E1A"/>
    <w:rsid w:val="00B65BE2"/>
    <w:rsid w:val="00B74090"/>
    <w:rsid w:val="00B7785E"/>
    <w:rsid w:val="00B8126A"/>
    <w:rsid w:val="00B8176B"/>
    <w:rsid w:val="00B82A78"/>
    <w:rsid w:val="00B83890"/>
    <w:rsid w:val="00B911CA"/>
    <w:rsid w:val="00B9213C"/>
    <w:rsid w:val="00B92491"/>
    <w:rsid w:val="00B9492E"/>
    <w:rsid w:val="00BA1292"/>
    <w:rsid w:val="00BC09F2"/>
    <w:rsid w:val="00BD74F2"/>
    <w:rsid w:val="00BE2315"/>
    <w:rsid w:val="00BE555D"/>
    <w:rsid w:val="00BE7F82"/>
    <w:rsid w:val="00BF048A"/>
    <w:rsid w:val="00BF144E"/>
    <w:rsid w:val="00C02CCE"/>
    <w:rsid w:val="00C11F67"/>
    <w:rsid w:val="00C12F08"/>
    <w:rsid w:val="00C25765"/>
    <w:rsid w:val="00C3194F"/>
    <w:rsid w:val="00C32020"/>
    <w:rsid w:val="00C46F75"/>
    <w:rsid w:val="00C6420C"/>
    <w:rsid w:val="00C66209"/>
    <w:rsid w:val="00C672C8"/>
    <w:rsid w:val="00C70B31"/>
    <w:rsid w:val="00C80A5F"/>
    <w:rsid w:val="00C86A18"/>
    <w:rsid w:val="00C900C8"/>
    <w:rsid w:val="00C94596"/>
    <w:rsid w:val="00CA06DA"/>
    <w:rsid w:val="00CA2E7D"/>
    <w:rsid w:val="00CB5977"/>
    <w:rsid w:val="00CB733D"/>
    <w:rsid w:val="00CB7DEA"/>
    <w:rsid w:val="00CC01C4"/>
    <w:rsid w:val="00CC3759"/>
    <w:rsid w:val="00CC6529"/>
    <w:rsid w:val="00CD461A"/>
    <w:rsid w:val="00CE643A"/>
    <w:rsid w:val="00CF1035"/>
    <w:rsid w:val="00CF1153"/>
    <w:rsid w:val="00CF7494"/>
    <w:rsid w:val="00D00EA7"/>
    <w:rsid w:val="00D03EBF"/>
    <w:rsid w:val="00D115AC"/>
    <w:rsid w:val="00D1227D"/>
    <w:rsid w:val="00D136A3"/>
    <w:rsid w:val="00D144E1"/>
    <w:rsid w:val="00D17DDA"/>
    <w:rsid w:val="00D20202"/>
    <w:rsid w:val="00D20DA3"/>
    <w:rsid w:val="00D231D0"/>
    <w:rsid w:val="00D258CA"/>
    <w:rsid w:val="00D3249D"/>
    <w:rsid w:val="00D32A0E"/>
    <w:rsid w:val="00D3639A"/>
    <w:rsid w:val="00D41330"/>
    <w:rsid w:val="00D41F7C"/>
    <w:rsid w:val="00D50994"/>
    <w:rsid w:val="00D71556"/>
    <w:rsid w:val="00D72AA1"/>
    <w:rsid w:val="00D7374E"/>
    <w:rsid w:val="00D8410E"/>
    <w:rsid w:val="00D853CF"/>
    <w:rsid w:val="00D91D2A"/>
    <w:rsid w:val="00D9270B"/>
    <w:rsid w:val="00D97E2A"/>
    <w:rsid w:val="00DA35FE"/>
    <w:rsid w:val="00DA3CBD"/>
    <w:rsid w:val="00DB0E1F"/>
    <w:rsid w:val="00DB5D1E"/>
    <w:rsid w:val="00DB7C77"/>
    <w:rsid w:val="00DC0615"/>
    <w:rsid w:val="00DC36B5"/>
    <w:rsid w:val="00DD2342"/>
    <w:rsid w:val="00DD27E0"/>
    <w:rsid w:val="00DD6D08"/>
    <w:rsid w:val="00DD7D4F"/>
    <w:rsid w:val="00DE762F"/>
    <w:rsid w:val="00DF6D57"/>
    <w:rsid w:val="00E02313"/>
    <w:rsid w:val="00E056AD"/>
    <w:rsid w:val="00E07895"/>
    <w:rsid w:val="00E15268"/>
    <w:rsid w:val="00E20229"/>
    <w:rsid w:val="00E24206"/>
    <w:rsid w:val="00E41112"/>
    <w:rsid w:val="00E455C0"/>
    <w:rsid w:val="00E60873"/>
    <w:rsid w:val="00E6178F"/>
    <w:rsid w:val="00E646FB"/>
    <w:rsid w:val="00E665FF"/>
    <w:rsid w:val="00E66DDF"/>
    <w:rsid w:val="00E67260"/>
    <w:rsid w:val="00E70A19"/>
    <w:rsid w:val="00E76152"/>
    <w:rsid w:val="00E90C99"/>
    <w:rsid w:val="00E92CA5"/>
    <w:rsid w:val="00E97FDF"/>
    <w:rsid w:val="00EA19AB"/>
    <w:rsid w:val="00EB0D67"/>
    <w:rsid w:val="00EB7CCF"/>
    <w:rsid w:val="00EC6F34"/>
    <w:rsid w:val="00ED25E3"/>
    <w:rsid w:val="00ED3606"/>
    <w:rsid w:val="00ED40CD"/>
    <w:rsid w:val="00ED7211"/>
    <w:rsid w:val="00EE1A9B"/>
    <w:rsid w:val="00EE553C"/>
    <w:rsid w:val="00EE6155"/>
    <w:rsid w:val="00EE632E"/>
    <w:rsid w:val="00EF4395"/>
    <w:rsid w:val="00F01898"/>
    <w:rsid w:val="00F01A65"/>
    <w:rsid w:val="00F020C3"/>
    <w:rsid w:val="00F051E2"/>
    <w:rsid w:val="00F066FF"/>
    <w:rsid w:val="00F11A5C"/>
    <w:rsid w:val="00F26837"/>
    <w:rsid w:val="00F32A23"/>
    <w:rsid w:val="00F418BD"/>
    <w:rsid w:val="00F421BA"/>
    <w:rsid w:val="00F43A93"/>
    <w:rsid w:val="00F545F5"/>
    <w:rsid w:val="00F564DE"/>
    <w:rsid w:val="00F61CF0"/>
    <w:rsid w:val="00F62989"/>
    <w:rsid w:val="00F76C12"/>
    <w:rsid w:val="00F94D2D"/>
    <w:rsid w:val="00FA0BE7"/>
    <w:rsid w:val="00FA315C"/>
    <w:rsid w:val="00FA4744"/>
    <w:rsid w:val="00FA6C85"/>
    <w:rsid w:val="00FB1BC0"/>
    <w:rsid w:val="00FB7DD6"/>
    <w:rsid w:val="00FC2EE4"/>
    <w:rsid w:val="00FC5AA5"/>
    <w:rsid w:val="00FC6B68"/>
    <w:rsid w:val="00FC6ED9"/>
    <w:rsid w:val="00FD2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3D3C"/>
  <w15:docId w15:val="{C4B71F8E-C417-4E50-BD13-53844E39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BC1"/>
    <w:rPr>
      <w:rFonts w:eastAsiaTheme="minorEastAsia"/>
      <w:lang w:eastAsia="ru-RU"/>
    </w:rPr>
  </w:style>
  <w:style w:type="paragraph" w:styleId="1">
    <w:name w:val="heading 1"/>
    <w:basedOn w:val="a"/>
    <w:link w:val="10"/>
    <w:uiPriority w:val="9"/>
    <w:qFormat/>
    <w:rsid w:val="006B01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6B0185"/>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semiHidden/>
    <w:unhideWhenUsed/>
    <w:qFormat/>
    <w:rsid w:val="006B018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B0185"/>
    <w:pPr>
      <w:keepNext/>
      <w:keepLines/>
      <w:spacing w:before="120" w:after="0" w:line="252" w:lineRule="auto"/>
      <w:jc w:val="both"/>
      <w:outlineLvl w:val="3"/>
    </w:pPr>
    <w:rPr>
      <w:rFonts w:asciiTheme="majorHAnsi" w:eastAsiaTheme="majorEastAsia" w:hAnsiTheme="majorHAnsi" w:cstheme="majorBidi"/>
      <w:i/>
      <w:iCs/>
      <w:sz w:val="24"/>
      <w:szCs w:val="24"/>
      <w:lang w:eastAsia="en-US"/>
    </w:rPr>
  </w:style>
  <w:style w:type="paragraph" w:styleId="5">
    <w:name w:val="heading 5"/>
    <w:basedOn w:val="a"/>
    <w:next w:val="a"/>
    <w:link w:val="50"/>
    <w:uiPriority w:val="9"/>
    <w:semiHidden/>
    <w:unhideWhenUsed/>
    <w:qFormat/>
    <w:rsid w:val="006B0185"/>
    <w:pPr>
      <w:keepNext/>
      <w:keepLines/>
      <w:spacing w:before="120" w:after="0" w:line="252" w:lineRule="auto"/>
      <w:jc w:val="both"/>
      <w:outlineLvl w:val="4"/>
    </w:pPr>
    <w:rPr>
      <w:rFonts w:asciiTheme="majorHAnsi" w:eastAsiaTheme="majorEastAsia" w:hAnsiTheme="majorHAnsi" w:cstheme="majorBidi"/>
      <w:b/>
      <w:bCs/>
      <w:lang w:eastAsia="en-US"/>
    </w:rPr>
  </w:style>
  <w:style w:type="paragraph" w:styleId="6">
    <w:name w:val="heading 6"/>
    <w:basedOn w:val="a"/>
    <w:next w:val="a"/>
    <w:link w:val="60"/>
    <w:uiPriority w:val="9"/>
    <w:semiHidden/>
    <w:unhideWhenUsed/>
    <w:qFormat/>
    <w:rsid w:val="006B0185"/>
    <w:pPr>
      <w:keepNext/>
      <w:keepLines/>
      <w:spacing w:before="120" w:after="0" w:line="252" w:lineRule="auto"/>
      <w:jc w:val="both"/>
      <w:outlineLvl w:val="5"/>
    </w:pPr>
    <w:rPr>
      <w:rFonts w:asciiTheme="majorHAnsi" w:eastAsiaTheme="majorEastAsia" w:hAnsiTheme="majorHAnsi" w:cstheme="majorBidi"/>
      <w:b/>
      <w:bCs/>
      <w:i/>
      <w:iCs/>
      <w:lang w:eastAsia="en-US"/>
    </w:rPr>
  </w:style>
  <w:style w:type="paragraph" w:styleId="7">
    <w:name w:val="heading 7"/>
    <w:basedOn w:val="a"/>
    <w:next w:val="a"/>
    <w:link w:val="70"/>
    <w:uiPriority w:val="9"/>
    <w:semiHidden/>
    <w:unhideWhenUsed/>
    <w:qFormat/>
    <w:rsid w:val="006B0185"/>
    <w:pPr>
      <w:keepNext/>
      <w:keepLines/>
      <w:spacing w:before="120" w:after="0" w:line="252" w:lineRule="auto"/>
      <w:jc w:val="both"/>
      <w:outlineLvl w:val="6"/>
    </w:pPr>
    <w:rPr>
      <w:i/>
      <w:iCs/>
      <w:lang w:eastAsia="en-US"/>
    </w:rPr>
  </w:style>
  <w:style w:type="paragraph" w:styleId="8">
    <w:name w:val="heading 8"/>
    <w:basedOn w:val="a"/>
    <w:next w:val="a"/>
    <w:link w:val="80"/>
    <w:uiPriority w:val="9"/>
    <w:semiHidden/>
    <w:unhideWhenUsed/>
    <w:qFormat/>
    <w:rsid w:val="006B0185"/>
    <w:pPr>
      <w:keepNext/>
      <w:keepLines/>
      <w:spacing w:before="120" w:after="0" w:line="252" w:lineRule="auto"/>
      <w:jc w:val="both"/>
      <w:outlineLvl w:val="7"/>
    </w:pPr>
    <w:rPr>
      <w:b/>
      <w:bCs/>
      <w:lang w:eastAsia="en-US"/>
    </w:rPr>
  </w:style>
  <w:style w:type="paragraph" w:styleId="9">
    <w:name w:val="heading 9"/>
    <w:basedOn w:val="a"/>
    <w:next w:val="a"/>
    <w:link w:val="90"/>
    <w:uiPriority w:val="9"/>
    <w:semiHidden/>
    <w:unhideWhenUsed/>
    <w:qFormat/>
    <w:rsid w:val="006B0185"/>
    <w:pPr>
      <w:keepNext/>
      <w:keepLines/>
      <w:spacing w:before="120" w:after="0" w:line="252" w:lineRule="auto"/>
      <w:jc w:val="both"/>
      <w:outlineLvl w:val="8"/>
    </w:pPr>
    <w:rPr>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6840"/>
    <w:rPr>
      <w:color w:val="0000FF"/>
      <w:u w:val="single"/>
    </w:rPr>
  </w:style>
  <w:style w:type="character" w:customStyle="1" w:styleId="10">
    <w:name w:val="Заголовок 1 Знак"/>
    <w:basedOn w:val="a0"/>
    <w:link w:val="1"/>
    <w:uiPriority w:val="9"/>
    <w:rsid w:val="006B018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B018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6B018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6B0185"/>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6B0185"/>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6B0185"/>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6B0185"/>
    <w:rPr>
      <w:rFonts w:eastAsiaTheme="minorEastAsia"/>
      <w:i/>
      <w:iCs/>
    </w:rPr>
  </w:style>
  <w:style w:type="character" w:customStyle="1" w:styleId="80">
    <w:name w:val="Заголовок 8 Знак"/>
    <w:basedOn w:val="a0"/>
    <w:link w:val="8"/>
    <w:uiPriority w:val="9"/>
    <w:semiHidden/>
    <w:rsid w:val="006B0185"/>
    <w:rPr>
      <w:rFonts w:eastAsiaTheme="minorEastAsia"/>
      <w:b/>
      <w:bCs/>
    </w:rPr>
  </w:style>
  <w:style w:type="character" w:customStyle="1" w:styleId="90">
    <w:name w:val="Заголовок 9 Знак"/>
    <w:basedOn w:val="a0"/>
    <w:link w:val="9"/>
    <w:uiPriority w:val="9"/>
    <w:semiHidden/>
    <w:rsid w:val="006B0185"/>
    <w:rPr>
      <w:rFonts w:eastAsiaTheme="minorEastAsia"/>
      <w:i/>
      <w:iCs/>
    </w:rPr>
  </w:style>
  <w:style w:type="character" w:customStyle="1" w:styleId="fontstyle01">
    <w:name w:val="fontstyle01"/>
    <w:basedOn w:val="a0"/>
    <w:rsid w:val="006B0185"/>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6B0185"/>
    <w:rPr>
      <w:rFonts w:ascii="Times New Roman" w:hAnsi="Times New Roman" w:cs="Times New Roman" w:hint="default"/>
      <w:b/>
      <w:bCs/>
      <w:i/>
      <w:iCs/>
      <w:color w:val="000000"/>
      <w:sz w:val="28"/>
      <w:szCs w:val="28"/>
    </w:rPr>
  </w:style>
  <w:style w:type="character" w:customStyle="1" w:styleId="fontstyle31">
    <w:name w:val="fontstyle31"/>
    <w:basedOn w:val="a0"/>
    <w:rsid w:val="006B0185"/>
    <w:rPr>
      <w:rFonts w:ascii="Arial" w:hAnsi="Arial" w:cs="Arial" w:hint="default"/>
      <w:b w:val="0"/>
      <w:bCs w:val="0"/>
      <w:i w:val="0"/>
      <w:iCs w:val="0"/>
      <w:color w:val="000000"/>
      <w:sz w:val="26"/>
      <w:szCs w:val="26"/>
    </w:rPr>
  </w:style>
  <w:style w:type="character" w:customStyle="1" w:styleId="fontstyle41">
    <w:name w:val="fontstyle41"/>
    <w:basedOn w:val="a0"/>
    <w:rsid w:val="006B0185"/>
    <w:rPr>
      <w:rFonts w:ascii="Calibri" w:hAnsi="Calibri" w:hint="default"/>
      <w:b w:val="0"/>
      <w:bCs w:val="0"/>
      <w:i w:val="0"/>
      <w:iCs w:val="0"/>
      <w:color w:val="000000"/>
      <w:sz w:val="22"/>
      <w:szCs w:val="22"/>
    </w:rPr>
  </w:style>
  <w:style w:type="table" w:styleId="a4">
    <w:name w:val="Table Grid"/>
    <w:basedOn w:val="a1"/>
    <w:uiPriority w:val="59"/>
    <w:rsid w:val="006B018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Знак4,Знак4 Знак Знак,Знак4 Знак,Обычный (Web)1,Обычный (веб) Знак1,Обычный (веб) Знак Знак1,Обычный (веб) Знак Знак Знак,Обычный (веб) Знак Знак Знак Знак,Знак Знак Знак Знак Зн,Знак Знак1 Зн,Знак Знак,Обычный (Web),Знак Знак6"/>
    <w:basedOn w:val="a"/>
    <w:link w:val="a6"/>
    <w:uiPriority w:val="99"/>
    <w:unhideWhenUsed/>
    <w:qFormat/>
    <w:rsid w:val="006B0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Интернет)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Обычный (веб) Знак Знак Знак Знак Знак,Знак Знак Знак Знак Зн Знак"/>
    <w:link w:val="a5"/>
    <w:uiPriority w:val="99"/>
    <w:locked/>
    <w:rsid w:val="006B0185"/>
    <w:rPr>
      <w:rFonts w:ascii="Times New Roman" w:eastAsia="Times New Roman" w:hAnsi="Times New Roman" w:cs="Times New Roman"/>
      <w:sz w:val="24"/>
      <w:szCs w:val="24"/>
      <w:lang w:eastAsia="ru-RU"/>
    </w:rPr>
  </w:style>
  <w:style w:type="character" w:customStyle="1" w:styleId="note">
    <w:name w:val="note"/>
    <w:basedOn w:val="a0"/>
    <w:rsid w:val="006B0185"/>
  </w:style>
  <w:style w:type="paragraph" w:styleId="a7">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8"/>
    <w:uiPriority w:val="34"/>
    <w:qFormat/>
    <w:rsid w:val="006B0185"/>
    <w:pPr>
      <w:ind w:left="720"/>
      <w:contextualSpacing/>
    </w:pPr>
  </w:style>
  <w:style w:type="paragraph" w:styleId="21">
    <w:name w:val="Quote"/>
    <w:basedOn w:val="a"/>
    <w:next w:val="a"/>
    <w:link w:val="22"/>
    <w:uiPriority w:val="29"/>
    <w:qFormat/>
    <w:rsid w:val="006B0185"/>
    <w:rPr>
      <w:i/>
      <w:iCs/>
      <w:color w:val="000000" w:themeColor="text1"/>
    </w:rPr>
  </w:style>
  <w:style w:type="character" w:customStyle="1" w:styleId="22">
    <w:name w:val="Цитата 2 Знак"/>
    <w:basedOn w:val="a0"/>
    <w:link w:val="21"/>
    <w:uiPriority w:val="29"/>
    <w:rsid w:val="006B0185"/>
    <w:rPr>
      <w:rFonts w:eastAsiaTheme="minorEastAsia"/>
      <w:i/>
      <w:iCs/>
      <w:color w:val="000000" w:themeColor="text1"/>
      <w:lang w:eastAsia="ru-RU"/>
    </w:rPr>
  </w:style>
  <w:style w:type="character" w:styleId="a9">
    <w:name w:val="Strong"/>
    <w:basedOn w:val="a0"/>
    <w:uiPriority w:val="22"/>
    <w:qFormat/>
    <w:rsid w:val="006B0185"/>
    <w:rPr>
      <w:b/>
      <w:bCs/>
    </w:rPr>
  </w:style>
  <w:style w:type="paragraph" w:styleId="aa">
    <w:name w:val="Balloon Text"/>
    <w:basedOn w:val="a"/>
    <w:link w:val="ab"/>
    <w:uiPriority w:val="99"/>
    <w:semiHidden/>
    <w:unhideWhenUsed/>
    <w:rsid w:val="006B018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B0185"/>
    <w:rPr>
      <w:rFonts w:ascii="Tahoma" w:eastAsiaTheme="minorEastAsia" w:hAnsi="Tahoma" w:cs="Tahoma"/>
      <w:sz w:val="16"/>
      <w:szCs w:val="16"/>
      <w:lang w:eastAsia="ru-RU"/>
    </w:rPr>
  </w:style>
  <w:style w:type="character" w:styleId="ac">
    <w:name w:val="Emphasis"/>
    <w:basedOn w:val="a0"/>
    <w:uiPriority w:val="20"/>
    <w:qFormat/>
    <w:rsid w:val="006B0185"/>
    <w:rPr>
      <w:i/>
      <w:iCs/>
    </w:rPr>
  </w:style>
  <w:style w:type="character" w:styleId="ad">
    <w:name w:val="FollowedHyperlink"/>
    <w:basedOn w:val="a0"/>
    <w:uiPriority w:val="99"/>
    <w:semiHidden/>
    <w:unhideWhenUsed/>
    <w:rsid w:val="006B0185"/>
    <w:rPr>
      <w:color w:val="800080" w:themeColor="followedHyperlink"/>
      <w:u w:val="single"/>
    </w:rPr>
  </w:style>
  <w:style w:type="character" w:customStyle="1" w:styleId="ae">
    <w:name w:val="Текст примечания Знак"/>
    <w:basedOn w:val="a0"/>
    <w:link w:val="af"/>
    <w:uiPriority w:val="99"/>
    <w:semiHidden/>
    <w:rsid w:val="006B0185"/>
    <w:rPr>
      <w:sz w:val="20"/>
      <w:szCs w:val="20"/>
    </w:rPr>
  </w:style>
  <w:style w:type="paragraph" w:styleId="af">
    <w:name w:val="annotation text"/>
    <w:basedOn w:val="a"/>
    <w:link w:val="ae"/>
    <w:uiPriority w:val="99"/>
    <w:semiHidden/>
    <w:unhideWhenUsed/>
    <w:rsid w:val="006B0185"/>
    <w:pPr>
      <w:spacing w:line="240" w:lineRule="auto"/>
    </w:pPr>
    <w:rPr>
      <w:rFonts w:eastAsiaTheme="minorHAnsi"/>
      <w:sz w:val="20"/>
      <w:szCs w:val="20"/>
      <w:lang w:eastAsia="en-US"/>
    </w:rPr>
  </w:style>
  <w:style w:type="character" w:customStyle="1" w:styleId="11">
    <w:name w:val="Текст примечания Знак1"/>
    <w:basedOn w:val="a0"/>
    <w:uiPriority w:val="99"/>
    <w:semiHidden/>
    <w:rsid w:val="006B0185"/>
    <w:rPr>
      <w:rFonts w:eastAsiaTheme="minorEastAsia"/>
      <w:sz w:val="20"/>
      <w:szCs w:val="20"/>
      <w:lang w:eastAsia="ru-RU"/>
    </w:rPr>
  </w:style>
  <w:style w:type="character" w:customStyle="1" w:styleId="af0">
    <w:name w:val="Тема примечания Знак"/>
    <w:basedOn w:val="ae"/>
    <w:link w:val="af1"/>
    <w:uiPriority w:val="99"/>
    <w:semiHidden/>
    <w:rsid w:val="006B0185"/>
    <w:rPr>
      <w:b/>
      <w:bCs/>
      <w:sz w:val="20"/>
      <w:szCs w:val="20"/>
    </w:rPr>
  </w:style>
  <w:style w:type="paragraph" w:styleId="af1">
    <w:name w:val="annotation subject"/>
    <w:basedOn w:val="af"/>
    <w:next w:val="af"/>
    <w:link w:val="af0"/>
    <w:uiPriority w:val="99"/>
    <w:semiHidden/>
    <w:unhideWhenUsed/>
    <w:rsid w:val="006B0185"/>
    <w:rPr>
      <w:b/>
      <w:bCs/>
    </w:rPr>
  </w:style>
  <w:style w:type="character" w:customStyle="1" w:styleId="12">
    <w:name w:val="Тема примечания Знак1"/>
    <w:basedOn w:val="11"/>
    <w:uiPriority w:val="99"/>
    <w:semiHidden/>
    <w:rsid w:val="006B0185"/>
    <w:rPr>
      <w:rFonts w:eastAsiaTheme="minorEastAsia"/>
      <w:b/>
      <w:bCs/>
      <w:sz w:val="20"/>
      <w:szCs w:val="20"/>
      <w:lang w:eastAsia="ru-RU"/>
    </w:rPr>
  </w:style>
  <w:style w:type="paragraph" w:styleId="af2">
    <w:name w:val="header"/>
    <w:basedOn w:val="a"/>
    <w:link w:val="af3"/>
    <w:uiPriority w:val="99"/>
    <w:unhideWhenUsed/>
    <w:rsid w:val="006B0185"/>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link w:val="af2"/>
    <w:uiPriority w:val="99"/>
    <w:rsid w:val="006B0185"/>
  </w:style>
  <w:style w:type="paragraph" w:styleId="af4">
    <w:name w:val="footer"/>
    <w:basedOn w:val="a"/>
    <w:link w:val="af5"/>
    <w:uiPriority w:val="99"/>
    <w:unhideWhenUsed/>
    <w:rsid w:val="006B0185"/>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link w:val="af4"/>
    <w:uiPriority w:val="99"/>
    <w:rsid w:val="006B0185"/>
  </w:style>
  <w:style w:type="paragraph" w:styleId="af6">
    <w:name w:val="caption"/>
    <w:basedOn w:val="a"/>
    <w:next w:val="a"/>
    <w:uiPriority w:val="35"/>
    <w:unhideWhenUsed/>
    <w:qFormat/>
    <w:rsid w:val="006B0185"/>
    <w:pPr>
      <w:spacing w:line="240" w:lineRule="auto"/>
    </w:pPr>
    <w:rPr>
      <w:rFonts w:eastAsiaTheme="minorHAnsi"/>
      <w:i/>
      <w:iCs/>
      <w:color w:val="1F497D" w:themeColor="text2"/>
      <w:sz w:val="18"/>
      <w:szCs w:val="18"/>
      <w:lang w:eastAsia="en-US"/>
    </w:rPr>
  </w:style>
  <w:style w:type="paragraph" w:styleId="af7">
    <w:name w:val="No Spacing"/>
    <w:aliases w:val="Айгерим,Обя,мелкий,норма,No Spacing,No Spacing1,мой рабочий,свой,14 TNR,Без интервала11,МОЙ СТИЛЬ,No Spacing11,Без интеБез интервала,ARSH_N,Без интервала111,ТекстОтчета,Без интерваль,Без интервала3,Без интервала2,Ерк!н,мой стиль,Эльдар"/>
    <w:link w:val="af8"/>
    <w:uiPriority w:val="1"/>
    <w:qFormat/>
    <w:rsid w:val="006B0185"/>
    <w:pPr>
      <w:spacing w:after="0" w:line="240" w:lineRule="auto"/>
    </w:pPr>
  </w:style>
  <w:style w:type="paragraph" w:styleId="af9">
    <w:name w:val="Title"/>
    <w:basedOn w:val="a"/>
    <w:next w:val="a"/>
    <w:link w:val="afa"/>
    <w:uiPriority w:val="10"/>
    <w:qFormat/>
    <w:rsid w:val="006B0185"/>
    <w:pPr>
      <w:spacing w:after="0" w:line="240" w:lineRule="auto"/>
      <w:contextualSpacing/>
      <w:jc w:val="center"/>
    </w:pPr>
    <w:rPr>
      <w:rFonts w:asciiTheme="majorHAnsi" w:eastAsiaTheme="majorEastAsia" w:hAnsiTheme="majorHAnsi" w:cstheme="majorBidi"/>
      <w:b/>
      <w:bCs/>
      <w:spacing w:val="-7"/>
      <w:sz w:val="48"/>
      <w:szCs w:val="48"/>
      <w:lang w:eastAsia="en-US"/>
    </w:rPr>
  </w:style>
  <w:style w:type="character" w:customStyle="1" w:styleId="afa">
    <w:name w:val="Заголовок Знак"/>
    <w:basedOn w:val="a0"/>
    <w:link w:val="af9"/>
    <w:uiPriority w:val="10"/>
    <w:rsid w:val="006B0185"/>
    <w:rPr>
      <w:rFonts w:asciiTheme="majorHAnsi" w:eastAsiaTheme="majorEastAsia" w:hAnsiTheme="majorHAnsi" w:cstheme="majorBidi"/>
      <w:b/>
      <w:bCs/>
      <w:spacing w:val="-7"/>
      <w:sz w:val="48"/>
      <w:szCs w:val="48"/>
    </w:rPr>
  </w:style>
  <w:style w:type="paragraph" w:styleId="afb">
    <w:name w:val="Subtitle"/>
    <w:basedOn w:val="a"/>
    <w:next w:val="a"/>
    <w:link w:val="afc"/>
    <w:uiPriority w:val="11"/>
    <w:qFormat/>
    <w:rsid w:val="006B0185"/>
    <w:pPr>
      <w:numPr>
        <w:ilvl w:val="1"/>
      </w:numPr>
      <w:spacing w:after="240" w:line="252" w:lineRule="auto"/>
      <w:jc w:val="center"/>
    </w:pPr>
    <w:rPr>
      <w:rFonts w:asciiTheme="majorHAnsi" w:eastAsiaTheme="majorEastAsia" w:hAnsiTheme="majorHAnsi" w:cstheme="majorBidi"/>
      <w:sz w:val="24"/>
      <w:szCs w:val="24"/>
      <w:lang w:eastAsia="en-US"/>
    </w:rPr>
  </w:style>
  <w:style w:type="character" w:customStyle="1" w:styleId="afc">
    <w:name w:val="Подзаголовок Знак"/>
    <w:basedOn w:val="a0"/>
    <w:link w:val="afb"/>
    <w:uiPriority w:val="11"/>
    <w:rsid w:val="006B0185"/>
    <w:rPr>
      <w:rFonts w:asciiTheme="majorHAnsi" w:eastAsiaTheme="majorEastAsia" w:hAnsiTheme="majorHAnsi" w:cstheme="majorBidi"/>
      <w:sz w:val="24"/>
      <w:szCs w:val="24"/>
    </w:rPr>
  </w:style>
  <w:style w:type="paragraph" w:styleId="afd">
    <w:name w:val="Intense Quote"/>
    <w:basedOn w:val="a"/>
    <w:next w:val="a"/>
    <w:link w:val="afe"/>
    <w:uiPriority w:val="30"/>
    <w:qFormat/>
    <w:rsid w:val="006B0185"/>
    <w:pPr>
      <w:spacing w:before="100" w:beforeAutospacing="1" w:after="240" w:line="252" w:lineRule="auto"/>
      <w:ind w:left="936" w:right="936"/>
      <w:jc w:val="center"/>
    </w:pPr>
    <w:rPr>
      <w:rFonts w:asciiTheme="majorHAnsi" w:eastAsiaTheme="majorEastAsia" w:hAnsiTheme="majorHAnsi" w:cstheme="majorBidi"/>
      <w:sz w:val="26"/>
      <w:szCs w:val="26"/>
      <w:lang w:eastAsia="en-US"/>
    </w:rPr>
  </w:style>
  <w:style w:type="character" w:customStyle="1" w:styleId="afe">
    <w:name w:val="Выделенная цитата Знак"/>
    <w:basedOn w:val="a0"/>
    <w:link w:val="afd"/>
    <w:uiPriority w:val="30"/>
    <w:rsid w:val="006B0185"/>
    <w:rPr>
      <w:rFonts w:asciiTheme="majorHAnsi" w:eastAsiaTheme="majorEastAsia" w:hAnsiTheme="majorHAnsi" w:cstheme="majorBidi"/>
      <w:sz w:val="26"/>
      <w:szCs w:val="26"/>
    </w:rPr>
  </w:style>
  <w:style w:type="character" w:styleId="aff">
    <w:name w:val="Subtle Emphasis"/>
    <w:basedOn w:val="a0"/>
    <w:uiPriority w:val="19"/>
    <w:qFormat/>
    <w:rsid w:val="006B0185"/>
    <w:rPr>
      <w:i/>
      <w:iCs/>
      <w:color w:val="auto"/>
    </w:rPr>
  </w:style>
  <w:style w:type="character" w:styleId="aff0">
    <w:name w:val="Intense Emphasis"/>
    <w:basedOn w:val="a0"/>
    <w:uiPriority w:val="21"/>
    <w:qFormat/>
    <w:rsid w:val="006B0185"/>
    <w:rPr>
      <w:b/>
      <w:bCs/>
      <w:i/>
      <w:iCs/>
      <w:color w:val="auto"/>
    </w:rPr>
  </w:style>
  <w:style w:type="character" w:styleId="aff1">
    <w:name w:val="Subtle Reference"/>
    <w:basedOn w:val="a0"/>
    <w:uiPriority w:val="31"/>
    <w:qFormat/>
    <w:rsid w:val="006B0185"/>
    <w:rPr>
      <w:smallCaps/>
      <w:color w:val="auto"/>
      <w:u w:val="single" w:color="7F7F7F" w:themeColor="text1" w:themeTint="80"/>
    </w:rPr>
  </w:style>
  <w:style w:type="character" w:styleId="aff2">
    <w:name w:val="Intense Reference"/>
    <w:basedOn w:val="a0"/>
    <w:uiPriority w:val="32"/>
    <w:qFormat/>
    <w:rsid w:val="006B0185"/>
    <w:rPr>
      <w:b/>
      <w:bCs/>
      <w:smallCaps/>
      <w:color w:val="auto"/>
      <w:u w:val="single"/>
    </w:rPr>
  </w:style>
  <w:style w:type="character" w:styleId="aff3">
    <w:name w:val="Book Title"/>
    <w:basedOn w:val="a0"/>
    <w:uiPriority w:val="33"/>
    <w:qFormat/>
    <w:rsid w:val="006B0185"/>
    <w:rPr>
      <w:b/>
      <w:bCs/>
      <w:smallCaps/>
      <w:color w:val="auto"/>
    </w:rPr>
  </w:style>
  <w:style w:type="paragraph" w:styleId="aff4">
    <w:name w:val="Body Text"/>
    <w:basedOn w:val="a"/>
    <w:link w:val="aff5"/>
    <w:uiPriority w:val="1"/>
    <w:qFormat/>
    <w:rsid w:val="006B0185"/>
    <w:pPr>
      <w:spacing w:after="160" w:line="259" w:lineRule="auto"/>
      <w:ind w:left="1482"/>
      <w:jc w:val="both"/>
    </w:pPr>
    <w:rPr>
      <w:sz w:val="28"/>
      <w:szCs w:val="28"/>
      <w:lang w:eastAsia="en-US"/>
    </w:rPr>
  </w:style>
  <w:style w:type="character" w:customStyle="1" w:styleId="aff5">
    <w:name w:val="Основной текст Знак"/>
    <w:basedOn w:val="a0"/>
    <w:link w:val="aff4"/>
    <w:uiPriority w:val="1"/>
    <w:rsid w:val="006B0185"/>
    <w:rPr>
      <w:rFonts w:eastAsiaTheme="minorEastAsia"/>
      <w:sz w:val="28"/>
      <w:szCs w:val="28"/>
    </w:rPr>
  </w:style>
  <w:style w:type="table" w:customStyle="1" w:styleId="13">
    <w:name w:val="Сетка таблицы1"/>
    <w:basedOn w:val="a1"/>
    <w:next w:val="a4"/>
    <w:uiPriority w:val="59"/>
    <w:rsid w:val="006B0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4"/>
    <w:uiPriority w:val="39"/>
    <w:rsid w:val="006B018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B0185"/>
  </w:style>
  <w:style w:type="table" w:customStyle="1" w:styleId="TableNormal">
    <w:name w:val="Table Normal"/>
    <w:uiPriority w:val="2"/>
    <w:semiHidden/>
    <w:unhideWhenUsed/>
    <w:qFormat/>
    <w:rsid w:val="006B01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6">
    <w:name w:val="Document Map"/>
    <w:basedOn w:val="a"/>
    <w:link w:val="aff7"/>
    <w:uiPriority w:val="99"/>
    <w:semiHidden/>
    <w:unhideWhenUsed/>
    <w:rsid w:val="006B0185"/>
    <w:pPr>
      <w:spacing w:after="0" w:line="240" w:lineRule="auto"/>
    </w:pPr>
    <w:rPr>
      <w:rFonts w:ascii="Tahoma" w:eastAsiaTheme="minorHAnsi" w:hAnsi="Tahoma" w:cs="Tahoma"/>
      <w:sz w:val="16"/>
      <w:szCs w:val="16"/>
      <w:lang w:eastAsia="en-US"/>
    </w:rPr>
  </w:style>
  <w:style w:type="character" w:customStyle="1" w:styleId="aff7">
    <w:name w:val="Схема документа Знак"/>
    <w:basedOn w:val="a0"/>
    <w:link w:val="aff6"/>
    <w:uiPriority w:val="99"/>
    <w:semiHidden/>
    <w:rsid w:val="006B0185"/>
    <w:rPr>
      <w:rFonts w:ascii="Tahoma" w:hAnsi="Tahoma" w:cs="Tahoma"/>
      <w:sz w:val="16"/>
      <w:szCs w:val="16"/>
    </w:rPr>
  </w:style>
  <w:style w:type="character" w:customStyle="1" w:styleId="af8">
    <w:name w:val="Без интервала Знак"/>
    <w:aliases w:val="Айгерим Знак,Обя Знак,мелкий Знак,норма Знак,No Spacing Знак,No Spacing1 Знак,мой рабочий Знак,свой Знак,14 TNR Знак,Без интервала11 Знак,МОЙ СТИЛЬ Знак,No Spacing11 Знак,Без интеБез интервала Знак,ARSH_N Знак,Без интервала111 Знак"/>
    <w:basedOn w:val="a0"/>
    <w:link w:val="af7"/>
    <w:uiPriority w:val="1"/>
    <w:qFormat/>
    <w:rsid w:val="006B0185"/>
  </w:style>
  <w:style w:type="paragraph" w:customStyle="1" w:styleId="TableParagraph">
    <w:name w:val="Table Paragraph"/>
    <w:basedOn w:val="a"/>
    <w:uiPriority w:val="1"/>
    <w:qFormat/>
    <w:rsid w:val="006B0185"/>
    <w:pPr>
      <w:widowControl w:val="0"/>
      <w:autoSpaceDE w:val="0"/>
      <w:autoSpaceDN w:val="0"/>
      <w:spacing w:after="0" w:line="245" w:lineRule="exact"/>
    </w:pPr>
    <w:rPr>
      <w:rFonts w:ascii="Times New Roman" w:eastAsia="Times New Roman" w:hAnsi="Times New Roman" w:cs="Times New Roman"/>
      <w:lang w:eastAsia="en-US"/>
    </w:rPr>
  </w:style>
  <w:style w:type="paragraph" w:customStyle="1" w:styleId="c4">
    <w:name w:val="c4"/>
    <w:basedOn w:val="a"/>
    <w:rsid w:val="006B0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B0185"/>
  </w:style>
  <w:style w:type="character" w:customStyle="1" w:styleId="dash041e0431044b0447043d044b0439char1">
    <w:name w:val="dash041e_0431_044b_0447_043d_044b_0439__char1"/>
    <w:basedOn w:val="a0"/>
    <w:rsid w:val="006B0185"/>
  </w:style>
  <w:style w:type="table" w:customStyle="1" w:styleId="31">
    <w:name w:val="Сетка таблицы3"/>
    <w:basedOn w:val="a1"/>
    <w:next w:val="a4"/>
    <w:uiPriority w:val="39"/>
    <w:rsid w:val="006B018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6B0185"/>
  </w:style>
  <w:style w:type="table" w:customStyle="1" w:styleId="41">
    <w:name w:val="Сетка таблицы4"/>
    <w:basedOn w:val="a1"/>
    <w:next w:val="a4"/>
    <w:uiPriority w:val="39"/>
    <w:rsid w:val="006B018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59"/>
    <w:rsid w:val="006B0185"/>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6B0185"/>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6B0185"/>
    <w:rPr>
      <w:rFonts w:ascii="Consolas" w:eastAsiaTheme="minorEastAsia" w:hAnsi="Consolas"/>
      <w:sz w:val="20"/>
      <w:szCs w:val="20"/>
      <w:lang w:eastAsia="ru-RU"/>
    </w:rPr>
  </w:style>
  <w:style w:type="numbering" w:customStyle="1" w:styleId="24">
    <w:name w:val="Нет списка2"/>
    <w:next w:val="a2"/>
    <w:uiPriority w:val="99"/>
    <w:semiHidden/>
    <w:unhideWhenUsed/>
    <w:rsid w:val="006B0185"/>
  </w:style>
  <w:style w:type="table" w:customStyle="1" w:styleId="51">
    <w:name w:val="Сетка таблицы5"/>
    <w:basedOn w:val="a1"/>
    <w:next w:val="a4"/>
    <w:uiPriority w:val="39"/>
    <w:rsid w:val="006B0185"/>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basedOn w:val="a0"/>
    <w:uiPriority w:val="99"/>
    <w:semiHidden/>
    <w:unhideWhenUsed/>
    <w:rsid w:val="006B0185"/>
    <w:rPr>
      <w:sz w:val="16"/>
      <w:szCs w:val="16"/>
    </w:rPr>
  </w:style>
  <w:style w:type="paragraph" w:customStyle="1" w:styleId="Default">
    <w:name w:val="Default"/>
    <w:link w:val="DefaultChar"/>
    <w:qFormat/>
    <w:rsid w:val="00FB7D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locked/>
    <w:rsid w:val="00FB7DD6"/>
    <w:rPr>
      <w:rFonts w:ascii="Times New Roman" w:hAnsi="Times New Roman" w:cs="Times New Roman"/>
      <w:color w:val="000000"/>
      <w:sz w:val="24"/>
      <w:szCs w:val="24"/>
    </w:rPr>
  </w:style>
  <w:style w:type="character" w:customStyle="1" w:styleId="a8">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7"/>
    <w:uiPriority w:val="34"/>
    <w:rsid w:val="00FC6ED9"/>
    <w:rPr>
      <w:rFonts w:eastAsiaTheme="minorEastAsia"/>
      <w:lang w:eastAsia="ru-RU"/>
    </w:rPr>
  </w:style>
  <w:style w:type="table" w:customStyle="1" w:styleId="61">
    <w:name w:val="Сетка таблицы6"/>
    <w:basedOn w:val="a1"/>
    <w:next w:val="a4"/>
    <w:uiPriority w:val="59"/>
    <w:rsid w:val="00C3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2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ru-RU"/>
              <a:t>Жалпы саны - 31  педагог</a:t>
            </a:r>
          </a:p>
        </c:rich>
      </c:tx>
      <c:layout>
        <c:manualLayout>
          <c:xMode val="edge"/>
          <c:yMode val="edge"/>
          <c:x val="0.25660783311177016"/>
          <c:y val="2.6651437273938802E-2"/>
        </c:manualLayout>
      </c:layout>
      <c:overlay val="0"/>
      <c:spPr>
        <a:noFill/>
        <a:ln>
          <a:noFill/>
        </a:ln>
        <a:effectLst/>
      </c:sp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597827998772882"/>
          <c:y val="0.28828870167453108"/>
          <c:w val="0.89402172001227165"/>
          <c:h val="0.36394487473807197"/>
        </c:manualLayout>
      </c:layout>
      <c:bar3DChart>
        <c:barDir val="col"/>
        <c:grouping val="clustered"/>
        <c:varyColors val="0"/>
        <c:ser>
          <c:idx val="0"/>
          <c:order val="0"/>
          <c:tx>
            <c:strRef>
              <c:f>Лист1!$B$1</c:f>
              <c:strCache>
                <c:ptCount val="1"/>
                <c:pt idx="0">
                  <c:v>2023-2024 оқу жылы</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dLbl>
              <c:idx val="4"/>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71A-4F76-AA17-929269F26BF5}"/>
                </c:ext>
              </c:extLst>
            </c:dLbl>
            <c:dLbl>
              <c:idx val="5"/>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71A-4F76-AA17-929269F26BF5}"/>
                </c:ext>
              </c:extLst>
            </c:dLbl>
            <c:dLbl>
              <c:idx val="6"/>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71A-4F76-AA17-929269F26BF5}"/>
                </c:ext>
              </c:extLst>
            </c:dLbl>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vert="horz"/>
              <a:lstStyle/>
              <a:p>
                <a:pPr>
                  <a:defRPr/>
                </a:pPr>
                <a:endParaRPr lang="kk-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Лист1!$A$2:$A$10</c:f>
              <c:strCache>
                <c:ptCount val="7"/>
                <c:pt idx="1">
                  <c:v>педагог-зерттеуші</c:v>
                </c:pt>
                <c:pt idx="2">
                  <c:v>педагог-сарапшы</c:v>
                </c:pt>
                <c:pt idx="3">
                  <c:v>екінші санат</c:v>
                </c:pt>
                <c:pt idx="4">
                  <c:v>педагог-модератор</c:v>
                </c:pt>
                <c:pt idx="5">
                  <c:v>пеагог</c:v>
                </c:pt>
                <c:pt idx="6">
                  <c:v>санаты жоқ  маман</c:v>
                </c:pt>
              </c:strCache>
            </c:strRef>
          </c:cat>
          <c:val>
            <c:numRef>
              <c:f>Лист1!$B$2:$B$10</c:f>
              <c:numCache>
                <c:formatCode>General</c:formatCode>
                <c:ptCount val="9"/>
                <c:pt idx="1">
                  <c:v>3</c:v>
                </c:pt>
                <c:pt idx="2">
                  <c:v>7</c:v>
                </c:pt>
                <c:pt idx="3">
                  <c:v>1</c:v>
                </c:pt>
                <c:pt idx="4">
                  <c:v>3</c:v>
                </c:pt>
                <c:pt idx="5">
                  <c:v>3</c:v>
                </c:pt>
                <c:pt idx="6">
                  <c:v>9</c:v>
                </c:pt>
              </c:numCache>
            </c:numRef>
          </c:val>
          <c:extLst>
            <c:ext xmlns:c16="http://schemas.microsoft.com/office/drawing/2014/chart" uri="{C3380CC4-5D6E-409C-BE32-E72D297353CC}">
              <c16:uniqueId val="{00000000-A6DA-467E-B0F6-F738833478A3}"/>
            </c:ext>
          </c:extLst>
        </c:ser>
        <c:dLbls>
          <c:showLegendKey val="0"/>
          <c:showVal val="1"/>
          <c:showCatName val="0"/>
          <c:showSerName val="0"/>
          <c:showPercent val="0"/>
          <c:showBubbleSize val="0"/>
        </c:dLbls>
        <c:gapWidth val="84"/>
        <c:gapDepth val="53"/>
        <c:shape val="box"/>
        <c:axId val="111284992"/>
        <c:axId val="111286528"/>
        <c:axId val="0"/>
      </c:bar3DChart>
      <c:catAx>
        <c:axId val="111284992"/>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sz="1200"/>
            </a:pPr>
            <a:endParaRPr lang="kk-KZ"/>
          </a:p>
        </c:txPr>
        <c:crossAx val="111286528"/>
        <c:crosses val="autoZero"/>
        <c:auto val="1"/>
        <c:lblAlgn val="ctr"/>
        <c:lblOffset val="100"/>
        <c:noMultiLvlLbl val="0"/>
      </c:catAx>
      <c:valAx>
        <c:axId val="111286528"/>
        <c:scaling>
          <c:orientation val="minMax"/>
        </c:scaling>
        <c:delete val="1"/>
        <c:axPos val="l"/>
        <c:numFmt formatCode="General" sourceLinked="1"/>
        <c:majorTickMark val="out"/>
        <c:minorTickMark val="none"/>
        <c:tickLblPos val="none"/>
        <c:crossAx val="111284992"/>
        <c:crosses val="autoZero"/>
        <c:crossBetween val="between"/>
      </c:valAx>
      <c:spPr>
        <a:noFill/>
        <a:ln>
          <a:noFill/>
        </a:ln>
        <a:effectLst/>
      </c:spPr>
    </c:plotArea>
    <c:legend>
      <c:legendPos val="t"/>
      <c:layout>
        <c:manualLayout>
          <c:xMode val="edge"/>
          <c:yMode val="edge"/>
          <c:x val="0.22215228550976643"/>
          <c:y val="9.9603226352845728E-2"/>
          <c:w val="0.43918562263050481"/>
          <c:h val="0.10776621672291092"/>
        </c:manualLayout>
      </c:layout>
      <c:overlay val="0"/>
      <c:spPr>
        <a:noFill/>
        <a:ln>
          <a:noFill/>
        </a:ln>
        <a:effectLst/>
      </c:spPr>
      <c:txPr>
        <a:bodyPr rot="0" vert="horz"/>
        <a:lstStyle/>
        <a:p>
          <a:pPr>
            <a:defRPr/>
          </a:pPr>
          <a:endParaRPr lang="kk-KZ"/>
        </a:p>
      </c:txPr>
    </c:legend>
    <c:plotVisOnly val="1"/>
    <c:dispBlanksAs val="gap"/>
    <c:showDLblsOverMax val="0"/>
  </c:chart>
  <c:spPr>
    <a:solidFill>
      <a:sysClr val="window" lastClr="FFFFFF"/>
    </a:solidFill>
    <a:ln w="6350" cap="flat" cmpd="sng" algn="ctr">
      <a:solidFill>
        <a:sysClr val="windowText" lastClr="000000"/>
      </a:solidFill>
      <a:round/>
    </a:ln>
    <a:effectLst/>
  </c:spPr>
  <c:txPr>
    <a:bodyPr/>
    <a:lstStyle/>
    <a:p>
      <a:pPr>
        <a:defRPr sz="1400" b="1">
          <a:latin typeface="Times New Roman" panose="02020603050405020304" pitchFamily="18" charset="0"/>
          <a:cs typeface="Times New Roman" panose="02020603050405020304" pitchFamily="18" charset="0"/>
        </a:defRPr>
      </a:pPr>
      <a:endParaRPr lang="kk-KZ"/>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99" b="1" i="0" u="none" strike="noStrike" kern="1200" spc="0" baseline="0">
                <a:solidFill>
                  <a:sysClr val="windowText" lastClr="000000"/>
                </a:solidFill>
                <a:latin typeface="+mn-lt"/>
                <a:ea typeface="+mn-ea"/>
                <a:cs typeface="+mn-cs"/>
              </a:defRPr>
            </a:pPr>
            <a:r>
              <a:rPr lang="ru-RU" sz="1199" b="1">
                <a:solidFill>
                  <a:sysClr val="windowText" lastClr="000000"/>
                </a:solidFill>
                <a:latin typeface="Times New Roman" panose="02020603050405020304" pitchFamily="18" charset="0"/>
                <a:cs typeface="Times New Roman" panose="02020603050405020304" pitchFamily="18" charset="0"/>
              </a:rPr>
              <a:t>2023-2024</a:t>
            </a:r>
            <a:r>
              <a:rPr lang="ru-RU" sz="1199" b="1" baseline="0">
                <a:solidFill>
                  <a:sysClr val="windowText" lastClr="000000"/>
                </a:solidFill>
                <a:latin typeface="Times New Roman" panose="02020603050405020304" pitchFamily="18" charset="0"/>
                <a:cs typeface="Times New Roman" panose="02020603050405020304" pitchFamily="18" charset="0"/>
              </a:rPr>
              <a:t> оқу жылындағы сынып толымдылығы </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13-14 оқушы санынан тұратын сынып саны</c:v>
                </c:pt>
              </c:strCache>
            </c:strRef>
          </c:tx>
          <c:spPr>
            <a:solidFill>
              <a:schemeClr val="accent1"/>
            </a:solidFill>
            <a:ln>
              <a:noFill/>
            </a:ln>
            <a:effectLst/>
          </c:spPr>
          <c:invertIfNegative val="0"/>
          <c:dLbls>
            <c:dLbl>
              <c:idx val="0"/>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35D-4FFD-9514-6A3B3B8F33D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kk-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2023-2024 оқу жылы </c:v>
                </c:pt>
              </c:strCache>
            </c:strRef>
          </c:cat>
          <c:val>
            <c:numRef>
              <c:f>Лист1!$B$2</c:f>
              <c:numCache>
                <c:formatCode>General</c:formatCode>
                <c:ptCount val="1"/>
                <c:pt idx="0">
                  <c:v>5</c:v>
                </c:pt>
              </c:numCache>
            </c:numRef>
          </c:val>
          <c:extLst>
            <c:ext xmlns:c16="http://schemas.microsoft.com/office/drawing/2014/chart" uri="{C3380CC4-5D6E-409C-BE32-E72D297353CC}">
              <c16:uniqueId val="{00000000-BAC6-4EF8-8D53-BDD1BC3CA105}"/>
            </c:ext>
          </c:extLst>
        </c:ser>
        <c:ser>
          <c:idx val="1"/>
          <c:order val="1"/>
          <c:tx>
            <c:strRef>
              <c:f>Лист1!$C$1</c:f>
              <c:strCache>
                <c:ptCount val="1"/>
                <c:pt idx="0">
                  <c:v>15-18 оқушы санынан тұратын сынып саны</c:v>
                </c:pt>
              </c:strCache>
            </c:strRef>
          </c:tx>
          <c:spPr>
            <a:solidFill>
              <a:srgbClr val="C00000"/>
            </a:solidFill>
            <a:ln>
              <a:noFill/>
            </a:ln>
            <a:effectLst/>
          </c:spPr>
          <c:invertIfNegative val="0"/>
          <c:dLbls>
            <c:dLbl>
              <c:idx val="0"/>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35D-4FFD-9514-6A3B3B8F33D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kk-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2023-2024 оқу жылы </c:v>
                </c:pt>
              </c:strCache>
            </c:strRef>
          </c:cat>
          <c:val>
            <c:numRef>
              <c:f>Лист1!$C$2</c:f>
              <c:numCache>
                <c:formatCode>General</c:formatCode>
                <c:ptCount val="1"/>
                <c:pt idx="0">
                  <c:v>6</c:v>
                </c:pt>
              </c:numCache>
            </c:numRef>
          </c:val>
          <c:extLst>
            <c:ext xmlns:c16="http://schemas.microsoft.com/office/drawing/2014/chart" uri="{C3380CC4-5D6E-409C-BE32-E72D297353CC}">
              <c16:uniqueId val="{00000001-BAC6-4EF8-8D53-BDD1BC3CA105}"/>
            </c:ext>
          </c:extLst>
        </c:ser>
        <c:ser>
          <c:idx val="2"/>
          <c:order val="2"/>
          <c:tx>
            <c:strRef>
              <c:f>Лист1!$D$1</c:f>
              <c:strCache>
                <c:ptCount val="1"/>
                <c:pt idx="0">
                  <c:v>20-24 оқушы санынан тұратын сынып саны</c:v>
                </c:pt>
              </c:strCache>
            </c:strRef>
          </c:tx>
          <c:spPr>
            <a:solidFill>
              <a:schemeClr val="accent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kk-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2023-2024 оқу жылы </c:v>
                </c:pt>
              </c:strCache>
            </c:strRef>
          </c:cat>
          <c:val>
            <c:numRef>
              <c:f>Лист1!$D$2</c:f>
              <c:numCache>
                <c:formatCode>General</c:formatCode>
                <c:ptCount val="1"/>
                <c:pt idx="0">
                  <c:v>4</c:v>
                </c:pt>
              </c:numCache>
            </c:numRef>
          </c:val>
          <c:extLst>
            <c:ext xmlns:c16="http://schemas.microsoft.com/office/drawing/2014/chart" uri="{C3380CC4-5D6E-409C-BE32-E72D297353CC}">
              <c16:uniqueId val="{00000002-BAC6-4EF8-8D53-BDD1BC3CA105}"/>
            </c:ext>
          </c:extLst>
        </c:ser>
        <c:dLbls>
          <c:showLegendKey val="0"/>
          <c:showVal val="0"/>
          <c:showCatName val="0"/>
          <c:showSerName val="0"/>
          <c:showPercent val="0"/>
          <c:showBubbleSize val="0"/>
        </c:dLbls>
        <c:gapWidth val="219"/>
        <c:overlap val="-27"/>
        <c:axId val="120726272"/>
        <c:axId val="120727808"/>
      </c:barChart>
      <c:catAx>
        <c:axId val="120726272"/>
        <c:scaling>
          <c:orientation val="minMax"/>
        </c:scaling>
        <c:delete val="0"/>
        <c:axPos val="b"/>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kk-KZ"/>
          </a:p>
        </c:txPr>
        <c:crossAx val="120727808"/>
        <c:crosses val="autoZero"/>
        <c:auto val="1"/>
        <c:lblAlgn val="ctr"/>
        <c:lblOffset val="100"/>
        <c:noMultiLvlLbl val="0"/>
      </c:catAx>
      <c:valAx>
        <c:axId val="120727808"/>
        <c:scaling>
          <c:orientation val="minMax"/>
        </c:scaling>
        <c:delete val="0"/>
        <c:axPos val="l"/>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kk-KZ"/>
          </a:p>
        </c:txPr>
        <c:crossAx val="120726272"/>
        <c:crosses val="autoZero"/>
        <c:crossBetween val="between"/>
      </c:valAx>
      <c:spPr>
        <a:noFill/>
        <a:ln w="25377">
          <a:noFill/>
        </a:ln>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kk-KZ"/>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kk-KZ"/>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3D5F6-BCF0-4960-8257-4AD2731C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46</Pages>
  <Words>16583</Words>
  <Characters>94525</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Altyn</cp:lastModifiedBy>
  <cp:revision>28</cp:revision>
  <cp:lastPrinted>2024-09-03T08:59:00Z</cp:lastPrinted>
  <dcterms:created xsi:type="dcterms:W3CDTF">2024-10-15T03:57:00Z</dcterms:created>
  <dcterms:modified xsi:type="dcterms:W3CDTF">2024-10-15T12:00:00Z</dcterms:modified>
</cp:coreProperties>
</file>